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4.jpg" ContentType="image/jpeg"/>
  <Override PartName="/word/media/rId67.jpg" ContentType="image/jpeg"/>
  <Override PartName="/word/media/rId149.png" ContentType="image/png"/>
  <Override PartName="/word/media/rId152.png" ContentType="image/png"/>
  <Override PartName="/word/media/rId134.png" ContentType="image/png"/>
  <Override PartName="/word/media/rId298.png" ContentType="image/png"/>
  <Override PartName="/word/media/rId303.png" ContentType="image/png"/>
  <Override PartName="/word/media/rId312.png" ContentType="image/png"/>
  <Override PartName="/word/media/rId186.png" ContentType="image/png"/>
  <Override PartName="/word/media/rId190.png" ContentType="image/png"/>
  <Override PartName="/word/media/rId217.png" ContentType="image/png"/>
  <Override PartName="/word/media/rId224.png" ContentType="image/png"/>
  <Override PartName="/word/media/rId229.png" ContentType="image/png"/>
  <Override PartName="/word/media/rId244.png" ContentType="image/png"/>
  <Override PartName="/word/media/rId253.png" ContentType="image/png"/>
  <Override PartName="/word/media/rId257.png" ContentType="image/png"/>
  <Override PartName="/word/media/rId262.png" ContentType="image/png"/>
  <Override PartName="/word/media/rId269.png" ContentType="image/png"/>
  <Override PartName="/word/media/rId273.png" ContentType="image/png"/>
  <Override PartName="/word/media/rId279.png" ContentType="image/png"/>
  <Override PartName="/word/media/rId286.png" ContentType="image/png"/>
  <Override PartName="/word/media/rId337.png" ContentType="image/png"/>
  <Override PartName="/word/media/rId342.png" ContentType="image/png"/>
  <Override PartName="/word/media/rId199.png" ContentType="image/png"/>
  <Override PartName="/word/media/rId205.png" ContentType="image/png"/>
  <Override PartName="/word/media/rId180.png" ContentType="image/png"/>
  <Override PartName="/word/media/rId138.png" ContentType="image/png"/>
  <Override PartName="/word/media/rId212.png" ContentType="image/png"/>
  <Override PartName="/word/media/rId292.png" ContentType="image/png"/>
  <Override PartName="/word/media/rId235.png" ContentType="image/png"/>
  <Override PartName="/word/media/rId171.png" ContentType="image/png"/>
  <Override PartName="/word/media/rId176.png" ContentType="image/png"/>
  <Override PartName="/word/media/rId328.png" ContentType="image/png"/>
  <Override PartName="/word/media/rId332.png" ContentType="image/png"/>
  <Override PartName="/word/media/rId78.png" ContentType="image/png"/>
  <Override PartName="/word/media/rId90.png" ContentType="image/png"/>
  <Override PartName="/word/media/rId102.png" ContentType="image/png"/>
  <Override PartName="/word/media/rId108.png" ContentType="image/png"/>
  <Override PartName="/word/media/rId96.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5.png" ContentType="image/png"/>
  <Override PartName="/word/media/rId498.png" ContentType="image/png"/>
  <Override PartName="/word/media/rId472.png" ContentType="image/png"/>
  <Override PartName="/word/media/rId501.png" ContentType="image/png"/>
  <Override PartName="/word/media/rId459.png" ContentType="image/png"/>
  <Override PartName="/word/media/rId404.jpg" ContentType="image/jpeg"/>
  <Override PartName="/word/media/rId414.png" ContentType="image/png"/>
  <Override PartName="/word/media/rId408.png" ContentType="image/png"/>
  <Override PartName="/word/media/rId435.png" ContentType="image/png"/>
  <Override PartName="/word/media/rId123.png" ContentType="image/png"/>
  <Override PartName="/word/media/rId395.png" ContentType="image/png"/>
  <Override PartName="/word/media/rId423.png" ContentType="image/png"/>
  <Override PartName="/word/media/rId439.png" ContentType="image/png"/>
  <Override PartName="/word/media/rId442.png" ContentType="image/png"/>
  <Override PartName="/word/media/rId3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MA30287:</w:t>
      </w:r>
      <w:r>
        <w:t xml:space="preserve"> </w:t>
      </w:r>
      <w:r>
        <w:t xml:space="preserve">Mathematics</w:t>
      </w:r>
      <w:r>
        <w:t xml:space="preserve"> </w:t>
      </w:r>
      <w:r>
        <w:t xml:space="preserve">of</w:t>
      </w:r>
      <w:r>
        <w:t xml:space="preserve"> </w:t>
      </w:r>
      <w:r>
        <w:t xml:space="preserve">Planet</w:t>
      </w:r>
      <w:r>
        <w:t xml:space="preserve"> </w:t>
      </w:r>
      <w:r>
        <w:t xml:space="preserve">Earth</w:t>
      </w:r>
    </w:p>
    <w:p>
      <w:pPr>
        <w:pStyle w:val="Author"/>
      </w:pPr>
      <w:r>
        <w:t xml:space="preserve">Philippe</w:t>
      </w:r>
      <w:r>
        <w:t xml:space="preserve"> </w:t>
      </w:r>
      <w:r>
        <w:t xml:space="preserve">H.</w:t>
      </w:r>
      <w:r>
        <w:t xml:space="preserve"> </w:t>
      </w:r>
      <w:r>
        <w:t xml:space="preserve">Trinh</w:t>
      </w:r>
    </w:p>
    <w:p>
      <w:pPr>
        <w:pStyle w:val="Date"/>
      </w:pPr>
      <w:r>
        <w:t xml:space="preserve">2024-04-16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4" w:name="preface"/>
    <w:p>
      <w:pPr>
        <w:pStyle w:val="Heading1"/>
      </w:pPr>
      <w:r>
        <w:t xml:space="preserve">Preface</w:t>
      </w:r>
    </w:p>
    <w:p>
      <w:pPr>
        <w:pStyle w:val="FirstParagraph"/>
      </w:pPr>
      <w:r>
        <w:t xml:space="preserve">Welcome to to the 2023-24 delivery of</w:t>
      </w:r>
      <w:r>
        <w:t xml:space="preserve"> </w:t>
      </w:r>
      <w:hyperlink r:id="rId20">
        <w:r>
          <w:rPr>
            <w:rStyle w:val="Hyperlink"/>
          </w:rPr>
          <w:t xml:space="preserve">MA30287 Maths of Planet Earth</w:t>
        </w:r>
      </w:hyperlink>
      <w:r>
        <w:t xml:space="preserve"> </w:t>
      </w:r>
      <w:r>
        <w:t xml:space="preserve">at the University of Bath.</w:t>
      </w:r>
    </w:p>
    <w:p>
      <w:pPr>
        <w:pStyle w:val="BodyText"/>
      </w:pPr>
      <w:r>
        <w:t xml:space="preserve">Here is a picture that represents the course.</w:t>
      </w:r>
    </w:p>
    <w:tbl>
      <w:tblPr>
        <w:tblStyle w:val="Table"/>
        <w:tblW w:type="pct" w:w="5000"/>
        <w:tblLook w:firstRow="0" w:lastRow="0" w:firstColumn="0" w:lastColumn="0" w:noHBand="0" w:noVBand="0" w:val="0000"/>
        <w:jc w:val="start"/>
        <w:tblLayout w:type="fixed"/>
      </w:tblPr>
      <w:tblGrid>
        <w:gridCol w:w="7920"/>
      </w:tblGrid>
      <w:tr>
        <w:tc>
          <w:tcPr/>
          <w:bookmarkStart w:id="25" w:name="fig-title"/>
          <w:p>
            <w:pPr>
              <w:pStyle w:val="Compact"/>
              <w:jc w:val="center"/>
            </w:pPr>
            <w:r>
              <w:drawing>
                <wp:inline>
                  <wp:extent cx="3733800" cy="5716126"/>
                  <wp:effectExtent b="0" l="0" r="0" t="0"/>
                  <wp:docPr descr="" title="" id="22" name="Picture"/>
                  <a:graphic>
                    <a:graphicData uri="http://schemas.openxmlformats.org/drawingml/2006/picture">
                      <pic:pic>
                        <pic:nvPicPr>
                          <pic:cNvPr descr="all_i_see_are_equations.png" id="23" name="Picture"/>
                          <pic:cNvPicPr>
                            <a:picLocks noChangeArrowheads="1" noChangeAspect="1"/>
                          </pic:cNvPicPr>
                        </pic:nvPicPr>
                        <pic:blipFill>
                          <a:blip r:embed="rId21"/>
                          <a:stretch>
                            <a:fillRect/>
                          </a:stretch>
                        </pic:blipFill>
                        <pic:spPr bwMode="auto">
                          <a:xfrm>
                            <a:off x="0" y="0"/>
                            <a:ext cx="3733800" cy="5716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This picture was produced by</w:t>
            </w:r>
            <w:r>
              <w:t xml:space="preserve"> </w:t>
            </w:r>
            <w:hyperlink r:id="rId24">
              <w:r>
                <w:rPr>
                  <w:rStyle w:val="Hyperlink"/>
                </w:rPr>
                <w:t xml:space="preserve">Abstruse Goose</w:t>
              </w:r>
            </w:hyperlink>
            <w:r>
              <w:t xml:space="preserve"> </w:t>
            </w:r>
            <w:r>
              <w:t xml:space="preserve">and has the title</w:t>
            </w:r>
            <w:r>
              <w:t xml:space="preserve"> </w:t>
            </w:r>
            <w:r>
              <w:t xml:space="preserve">“</w:t>
            </w:r>
            <w:r>
              <w:t xml:space="preserve">This is how scientists see the world</w:t>
            </w:r>
            <w:r>
              <w:t xml:space="preserve">”</w:t>
            </w:r>
            <w:r>
              <w:t xml:space="preserve">.</w:t>
            </w:r>
          </w:p>
          <w:bookmarkEnd w:id="25"/>
        </w:tc>
      </w:tr>
    </w:tbl>
    <w:bookmarkStart w:id="26" w:name="lectures-and-office-hours"/>
    <w:p>
      <w:pPr>
        <w:pStyle w:val="Heading2"/>
      </w:pPr>
      <w:r>
        <w:t xml:space="preserve">Lectures and office hours</w:t>
      </w:r>
    </w:p>
    <w:p>
      <w:pPr>
        <w:pStyle w:val="FirstParagraph"/>
      </w:pPr>
      <w:r>
        <w:rPr>
          <w:bCs/>
          <w:b/>
        </w:rPr>
        <w:t xml:space="preserve">Lectures</w:t>
      </w:r>
      <w:r>
        <w:t xml:space="preserve"> </w:t>
      </w:r>
      <w:r>
        <w:t xml:space="preserve">take place at the following times and locations:</w:t>
      </w:r>
    </w:p>
    <w:p>
      <w:pPr>
        <w:numPr>
          <w:ilvl w:val="0"/>
          <w:numId w:val="1001"/>
        </w:numPr>
        <w:pStyle w:val="Compact"/>
      </w:pPr>
      <w:r>
        <w:t xml:space="preserve">Tuesdays 9:15 in 6W 1.2</w:t>
      </w:r>
    </w:p>
    <w:p>
      <w:pPr>
        <w:numPr>
          <w:ilvl w:val="0"/>
          <w:numId w:val="1001"/>
        </w:numPr>
        <w:pStyle w:val="Compact"/>
      </w:pPr>
      <w:r>
        <w:t xml:space="preserve">Wednesdays 11:15 in 6W 1.2</w:t>
      </w:r>
    </w:p>
    <w:p>
      <w:pPr>
        <w:numPr>
          <w:ilvl w:val="0"/>
          <w:numId w:val="1001"/>
        </w:numPr>
        <w:pStyle w:val="Compact"/>
      </w:pPr>
      <w:r>
        <w:t xml:space="preserve">Thursdays 15:15 in 8W 3.22</w:t>
      </w:r>
    </w:p>
    <w:p>
      <w:pPr>
        <w:pStyle w:val="FirstParagraph"/>
      </w:pPr>
      <w:r>
        <w:rPr>
          <w:bCs/>
          <w:b/>
        </w:rPr>
        <w:t xml:space="preserve">Office hours:</w:t>
      </w:r>
      <w:r>
        <w:t xml:space="preserve"> </w:t>
      </w:r>
      <w:r>
        <w:t xml:space="preserve">You will be able to find me for an office hour in 4W 2.18 on Thursdays (following the lecture). Typically it is best to set this up, beforehand, by email appointment.</w:t>
      </w:r>
    </w:p>
    <w:bookmarkEnd w:id="26"/>
    <w:bookmarkStart w:id="28" w:name="coursework-and-examinations"/>
    <w:p>
      <w:pPr>
        <w:pStyle w:val="Heading2"/>
      </w:pPr>
      <w:r>
        <w:t xml:space="preserve">Coursework and examinations</w:t>
      </w:r>
    </w:p>
    <w:p>
      <w:pPr>
        <w:pStyle w:val="FirstParagraph"/>
      </w:pPr>
      <w:r>
        <w:t xml:space="preserve">Your final mark will be 25% coursework and 75% final exam.</w:t>
      </w:r>
    </w:p>
    <w:p>
      <w:pPr>
        <w:pStyle w:val="BodyText"/>
      </w:pPr>
      <w:r>
        <w:t xml:space="preserve">Details of the coursework will be released in Week 7 and it will be due in Week 10</w:t>
      </w:r>
      <w:r>
        <w:rPr>
          <w:rStyle w:val="FootnoteReference"/>
        </w:rPr>
        <w:footnoteReference w:id="27"/>
      </w:r>
      <w:r>
        <w:t xml:space="preserve">.</w:t>
      </w:r>
    </w:p>
    <w:bookmarkEnd w:id="28"/>
    <w:bookmarkStart w:id="30" w:name="resources"/>
    <w:p>
      <w:pPr>
        <w:pStyle w:val="Heading2"/>
      </w:pPr>
      <w:r>
        <w:t xml:space="preserve">Resources</w:t>
      </w:r>
    </w:p>
    <w:p>
      <w:pPr>
        <w:pStyle w:val="FirstParagraph"/>
      </w:pPr>
      <w:r>
        <w:t xml:space="preserve">In general, you will have access to a few kinds of resources:</w:t>
      </w:r>
    </w:p>
    <w:p>
      <w:pPr>
        <w:numPr>
          <w:ilvl w:val="0"/>
          <w:numId w:val="1002"/>
        </w:numPr>
      </w:pPr>
      <w:r>
        <w:t xml:space="preserve">The</w:t>
      </w:r>
      <w:r>
        <w:t xml:space="preserve"> </w:t>
      </w:r>
      <w:hyperlink r:id="rId29">
        <w:r>
          <w:rPr>
            <w:rStyle w:val="Hyperlink"/>
          </w:rPr>
          <w:t xml:space="preserve">Moodle portal</w:t>
        </w:r>
      </w:hyperlink>
      <w:r>
        <w:t xml:space="preserve"> </w:t>
      </w:r>
      <w:r>
        <w:t xml:space="preserve">will be the main organisation portal.</w:t>
      </w:r>
    </w:p>
    <w:p>
      <w:pPr>
        <w:numPr>
          <w:ilvl w:val="0"/>
          <w:numId w:val="1002"/>
        </w:numPr>
      </w:pPr>
      <w:r>
        <w:t xml:space="preserve">Lecture notes, coursework, and other resources will be found in an online format and will be linked on Moodle.</w:t>
      </w:r>
    </w:p>
    <w:p>
      <w:pPr>
        <w:numPr>
          <w:ilvl w:val="0"/>
          <w:numId w:val="1002"/>
        </w:numPr>
      </w:pPr>
      <w:r>
        <w:t xml:space="preserve">Coding will be done via Noteable, accessed via the Moodle website.</w:t>
      </w:r>
    </w:p>
    <w:p>
      <w:pPr>
        <w:pStyle w:val="FirstParagraph"/>
      </w:pPr>
      <w:r>
        <w:t xml:space="preserve">Naturally, because this is a relatively new module at Bath, there will be a fair amount of activity as we settle the material over the semester. Whenever we complete a lecture note (i.e. a</w:t>
      </w:r>
      <w:r>
        <w:t xml:space="preserve"> </w:t>
      </w:r>
      <w:r>
        <w:t xml:space="preserve">‘</w:t>
      </w:r>
      <w:r>
        <w:t xml:space="preserve">chapter</w:t>
      </w:r>
      <w:r>
        <w:t xml:space="preserve">’</w:t>
      </w:r>
      <w:r>
        <w:t xml:space="preserve">), we will use a box like this to indicate when the material was covered and in which lecture: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2023-24 note</w:t>
            </w:r>
          </w:p>
          <w:p>
            <w:pPr>
              <w:pStyle w:val="BodyText"/>
            </w:pPr>
            <w:pPr>
              <w:spacing w:before="16" w:after="16"/>
            </w:pPr>
            <w:r>
              <w:t xml:space="preserve">The material in this note was covered in Lecture XX.</w:t>
            </w:r>
          </w:p>
        </w:tc>
      </w:tr>
    </w:tbl>
    <w:p>
      <w:pPr>
        <w:pStyle w:val="BodyText"/>
      </w:pPr>
      <w:r>
        <w:t xml:space="preserve">Hopefully by the time the module ends, every relevant chapter will have such a note. This allows you to judge what material has been</w:t>
      </w:r>
      <w:r>
        <w:t xml:space="preserve"> </w:t>
      </w:r>
      <w:r>
        <w:t xml:space="preserve">‘</w:t>
      </w:r>
      <w:r>
        <w:t xml:space="preserve">finalised</w:t>
      </w:r>
      <w:r>
        <w:t xml:space="preserve">’</w:t>
      </w:r>
      <w:r>
        <w:t xml:space="preserve">.</w:t>
      </w:r>
    </w:p>
    <w:bookmarkEnd w:id="30"/>
    <w:bookmarkStart w:id="31" w:name="prerequisites"/>
    <w:p>
      <w:pPr>
        <w:pStyle w:val="Heading2"/>
      </w:pPr>
      <w:r>
        <w:t xml:space="preserve">Prerequisites</w:t>
      </w:r>
    </w:p>
    <w:p>
      <w:pPr>
        <w:pStyle w:val="FirstParagraph"/>
      </w:pPr>
      <w:r>
        <w:t xml:space="preserve">This course officially requires MA20221 (modeling and dynamical systems) or XX20231 (mathematical and statistical methods for the life sciences).</w:t>
      </w:r>
    </w:p>
    <w:p>
      <w:pPr>
        <w:pStyle w:val="BodyText"/>
      </w:pPr>
      <w:r>
        <w:t xml:space="preserve">It is designed to be somewhat stand-alone in the sense that applied mathematical techniques learned in other courses will be introduced in some capacity. Such techniques will involve:</w:t>
      </w:r>
    </w:p>
    <w:p>
      <w:pPr>
        <w:numPr>
          <w:ilvl w:val="0"/>
          <w:numId w:val="1003"/>
        </w:numPr>
        <w:pStyle w:val="Compact"/>
      </w:pPr>
      <w:r>
        <w:t xml:space="preserve">Solutions of ordinary differential equations (MA10230 and MA20220).</w:t>
      </w:r>
    </w:p>
    <w:p>
      <w:pPr>
        <w:numPr>
          <w:ilvl w:val="0"/>
          <w:numId w:val="1003"/>
        </w:numPr>
        <w:pStyle w:val="Compact"/>
      </w:pPr>
      <w:r>
        <w:t xml:space="preserve">Multivariable calculus, partial differentiation, and multiple integrals (MA10230 and MA10236); some review/introduction of concepts from MA20223.</w:t>
      </w:r>
    </w:p>
    <w:p>
      <w:pPr>
        <w:numPr>
          <w:ilvl w:val="0"/>
          <w:numId w:val="1003"/>
        </w:numPr>
        <w:pStyle w:val="Compact"/>
      </w:pPr>
      <w:r>
        <w:t xml:space="preserve">Dynamical systems, stability, phase planes (MA20221, MA30060).</w:t>
      </w:r>
    </w:p>
    <w:p>
      <w:pPr>
        <w:numPr>
          <w:ilvl w:val="0"/>
          <w:numId w:val="1003"/>
        </w:numPr>
        <w:pStyle w:val="Compact"/>
      </w:pPr>
      <w:r>
        <w:t xml:space="preserve">Numerical methods in Python (MA10276).</w:t>
      </w:r>
    </w:p>
    <w:p>
      <w:pPr>
        <w:pStyle w:val="FirstParagraph"/>
      </w:pPr>
      <w:r>
        <w:t xml:space="preserve">Whenever possible, I have isolated such reviews/introductions and these can be found in the</w:t>
      </w:r>
      <w:r>
        <w:t xml:space="preserve"> </w:t>
      </w:r>
      <w:r>
        <w:rPr>
          <w:iCs/>
          <w:i/>
        </w:rPr>
        <w:t xml:space="preserve">Mathematical methods</w:t>
      </w:r>
      <w:r>
        <w:t xml:space="preserve"> </w:t>
      </w:r>
      <w:r>
        <w:t xml:space="preserve">section of these notes.</w:t>
      </w:r>
    </w:p>
    <w:bookmarkEnd w:id="31"/>
    <w:bookmarkStart w:id="33" w:name="resources-1"/>
    <w:p>
      <w:pPr>
        <w:pStyle w:val="Heading2"/>
      </w:pPr>
      <w:r>
        <w:t xml:space="preserve">Resources</w:t>
      </w:r>
    </w:p>
    <w:p>
      <w:pPr>
        <w:pStyle w:val="FirstParagraph"/>
      </w:pPr>
      <w:r>
        <w:t xml:space="preserve">This course is designed around the following sources:</w:t>
      </w:r>
    </w:p>
    <w:p>
      <w:pPr>
        <w:numPr>
          <w:ilvl w:val="0"/>
          <w:numId w:val="1004"/>
        </w:numPr>
        <w:pStyle w:val="Compact"/>
      </w:pPr>
      <w:r>
        <w:t xml:space="preserve">Sustainable energy – without the hot air by</w:t>
      </w:r>
      <w:r>
        <w:t xml:space="preserve"> </w:t>
      </w:r>
      <w:r>
        <w:t xml:space="preserve">(MacKay 2009)</w:t>
      </w:r>
    </w:p>
    <w:p>
      <w:pPr>
        <w:numPr>
          <w:ilvl w:val="0"/>
          <w:numId w:val="1004"/>
        </w:numPr>
        <w:pStyle w:val="Compact"/>
      </w:pPr>
      <w:r>
        <w:t xml:space="preserve">Mathematics &amp; Climate by</w:t>
      </w:r>
      <w:r>
        <w:t xml:space="preserve"> </w:t>
      </w:r>
      <w:r>
        <w:t xml:space="preserve">(Kaper and Engler 2013)</w:t>
      </w:r>
    </w:p>
    <w:p>
      <w:pPr>
        <w:numPr>
          <w:ilvl w:val="0"/>
          <w:numId w:val="1004"/>
        </w:numPr>
        <w:pStyle w:val="Compact"/>
      </w:pPr>
      <w:r>
        <w:t xml:space="preserve">Mathematical Geoscience by</w:t>
      </w:r>
      <w:r>
        <w:t xml:space="preserve"> </w:t>
      </w:r>
      <w:r>
        <w:t xml:space="preserve">(Fowler 2011)</w:t>
      </w:r>
    </w:p>
    <w:p>
      <w:pPr>
        <w:numPr>
          <w:ilvl w:val="0"/>
          <w:numId w:val="1004"/>
        </w:numPr>
        <w:pStyle w:val="Compact"/>
      </w:pPr>
      <w:hyperlink r:id="rId32">
        <w:r>
          <w:rPr>
            <w:rStyle w:val="Hyperlink"/>
          </w:rPr>
          <w:t xml:space="preserve">A gentle introduction to numerical simulations with Python</w:t>
        </w:r>
      </w:hyperlink>
    </w:p>
    <w:bookmarkEnd w:id="33"/>
    <w:bookmarkEnd w:id="34"/>
    <w:bookmarkStart w:id="36" w:name="lecture-plan"/>
    <w:p>
      <w:pPr>
        <w:pStyle w:val="Heading1"/>
      </w:pPr>
      <w:r>
        <w:t xml:space="preserve">Lecture plan</w:t>
      </w:r>
    </w:p>
    <w:p>
      <w:pPr>
        <w:pStyle w:val="FirstParagraph"/>
      </w:pPr>
      <w:r>
        <w:t xml:space="preserve">A lecture plan can be found at</w:t>
      </w:r>
      <w:r>
        <w:t xml:space="preserve"> </w:t>
      </w:r>
      <w:hyperlink r:id="rId35">
        <w:r>
          <w:rPr>
            <w:rStyle w:val="Hyperlink"/>
          </w:rPr>
          <w:t xml:space="preserve">this link</w:t>
        </w:r>
      </w:hyperlink>
      <w:r>
        <w:t xml:space="preserve">.</w:t>
      </w:r>
    </w:p>
    <w:bookmarkEnd w:id="36"/>
    <w:bookmarkStart w:id="43" w:name="sec-intro-PDEs"/>
    <w:p>
      <w:pPr>
        <w:pStyle w:val="Heading1"/>
      </w:pPr>
      <w:r>
        <w:t xml:space="preserve">1. Conservation laws and constitutive laws</w:t>
      </w:r>
    </w:p>
    <w:p>
      <w:pPr>
        <w:pStyle w:val="FirstParagraph"/>
      </w:pPr>
      <w:r>
        <w:t xml:space="preserve">In the first chapter of</w:t>
      </w:r>
      <w:r>
        <w:t xml:space="preserve"> </w:t>
      </w:r>
      <w:r>
        <w:t xml:space="preserve">(Fowler 2011)</w:t>
      </w:r>
      <w:r>
        <w:t xml:space="preserve">, there is a concise introduction to the different categories of techniques and approaches that you might use when doing mathematical modelling in the real world. Some of these ideas will be introduced to you in this course.</w:t>
      </w:r>
    </w:p>
    <w:p>
      <w:pPr>
        <w:pStyle w:val="BodyText"/>
      </w:pPr>
      <w:r>
        <w:t xml:space="preserve">Here, we provide a brief intro to the highlights, involving the use of conservation laws (and PDEs) and also the concept of non-dimensionalisation (which you would have encountered previously), studied in</w:t>
      </w:r>
      <w:r>
        <w:t xml:space="preserve"> </w:t>
      </w:r>
      <w:hyperlink w:anchor="sec-intro-nondim">
        <w:r>
          <w:rPr>
            <w:rStyle w:val="Hyperlink"/>
          </w:rPr>
          <w:t xml:space="preserve">Chapter 2</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Vectors and PDEs</w:t>
            </w:r>
          </w:p>
          <w:p>
            <w:pPr>
              <w:pStyle w:val="BodyText"/>
            </w:pPr>
            <w:pPr>
              <w:spacing w:before="16" w:after="16"/>
            </w:pPr>
            <w:r>
              <w:t xml:space="preserve">Vectors and PDEs is not a prerequisite for this course, but naturally in studying anything related to the physical real world, we must discuss partial differential equations. The hope is that the necessary theory for PDEs will be presented to you as this course evolves, so that it can appreciated by both newcomers and experienced readers.</w:t>
            </w:r>
          </w:p>
        </w:tc>
      </w:tr>
    </w:tbl>
    <w:p>
      <w:pPr>
        <w:pStyle w:val="BodyText"/>
      </w:pPr>
      <w:r>
        <w:t xml:space="preserve">Conservation laws can be expressed as mathematical equations that represent the idea that some quantity is conserved. In processes governing the planet, these might correspond to conservation of heat, of water, of air, of momentum, etc.</w:t>
      </w:r>
    </w:p>
    <w:p>
      <w:pPr>
        <w:pStyle w:val="BodyText"/>
      </w:pPr>
      <w:r>
        <w:t xml:space="preserve">In</w:t>
      </w:r>
      <w:r>
        <w:t xml:space="preserve"> </w:t>
      </w:r>
      <w:hyperlink w:anchor="sec-basic-energy">
        <w:r>
          <w:rPr>
            <w:rStyle w:val="Hyperlink"/>
          </w:rPr>
          <w:t xml:space="preserve">Chapter 3</w:t>
        </w:r>
      </w:hyperlink>
      <w:r>
        <w:t xml:space="preserve">, we will develop the simplest possible model governing the temperature on the surface of the Earth. It is a conservation equation for energy and is zero-dimensional (does not involve time and does not involve spatial variation).</w:t>
      </w:r>
    </w:p>
    <w:bookmarkStart w:id="40" w:name="derivation-of-the-1d-heat-equation"/>
    <w:p>
      <w:pPr>
        <w:pStyle w:val="Heading2"/>
      </w:pPr>
      <w:r>
        <w:t xml:space="preserve">1.1 Derivation of the 1D heat equation</w:t>
      </w:r>
    </w:p>
    <w:p>
      <w:pPr>
        <w:pStyle w:val="FirstParagraph"/>
      </w:pPr>
      <w:r>
        <w:t xml:space="preserve">In order to demonstrate some of the basic principles of this course, let us demonstrate the derivation of the heat equation. We are interested in modelling the heat in a volume,</w:t>
      </w:r>
      <w:r>
        <w:t xml:space="preserve"> </w:t>
      </w:r>
      <m:oMath>
        <m:r>
          <m:t>V</m:t>
        </m:r>
      </m:oMath>
      <w:r>
        <w:t xml:space="preserve">, which, for the sake of concreteness is given by a long cylinder with its axis along</w:t>
      </w:r>
      <w:r>
        <w:t xml:space="preserve"> </w:t>
      </w:r>
      <m:oMath>
        <m:r>
          <m:t>x</m:t>
        </m:r>
        <m:r>
          <m:rPr>
            <m:sty m:val="p"/>
          </m:rPr>
          <m:t>∈</m:t>
        </m:r>
        <m:d>
          <m:dPr>
            <m:begChr m:val="["/>
            <m:endChr m:val="]"/>
            <m:sepChr m:val=""/>
            <m:grow/>
          </m:dPr>
          <m:e>
            <m:r>
              <m:t>0</m:t>
            </m:r>
            <m:r>
              <m:rPr>
                <m:sty m:val="p"/>
              </m:rPr>
              <m:t>,</m:t>
            </m:r>
            <m:r>
              <m:t>L</m:t>
            </m:r>
          </m:e>
        </m:d>
      </m:oMath>
      <w:r>
        <w:t xml:space="preserve">. We assume that the side walls of the cylinder are insulated and the temperature only varies along the</w:t>
      </w:r>
      <w:r>
        <w:t xml:space="preserve"> </w:t>
      </w:r>
      <m:oMath>
        <m:r>
          <m:t>x</m:t>
        </m:r>
      </m:oMath>
      <w:r>
        <w:t xml:space="preserve"> </w:t>
      </w:r>
      <w:r>
        <w:t xml:space="preserve">direction.</w:t>
      </w:r>
    </w:p>
    <w:p>
      <w:pPr>
        <w:pStyle w:val="BodyText"/>
      </w:pPr>
      <w:r>
        <w:t xml:space="preserve">At any point along this rod, the internal heat is given by</w:t>
      </w:r>
      <w:r>
        <w:t xml:space="preserve"> </w:t>
      </w:r>
      <m:oMath>
        <m:r>
          <m:t>ρ</m:t>
        </m:r>
        <m:r>
          <m:t>c</m:t>
        </m:r>
        <m:r>
          <m:t>T</m:t>
        </m:r>
        <m:d>
          <m:dPr>
            <m:begChr m:val="("/>
            <m:endChr m:val=")"/>
            <m:sepChr m:val=""/>
            <m:grow/>
          </m:dPr>
          <m:e>
            <m:r>
              <m:t>x</m:t>
            </m:r>
            <m:r>
              <m:rPr>
                <m:sty m:val="p"/>
              </m:rPr>
              <m:t>,</m:t>
            </m:r>
            <m:r>
              <m:t>t</m:t>
            </m:r>
          </m:e>
        </m:d>
      </m:oMath>
      <w:r>
        <w:t xml:space="preserve">, where</w:t>
      </w:r>
      <w:r>
        <w:t xml:space="preserve"> </w:t>
      </w:r>
      <m:oMath>
        <m:r>
          <m:t>ρ</m:t>
        </m:r>
      </m:oMath>
      <w:r>
        <w:t xml:space="preserve"> </w:t>
      </w:r>
      <w:r>
        <w:t xml:space="preserve">is the density of the material (kg/m</w:t>
      </w:r>
      <w:r>
        <w:t xml:space="preserve">3</w:t>
      </w:r>
      <w:r>
        <w:t xml:space="preserve">),</w:t>
      </w:r>
      <w:r>
        <w:t xml:space="preserve"> </w:t>
      </w:r>
      <m:oMath>
        <m:r>
          <m:t>c</m:t>
        </m:r>
      </m:oMath>
      <w:r>
        <w:t xml:space="preserve"> </w:t>
      </w:r>
      <w:r>
        <w:t xml:space="preserve">is the specific heat capacity (J/(kg K)), and</w:t>
      </w:r>
      <w:r>
        <w:t xml:space="preserve"> </w:t>
      </w:r>
      <m:oMath>
        <m:r>
          <m:t>T</m:t>
        </m:r>
      </m:oMath>
      <w:r>
        <w:t xml:space="preserve"> </w:t>
      </w:r>
      <w:r>
        <w:t xml:space="preserve">is the temperature (K). Therefore, the heat energy along any segment in the rod is calculated from</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Internal heat energy</w:t>
            </w:r>
          </w:p>
          <w:p>
            <w:pPr>
              <w:pStyle w:val="BodyText"/>
            </w:pPr>
            <w:pPr>
              <w:spacing w:before="16" w:after="16"/>
            </w:pPr>
          </w:p>
          <w:p>
            <w:pPr>
              <w:pStyle w:val="BodyText"/>
            </w:pPr>
            <m:oMathPara>
              <m:oMathParaPr>
                <m:jc m:val="center"/>
              </m:oMathParaPr>
              <m:oMath>
                <m:r>
                  <m:rPr>
                    <m:nor/>
                    <m:sty m:val="p"/>
                  </m:rPr>
                  <m:t>heat energy in </m:t>
                </m:r>
                <m:d>
                  <m:dPr>
                    <m:begChr m:val="["/>
                    <m:endChr m:val="]"/>
                    <m:sepChr m:val=""/>
                    <m:grow/>
                  </m:dPr>
                  <m:e>
                    <m:r>
                      <m:t>a</m:t>
                    </m:r>
                    <m:r>
                      <m:rPr>
                        <m:sty m:val="p"/>
                      </m:rPr>
                      <m:t>,</m:t>
                    </m:r>
                    <m:r>
                      <m:t>b</m:t>
                    </m:r>
                  </m:e>
                </m:d>
                <m:r>
                  <m:rPr>
                    <m:sty m:val="p"/>
                  </m:rPr>
                  <m:t>=</m:t>
                </m:r>
                <m:nary>
                  <m:naryPr>
                    <m:chr m:val="∫"/>
                    <m:limLoc m:val="subSup"/>
                    <m:subHide m:val="off"/>
                    <m:supHide m:val="off"/>
                  </m:naryPr>
                  <m:sub>
                    <m:r>
                      <m:t>a</m:t>
                    </m:r>
                  </m:sub>
                  <m:sup>
                    <m:r>
                      <m:t>b</m:t>
                    </m:r>
                  </m:sup>
                  <m:e>
                    <m:r>
                      <m:t>ρ</m:t>
                    </m:r>
                  </m:e>
                </m:nary>
                <m:r>
                  <m:t>c</m:t>
                </m:r>
                <m:r>
                  <m:t>T</m:t>
                </m:r>
                <m:r>
                  <m:t> </m:t>
                </m:r>
                <m:r>
                  <m:rPr>
                    <m:sty m:val="p"/>
                  </m:rPr>
                  <m:t>d</m:t>
                </m:r>
                <m:r>
                  <m:t>x</m:t>
                </m:r>
                <m:r>
                  <m:rPr>
                    <m:sty m:val="p"/>
                  </m:rPr>
                  <m:t>.</m:t>
                </m:r>
              </m:oMath>
            </m:oMathPara>
          </w:p>
        </w:tc>
      </w:tr>
    </w:tbl>
    <w:p>
      <w:pPr>
        <w:pStyle w:val="FirstParagraph"/>
      </w:pPr>
      <w:r>
        <w:t xml:space="preserve">If the heat changes, then the rate of change of heat energy is given the time derivative of the above quantity. By conservation of energy, any change of the internal energy must be equal to the inflow or outflow of heat at the ends,</w:t>
      </w:r>
      <w:r>
        <w:t xml:space="preserve"> </w:t>
      </w:r>
      <m:oMath>
        <m:r>
          <m:t>x</m:t>
        </m:r>
        <m:r>
          <m:rPr>
            <m:sty m:val="p"/>
          </m:rPr>
          <m:t>=</m:t>
        </m:r>
        <m:r>
          <m:t>a</m:t>
        </m:r>
      </m:oMath>
      <w:r>
        <w:t xml:space="preserve"> </w:t>
      </w:r>
      <w:r>
        <w:t xml:space="preserve">or</w:t>
      </w:r>
      <w:r>
        <w:t xml:space="preserve"> </w:t>
      </w:r>
      <m:oMath>
        <m:r>
          <m:t>x</m:t>
        </m:r>
        <m:r>
          <m:rPr>
            <m:sty m:val="p"/>
          </m:rPr>
          <m:t>=</m:t>
        </m:r>
        <m:r>
          <m:t>b</m:t>
        </m:r>
      </m:oMath>
      <w:r>
        <w:t xml:space="preserve">. We therefore write</w:t>
      </w:r>
      <w:r>
        <w:t xml:space="preserve"> </w:t>
      </w:r>
      <m:oMath>
        <m:r>
          <m:t>q</m:t>
        </m:r>
      </m:oMath>
      <w:r>
        <w:t xml:space="preserve"> </w:t>
      </w:r>
      <w:r>
        <w:t xml:space="preserve">for the flux (or flow) of heat.</w:t>
      </w:r>
    </w:p>
    <w:p>
      <w:pPr>
        <w:pStyle w:val="BodyText"/>
      </w:pPr>
      <w:r>
        <w:t xml:space="preserve">We need a</w:t>
      </w:r>
      <w:r>
        <w:t xml:space="preserve"> </w:t>
      </w:r>
      <w:r>
        <w:rPr>
          <w:bCs/>
          <w:b/>
        </w:rPr>
        <w:t xml:space="preserve">constitutive law</w:t>
      </w:r>
      <w:r>
        <w:t xml:space="preserve"> </w:t>
      </w:r>
      <w:r>
        <w:t xml:space="preserve">that dictates how energy is exchanged at the boundaries. Based on intuition, it is sensible to assume that the flow of heat proceeds from hot to cold. For example, hot air rises towards cool air; or heat from a hot mug of tea flows and diffuses outwards into a cold room. Therefore, we write this as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Fourier’s law</w:t>
            </w:r>
          </w:p>
          <w:p>
            <w:pPr>
              <w:pStyle w:val="BodyText"/>
            </w:pPr>
            <w:pPr>
              <w:spacing w:before="16" w:after="16"/>
            </w:pPr>
            <w:r>
              <w:t xml:space="preserve">Fourier’s law in 1D specifies that the heat flux is given by</w:t>
            </w:r>
          </w:p>
          <w:p>
            <w:pPr>
              <w:pStyle w:val="BodyText"/>
            </w:pPr>
            <m:oMathPara>
              <m:oMathParaPr>
                <m:jc m:val="center"/>
              </m:oMathParaPr>
              <m:oMath>
                <m:r>
                  <m:t>q</m:t>
                </m:r>
                <m:d>
                  <m:dPr>
                    <m:begChr m:val="("/>
                    <m:endChr m:val=")"/>
                    <m:sepChr m:val=""/>
                    <m:grow/>
                  </m:dPr>
                  <m:e>
                    <m:r>
                      <m:t>x</m:t>
                    </m:r>
                    <m:r>
                      <m:rPr>
                        <m:sty m:val="p"/>
                      </m:rPr>
                      <m:t>,</m:t>
                    </m:r>
                    <m:r>
                      <m:t>t</m:t>
                    </m:r>
                  </m:e>
                </m:d>
                <m:r>
                  <m:rPr>
                    <m:sty m:val="p"/>
                  </m:rPr>
                  <m:t>=</m:t>
                </m:r>
                <m:r>
                  <m:rPr>
                    <m:sty m:val="p"/>
                  </m:rPr>
                  <m:t>−</m:t>
                </m:r>
                <m:r>
                  <m:t>k</m:t>
                </m:r>
                <m:f>
                  <m:fPr>
                    <m:type m:val="bar"/>
                  </m:fPr>
                  <m:num>
                    <m:r>
                      <m:rPr>
                        <m:sty m:val="p"/>
                      </m:rPr>
                      <m:t>∂</m:t>
                    </m:r>
                    <m:r>
                      <m:t>T</m:t>
                    </m:r>
                  </m:num>
                  <m:den>
                    <m:r>
                      <m:rPr>
                        <m:sty m:val="p"/>
                      </m:rPr>
                      <m:t>∂</m:t>
                    </m:r>
                    <m:r>
                      <m:t>x</m:t>
                    </m:r>
                  </m:den>
                </m:f>
                <m:r>
                  <m:rPr>
                    <m:sty m:val="p"/>
                  </m:rPr>
                  <m:t>.</m:t>
                </m:r>
              </m:oMath>
            </m:oMathPara>
          </w:p>
        </w:tc>
      </w:tr>
    </w:tbl>
    <w:p>
      <w:pPr>
        <w:pStyle w:val="FirstParagraph"/>
      </w:pPr>
      <w:r>
        <w:t xml:space="preserve">This is known as Fourier’s law. The quantity</w:t>
      </w:r>
      <w:r>
        <w:t xml:space="preserve"> </w:t>
      </w:r>
      <m:oMath>
        <m:r>
          <m:t>k</m:t>
        </m:r>
      </m:oMath>
      <w:r>
        <w:t xml:space="preserve"> </w:t>
      </w:r>
      <w:r>
        <w:t xml:space="preserve">is the thermal conductivity, and its units are W/(m K). Because a Watt is a Joule/s, you can also see that the units of</w:t>
      </w:r>
      <w:r>
        <w:t xml:space="preserve"> </w:t>
      </w:r>
      <m:oMath>
        <m:r>
          <m:t>k</m:t>
        </m:r>
      </m:oMath>
      <w:r>
        <w:t xml:space="preserve"> </w:t>
      </w:r>
      <w:r>
        <w:t xml:space="preserve">are J/(m K s). The quantity</w:t>
      </w:r>
      <w:r>
        <w:t xml:space="preserve"> </w:t>
      </w:r>
      <m:oMath>
        <m:r>
          <m:t>q</m:t>
        </m:r>
      </m:oMath>
      <w:r>
        <w:t xml:space="preserve"> </w:t>
      </w:r>
      <w:r>
        <w:t xml:space="preserve">is the flux, and you can verify that it is given in units of J/(m</w:t>
      </w:r>
      <w:r>
        <w:t xml:space="preserve">2</w:t>
      </w:r>
      <w:r>
        <w:t xml:space="preserve"> </w:t>
      </w:r>
      <w:r>
        <w:t xml:space="preserve">s).</w:t>
      </w:r>
    </w:p>
    <w:p>
      <w:pPr>
        <w:pStyle w:val="BodyText"/>
      </w:pPr>
      <w:r>
        <w:t xml:space="preserve">Therefore by energy conservation, we have</w:t>
      </w:r>
    </w:p>
    <w:p>
      <w:pPr>
        <w:pStyle w:val="BodyText"/>
      </w:pPr>
      <w:r>
        <w:t xml:space="preserve">$$
\frac{\mathrm{d}}{\mathrm{d}t}  \int_a^b \rho c T \, \mathrm{d}x = {\color{blue}q(x = a, t) - q(x = b, t)},
$$</w:t>
      </w:r>
    </w:p>
    <w:p>
      <w:pPr>
        <w:pStyle w:val="FirstParagraph"/>
      </w:pPr>
      <w:r>
        <w:t xml:space="preserve">i.e. the change in internal heat is equal to the flow through the ends. Note that we have added-in the heat flux due to</w:t>
      </w:r>
      <w:r>
        <w:t xml:space="preserve"> </w:t>
      </w:r>
      <m:oMath>
        <m:r>
          <m:t>x</m:t>
        </m:r>
        <m:r>
          <m:rPr>
            <m:sty m:val="p"/>
          </m:rPr>
          <m:t>=</m:t>
        </m:r>
        <m:r>
          <m:t>a</m:t>
        </m:r>
      </m:oMath>
      <w:r>
        <w:t xml:space="preserve"> </w:t>
      </w:r>
      <w:r>
        <w:t xml:space="preserve">assuming positive</w:t>
      </w:r>
      <w:r>
        <w:t xml:space="preserve"> </w:t>
      </w:r>
      <m:oMath>
        <m:r>
          <m:t>q</m:t>
        </m:r>
      </m:oMath>
      <w:r>
        <w:t xml:space="preserve"> </w:t>
      </w:r>
      <w:r>
        <w:t xml:space="preserve">refers to heat moving from left-to-right. Conversely, we subtract it away from</w:t>
      </w:r>
      <w:r>
        <w:t xml:space="preserve"> </w:t>
      </w:r>
      <m:oMath>
        <m:r>
          <m:t>x</m:t>
        </m:r>
        <m:r>
          <m:rPr>
            <m:sty m:val="p"/>
          </m:rPr>
          <m:t>=</m:t>
        </m:r>
        <m:r>
          <m:t>b</m:t>
        </m:r>
      </m:oMath>
      <w:r>
        <w:t xml:space="preserve">. We can alternatively write this as</w:t>
      </w:r>
    </w:p>
    <w:p>
      <w:pPr>
        <w:pStyle w:val="BodyText"/>
      </w:pPr>
      <w:r>
        <w:t xml:space="preserve">$$
\frac{\mathrm{d}}{\mathrm{d}t}  \int_a^b \rho c T \, \mathrm{d}x = {\color{blue} -\int_a^b \frac{\partial q}{\partial x} \, \mathrm{d}x}.
$$</w:t>
      </w:r>
    </w:p>
    <w:p>
      <w:pPr>
        <w:pStyle w:val="FirstParagraph"/>
      </w:pPr>
      <w:r>
        <w:t xml:space="preserve">Substitution Fourier’s law, we can then write</w:t>
      </w:r>
    </w:p>
    <w:p>
      <w:pPr>
        <w:pStyle w:val="BodyText"/>
      </w:pPr>
      <m:oMathPara>
        <m:oMathParaPr>
          <m:jc m:val="center"/>
        </m:oMathParaPr>
        <m:oMath>
          <m:nary>
            <m:naryPr>
              <m:chr m:val="∫"/>
              <m:limLoc m:val="subSup"/>
              <m:subHide m:val="off"/>
              <m:supHide m:val="off"/>
            </m:naryPr>
            <m:sub>
              <m:r>
                <m:t>a</m:t>
              </m:r>
            </m:sub>
            <m:sup>
              <m:r>
                <m:t>b</m:t>
              </m:r>
            </m:sup>
            <m:e>
              <m:r>
                <m:t>ρ</m:t>
              </m:r>
            </m:e>
          </m:nary>
          <m:r>
            <m:t>c</m:t>
          </m:r>
          <m:f>
            <m:fPr>
              <m:type m:val="bar"/>
            </m:fPr>
            <m:num>
              <m:r>
                <m:rPr>
                  <m:sty m:val="p"/>
                </m:rPr>
                <m:t>∂</m:t>
              </m:r>
              <m:r>
                <m:t>T</m:t>
              </m:r>
            </m:num>
            <m:den>
              <m:r>
                <m:rPr>
                  <m:sty m:val="p"/>
                </m:rPr>
                <m:t>∂</m:t>
              </m:r>
              <m:r>
                <m:t>t</m:t>
              </m:r>
            </m:den>
          </m:f>
          <m:r>
            <m:t> </m:t>
          </m:r>
          <m:r>
            <m:rPr>
              <m:sty m:val="p"/>
            </m:rPr>
            <m:t>d</m:t>
          </m:r>
          <m:r>
            <m:t>x</m:t>
          </m:r>
          <m:r>
            <m:rPr>
              <m:sty m:val="p"/>
            </m:rPr>
            <m:t>=</m:t>
          </m:r>
          <m:nary>
            <m:naryPr>
              <m:chr m:val="∫"/>
              <m:limLoc m:val="subSup"/>
              <m:subHide m:val="off"/>
              <m:supHide m:val="off"/>
            </m:naryPr>
            <m:sub>
              <m:r>
                <m:t>a</m:t>
              </m:r>
            </m:sub>
            <m:sup>
              <m:r>
                <m:t>b</m:t>
              </m:r>
            </m:sup>
            <m:e>
              <m:r>
                <m:t>k</m:t>
              </m:r>
            </m:e>
          </m:nary>
          <m:f>
            <m:fPr>
              <m:type m:val="bar"/>
            </m:fPr>
            <m:num>
              <m:sSup>
                <m:e>
                  <m:r>
                    <m:rPr>
                      <m:sty m:val="p"/>
                    </m:rPr>
                    <m:t>∂</m:t>
                  </m:r>
                </m:e>
                <m:sup>
                  <m:r>
                    <m:t>2</m:t>
                  </m:r>
                </m:sup>
              </m:sSup>
              <m:r>
                <m:t>T</m:t>
              </m:r>
            </m:num>
            <m:den>
              <m:r>
                <m:rPr>
                  <m:sty m:val="p"/>
                </m:rPr>
                <m:t>∂</m:t>
              </m:r>
              <m:sSup>
                <m:e>
                  <m:r>
                    <m:t>x</m:t>
                  </m:r>
                </m:e>
                <m:sup>
                  <m:r>
                    <m:t>2</m:t>
                  </m:r>
                </m:sup>
              </m:sSup>
            </m:den>
          </m:f>
          <m:r>
            <m:t> </m:t>
          </m:r>
          <m:r>
            <m:rPr>
              <m:sty m:val="p"/>
            </m:rPr>
            <m:t>d</m:t>
          </m:r>
          <m:r>
            <m:t>x</m:t>
          </m:r>
          <m:r>
            <m:rPr>
              <m:sty m:val="p"/>
            </m:rPr>
            <m:t>.</m:t>
          </m:r>
        </m:oMath>
      </m:oMathPara>
    </w:p>
    <w:p>
      <w:pPr>
        <w:pStyle w:val="FirstParagraph"/>
      </w:pPr>
      <w:r>
        <w:t xml:space="preserve">Because the above integral identity needs to be true for all possible values of</w:t>
      </w:r>
      <w:r>
        <w:t xml:space="preserve"> </w:t>
      </w:r>
      <m:oMath>
        <m:r>
          <m:t>a</m:t>
        </m:r>
      </m:oMath>
      <w:r>
        <w:t xml:space="preserve"> </w:t>
      </w:r>
      <w:r>
        <w:t xml:space="preserve">and</w:t>
      </w:r>
      <w:r>
        <w:t xml:space="preserve"> </w:t>
      </w:r>
      <m:oMath>
        <m:r>
          <m:t>b</m:t>
        </m:r>
      </m:oMath>
      <w:r>
        <w:t xml:space="preserve">, then it must be true everywhere (this is sometimes referred to as the</w:t>
      </w:r>
      <w:r>
        <w:t xml:space="preserve"> </w:t>
      </w:r>
      <w:r>
        <w:rPr>
          <w:iCs/>
          <w:i/>
        </w:rPr>
        <w:t xml:space="preserve">du Bois-Reymond lemma</w:t>
      </w:r>
      <w:r>
        <w:t xml:space="preserve"> </w:t>
      </w:r>
      <w:r>
        <w:t xml:space="preserve">or the</w:t>
      </w:r>
      <w:r>
        <w:t xml:space="preserve"> </w:t>
      </w:r>
      <w:r>
        <w:rPr>
          <w:iCs/>
          <w:i/>
        </w:rPr>
        <w:t xml:space="preserve">bump lemma</w:t>
      </w:r>
      <w:r>
        <w:t xml:space="preserve">. Therefore we are left with the classic heat equation.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Heat equation</w:t>
            </w:r>
          </w:p>
          <w:p>
            <w:pPr>
              <w:pStyle w:val="BodyText"/>
            </w:pPr>
            <w:pPr>
              <w:spacing w:before="16" w:after="16"/>
            </w:pPr>
          </w:p>
          <w:p>
            <w:pPr>
              <w:pStyle w:val="BodyText"/>
            </w:pPr>
            <w:bookmarkStart w:id="37" w:name="eq-heatintro"/>
            <m:oMathPara>
              <m:oMathParaPr>
                <m:jc m:val="center"/>
              </m:oMathParaPr>
              <m:oMath>
                <m:r>
                  <m:t>ρ</m:t>
                </m:r>
                <m:r>
                  <m:t>c</m:t>
                </m:r>
                <m:f>
                  <m:fPr>
                    <m:type m:val="bar"/>
                  </m:fPr>
                  <m:num>
                    <m:r>
                      <m:rPr>
                        <m:sty m:val="p"/>
                      </m:rPr>
                      <m:t>∂</m:t>
                    </m:r>
                    <m:r>
                      <m:t>T</m:t>
                    </m:r>
                  </m:num>
                  <m:den>
                    <m:r>
                      <m:rPr>
                        <m:sty m:val="p"/>
                      </m:rPr>
                      <m:t>∂</m:t>
                    </m:r>
                    <m:r>
                      <m:t>t</m:t>
                    </m:r>
                  </m:den>
                </m:f>
                <m:r>
                  <m:rPr>
                    <m:sty m:val="p"/>
                  </m:rPr>
                  <m:t>=</m:t>
                </m:r>
                <m:r>
                  <m:t>k</m:t>
                </m:r>
                <m:f>
                  <m:fPr>
                    <m:type m:val="bar"/>
                  </m:fPr>
                  <m:num>
                    <m:sSup>
                      <m:e>
                        <m:r>
                          <m:rPr>
                            <m:sty m:val="p"/>
                          </m:rPr>
                          <m:t>∂</m:t>
                        </m:r>
                      </m:e>
                      <m:sup>
                        <m:r>
                          <m:t>2</m:t>
                        </m:r>
                      </m:sup>
                    </m:sSup>
                    <m:r>
                      <m:t>T</m:t>
                    </m:r>
                  </m:num>
                  <m:den>
                    <m:r>
                      <m:rPr>
                        <m:sty m:val="p"/>
                      </m:rPr>
                      <m:t>∂</m:t>
                    </m:r>
                    <m:sSup>
                      <m:e>
                        <m:r>
                          <m:t>x</m:t>
                        </m:r>
                      </m:e>
                      <m:sup>
                        <m:r>
                          <m:t>2</m:t>
                        </m:r>
                      </m:sup>
                    </m:sSup>
                  </m:den>
                </m:f>
                <m:r>
                  <m:rPr>
                    <m:sty m:val="p"/>
                  </m:rPr>
                  <m:t>.</m:t>
                </m:r>
                <m:r>
                  <m:t>  </m:t>
                </m:r>
                <m:d>
                  <m:dPr>
                    <m:begChr m:val="("/>
                    <m:endChr m:val=")"/>
                    <m:sepChr m:val=""/>
                    <m:grow/>
                  </m:dPr>
                  <m:e>
                    <m:r>
                      <m:t>1.1</m:t>
                    </m:r>
                  </m:e>
                </m:d>
              </m:oMath>
            </m:oMathPara>
            <w:bookmarkEnd w:id="37"/>
          </w:p>
        </w:tc>
      </w:tr>
    </w:tbl>
    <w:p>
      <w:pPr>
        <w:pStyle w:val="FirstParagraph"/>
      </w:pPr>
      <w:r>
        <w:t xml:space="preserve">In order to produce a sensible physical solution, partial differential equations are typically supplemented by initial conditions and boundary conditions. The</w:t>
      </w:r>
      <w:r>
        <w:t xml:space="preserve"> </w:t>
      </w:r>
      <w:r>
        <w:rPr>
          <w:bCs/>
          <w:b/>
        </w:rPr>
        <w:t xml:space="preserve">initial condition</w:t>
      </w:r>
      <w:r>
        <w:t xml:space="preserve"> </w:t>
      </w:r>
      <w:r>
        <w:t xml:space="preserve">prescribes the state of the function at some initial time, typically</w:t>
      </w:r>
      <w:r>
        <w:t xml:space="preserve"> </w:t>
      </w:r>
      <m:oMath>
        <m:r>
          <m:t>t</m:t>
        </m:r>
        <m:r>
          <m:rPr>
            <m:sty m:val="p"/>
          </m:rPr>
          <m:t>=</m:t>
        </m:r>
        <m:r>
          <m:t>0</m:t>
        </m:r>
      </m:oMath>
      <w:r>
        <w:t xml:space="preserve">.</w:t>
      </w:r>
      <w:r>
        <w:t xml:space="preserve"> </w:t>
      </w:r>
      <w:r>
        <w:rPr>
          <w:bCs/>
          <w:b/>
        </w:rPr>
        <w:t xml:space="preserve">Boundary conditions</w:t>
      </w:r>
      <w:r>
        <w:t xml:space="preserve"> </w:t>
      </w:r>
      <w:r>
        <w:t xml:space="preserve">prescribe how the function behaves on the boundary of its domain, which in this case is</w:t>
      </w:r>
      <w:r>
        <w:t xml:space="preserve"> </w:t>
      </w:r>
      <m:oMath>
        <m:r>
          <m:t>x</m:t>
        </m:r>
        <m:r>
          <m:rPr>
            <m:sty m:val="p"/>
          </m:rPr>
          <m:t>=</m:t>
        </m:r>
        <m:r>
          <m:t>0</m:t>
        </m:r>
      </m:oMath>
      <w:r>
        <w:t xml:space="preserve"> </w:t>
      </w:r>
      <w:r>
        <w:t xml:space="preserve">and</w:t>
      </w:r>
      <w:r>
        <w:t xml:space="preserve"> </w:t>
      </w:r>
      <m:oMath>
        <m:r>
          <m:t>x</m:t>
        </m:r>
        <m:r>
          <m:rPr>
            <m:sty m:val="p"/>
          </m:rPr>
          <m:t>=</m:t>
        </m:r>
        <m:r>
          <m:t>L</m:t>
        </m:r>
      </m:oMath>
      <w:r>
        <w:t xml:space="preserve">. An example might be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Initial conditions (IC) and boundary conditions (BC)</w:t>
            </w:r>
          </w:p>
          <w:p>
            <w:pPr>
              <w:pStyle w:val="BodyText"/>
            </w:pPr>
            <w:pPr>
              <w:spacing w:before="16" w:after="16"/>
            </w:pPr>
          </w:p>
          <w:p>
            <w:pPr>
              <w:pStyle w:val="BodyText"/>
            </w:pPr>
            <m:oMathPara>
              <m:oMathParaPr>
                <m:jc m:val="center"/>
              </m:oMathParaPr>
              <m:oMath>
                <m:m>
                  <m:mPr>
                    <m:baseJc m:val="center"/>
                    <m:plcHide m:val="on"/>
                    <m:mcs>
                      <m:mc>
                        <m:mcPr>
                          <m:mcJc m:val="center"/>
                          <m:count m:val="1"/>
                        </m:mcPr>
                      </m:mc>
                    </m:mcs>
                  </m:mPr>
                  <m:mr>
                    <m:e>
                      <m:r>
                        <m:t>T</m:t>
                      </m:r>
                      <m:d>
                        <m:dPr>
                          <m:begChr m:val="("/>
                          <m:endChr m:val=")"/>
                          <m:sepChr m:val=""/>
                          <m:grow/>
                        </m:dPr>
                        <m:e>
                          <m:r>
                            <m:t>x</m:t>
                          </m:r>
                          <m:r>
                            <m:rPr>
                              <m:sty m:val="p"/>
                            </m:rPr>
                            <m:t>,</m:t>
                          </m:r>
                          <m:r>
                            <m:t>0</m:t>
                          </m:r>
                        </m:e>
                      </m:d>
                      <m:r>
                        <m:rPr>
                          <m:sty m:val="p"/>
                        </m:rPr>
                        <m:t>=</m:t>
                      </m:r>
                      <m:sSub>
                        <m:e>
                          <m:r>
                            <m:t>T</m:t>
                          </m:r>
                        </m:e>
                        <m:sub>
                          <m:r>
                            <m:t>0</m:t>
                          </m:r>
                        </m:sub>
                      </m:sSub>
                    </m:e>
                  </m:mr>
                  <m:mr>
                    <m:e>
                      <m:r>
                        <m:t>T</m:t>
                      </m:r>
                      <m:d>
                        <m:dPr>
                          <m:begChr m:val="("/>
                          <m:endChr m:val=")"/>
                          <m:sepChr m:val=""/>
                          <m:grow/>
                        </m:dPr>
                        <m:e>
                          <m:r>
                            <m:t>0</m:t>
                          </m:r>
                          <m:r>
                            <m:rPr>
                              <m:sty m:val="p"/>
                            </m:rPr>
                            <m:t>,</m:t>
                          </m:r>
                          <m:r>
                            <m:t>0</m:t>
                          </m:r>
                        </m:e>
                      </m:d>
                      <m:r>
                        <m:rPr>
                          <m:sty m:val="p"/>
                        </m:rPr>
                        <m:t>=</m:t>
                      </m:r>
                      <m:sSub>
                        <m:e>
                          <m:r>
                            <m:t>T</m:t>
                          </m:r>
                        </m:e>
                        <m:sub>
                          <m:r>
                            <m:t>a</m:t>
                          </m:r>
                        </m:sub>
                      </m:sSub>
                    </m:e>
                  </m:mr>
                  <m:mr>
                    <m:e>
                      <m:r>
                        <m:t>T</m:t>
                      </m:r>
                      <m:d>
                        <m:dPr>
                          <m:begChr m:val="("/>
                          <m:endChr m:val=")"/>
                          <m:sepChr m:val=""/>
                          <m:grow/>
                        </m:dPr>
                        <m:e>
                          <m:r>
                            <m:t>L</m:t>
                          </m:r>
                          <m:r>
                            <m:rPr>
                              <m:sty m:val="p"/>
                            </m:rPr>
                            <m:t>,</m:t>
                          </m:r>
                          <m:r>
                            <m:t>0</m:t>
                          </m:r>
                        </m:e>
                      </m:d>
                      <m:r>
                        <m:rPr>
                          <m:sty m:val="p"/>
                        </m:rPr>
                        <m:t>=</m:t>
                      </m:r>
                      <m:sSub>
                        <m:e>
                          <m:r>
                            <m:t>T</m:t>
                          </m:r>
                        </m:e>
                        <m:sub>
                          <m:r>
                            <m:t>b</m:t>
                          </m:r>
                        </m:sub>
                      </m:sSub>
                    </m:e>
                  </m:mr>
                </m:m>
              </m:oMath>
            </m:oMathPara>
          </w:p>
        </w:tc>
      </w:tr>
    </w:tbl>
    <w:p>
      <w:pPr>
        <w:pStyle w:val="FirstParagraph"/>
      </w:pPr>
      <w:r>
        <w:t xml:space="preserve">which expresses, respectively, that the temperature starts from a constant temperature,</w:t>
      </w:r>
      <w:r>
        <w:t xml:space="preserve"> </w:t>
      </w:r>
      <m:oMath>
        <m:sSub>
          <m:e>
            <m:r>
              <m:t>T</m:t>
            </m:r>
          </m:e>
          <m:sub>
            <m:r>
              <m:t>0</m:t>
            </m:r>
          </m:sub>
        </m:sSub>
      </m:oMath>
      <w:r>
        <w:t xml:space="preserve">, and where the ends of the rod are kept at temperature</w:t>
      </w:r>
      <w:r>
        <w:t xml:space="preserve"> </w:t>
      </w:r>
      <m:oMath>
        <m:sSub>
          <m:e>
            <m:r>
              <m:t>T</m:t>
            </m:r>
          </m:e>
          <m:sub>
            <m:r>
              <m:t>a</m:t>
            </m:r>
          </m:sub>
        </m:sSub>
      </m:oMath>
      <w:r>
        <w:t xml:space="preserve"> </w:t>
      </w:r>
      <w:r>
        <w:t xml:space="preserve">and</w:t>
      </w:r>
      <w:r>
        <w:t xml:space="preserve"> </w:t>
      </w:r>
      <m:oMath>
        <m:sSub>
          <m:e>
            <m:r>
              <m:t>T</m:t>
            </m:r>
          </m:e>
          <m:sub>
            <m:r>
              <m:t>b</m:t>
            </m:r>
          </m:sub>
        </m:sSub>
      </m:oMath>
      <w:r>
        <w:t xml:space="preserve">.</w:t>
      </w:r>
    </w:p>
    <w:bookmarkStart w:id="39" w:name="steady-states-and-long-time-behaviours"/>
    <w:p>
      <w:pPr>
        <w:pStyle w:val="Heading3"/>
      </w:pPr>
      <w:r>
        <w:t xml:space="preserve">1.1.1 Steady states and long-time behaviours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2024 note</w:t>
            </w:r>
          </w:p>
          <w:p>
            <w:pPr>
              <w:pStyle w:val="BodyText"/>
            </w:pPr>
            <w:pPr>
              <w:spacing w:before="16" w:after="16"/>
            </w:pPr>
            <w:r>
              <w:t xml:space="preserve">This was a new addition in 2024.</w:t>
            </w:r>
          </w:p>
        </w:tc>
      </w:tr>
    </w:tbl>
    <w:p>
      <w:pPr>
        <w:pStyle w:val="BodyText"/>
      </w:pPr>
      <w:r>
        <w:t xml:space="preserve">When we refer to a</w:t>
      </w:r>
      <w:r>
        <w:t xml:space="preserve"> </w:t>
      </w:r>
      <w:r>
        <w:rPr>
          <w:bCs/>
          <w:b/>
        </w:rPr>
        <w:t xml:space="preserve">steady-state</w:t>
      </w:r>
      <w:r>
        <w:t xml:space="preserve"> </w:t>
      </w:r>
      <w:r>
        <w:t xml:space="preserve">solution, we are typically referring to a time-independent solution.</w:t>
      </w:r>
    </w:p>
    <w:bookmarkStart w:id="38" w:name="def-steady"/>
    <w:p>
      <w:pPr>
        <w:pStyle w:val="BodyText"/>
      </w:pPr>
      <w:r>
        <w:rPr>
          <w:bCs/>
          <w:b/>
        </w:rPr>
        <w:t xml:space="preserve">Definition 1.1 (Steady-state solutions)</w:t>
      </w:r>
      <w:r>
        <w:t xml:space="preserve"> </w:t>
      </w:r>
      <w:r>
        <w:t xml:space="preserve">Given an evolving system described by a functio, say</w:t>
      </w:r>
      <w:r>
        <w:t xml:space="preserve"> </w:t>
      </w:r>
      <m:oMath>
        <m:r>
          <m:t>f</m:t>
        </m:r>
        <m:d>
          <m:dPr>
            <m:begChr m:val="("/>
            <m:endChr m:val=")"/>
            <m:sepChr m:val=""/>
            <m:grow/>
          </m:dPr>
          <m:e>
            <m:r>
              <m:t>x</m:t>
            </m:r>
            <m:r>
              <m:rPr>
                <m:sty m:val="p"/>
              </m:rPr>
              <m:t>,</m:t>
            </m:r>
            <m:r>
              <m:t>t</m:t>
            </m:r>
          </m:e>
        </m:d>
      </m:oMath>
      <w:r>
        <w:t xml:space="preserve">, defined on some spatial domain and with</w:t>
      </w:r>
      <w:r>
        <w:t xml:space="preserve"> </w:t>
      </w:r>
      <m:oMath>
        <m:r>
          <m:t>t</m:t>
        </m:r>
        <m:r>
          <m:rPr>
            <m:sty m:val="p"/>
          </m:rPr>
          <m:t>&gt;</m:t>
        </m:r>
        <m:r>
          <m:t>0</m:t>
        </m:r>
      </m:oMath>
      <w:r>
        <w:t xml:space="preserve">, the steady-state solution refers to time-independent solutions with</w:t>
      </w:r>
    </w:p>
    <w:p>
      <w:pPr>
        <w:pStyle w:val="BodyText"/>
      </w:pPr>
      <m:oMathPara>
        <m:oMathParaPr>
          <m:jc m:val="center"/>
        </m:oMathParaPr>
        <m:oMath>
          <m:f>
            <m:fPr>
              <m:type m:val="bar"/>
            </m:fPr>
            <m:num>
              <m:r>
                <m:rPr>
                  <m:sty m:val="p"/>
                </m:rPr>
                <m:t>∂</m:t>
              </m:r>
              <m:r>
                <m:t>f</m:t>
              </m:r>
            </m:num>
            <m:den>
              <m:r>
                <m:rPr>
                  <m:sty m:val="p"/>
                </m:rPr>
                <m:t>∂</m:t>
              </m:r>
              <m:r>
                <m:t>t</m:t>
              </m:r>
            </m:den>
          </m:f>
          <m:r>
            <m:rPr>
              <m:sty m:val="p"/>
            </m:rPr>
            <m:t>=</m:t>
          </m:r>
          <m:r>
            <m:t>0</m:t>
          </m:r>
          <m:r>
            <m:rPr>
              <m:sty m:val="p"/>
            </m:rPr>
            <m:t>.</m:t>
          </m:r>
        </m:oMath>
      </m:oMathPara>
    </w:p>
    <w:bookmarkEnd w:id="38"/>
    <w:p>
      <w:pPr>
        <w:pStyle w:val="FirstParagraph"/>
      </w:pPr>
      <w:r>
        <w:t xml:space="preserve">One can envisage that as the system evolves with</w:t>
      </w:r>
      <w:r>
        <w:t xml:space="preserve"> </w:t>
      </w:r>
      <m:oMath>
        <m:r>
          <m:t>t</m:t>
        </m:r>
        <m:r>
          <m:rPr>
            <m:sty m:val="p"/>
          </m:rPr>
          <m:t>→</m:t>
        </m:r>
        <m:r>
          <m:rPr>
            <m:sty m:val="p"/>
          </m:rPr>
          <m:t>∞</m:t>
        </m:r>
      </m:oMath>
      <w:r>
        <w:t xml:space="preserve">, it reaches a state that is independent of time. However, not all systems will approach a steady state. Moreover, not all steady states are stable or attractive (and might never be reacheable in a real-life experiment).</w:t>
      </w:r>
    </w:p>
    <w:p>
      <w:pPr>
        <w:pStyle w:val="BodyText"/>
      </w:pPr>
      <w:r>
        <w:t xml:space="preserve">For the case of heat flow, such a steady-state solution would be</w:t>
      </w:r>
      <w:r>
        <w:t xml:space="preserve"> </w:t>
      </w:r>
      <m:oMath>
        <m:r>
          <m:t>T</m:t>
        </m:r>
        <m:d>
          <m:dPr>
            <m:begChr m:val="("/>
            <m:endChr m:val=")"/>
            <m:sepChr m:val=""/>
            <m:grow/>
          </m:dPr>
          <m:e>
            <m:r>
              <m:t>x</m:t>
            </m:r>
            <m:r>
              <m:rPr>
                <m:sty m:val="p"/>
              </m:rPr>
              <m:t>,</m:t>
            </m:r>
            <m:r>
              <m:t>t</m:t>
            </m:r>
          </m:e>
        </m:d>
        <m:r>
          <m:rPr>
            <m:sty m:val="p"/>
          </m:rPr>
          <m:t>=</m:t>
        </m:r>
        <m:r>
          <m:t>T</m:t>
        </m:r>
        <m:d>
          <m:dPr>
            <m:begChr m:val="("/>
            <m:endChr m:val=")"/>
            <m:sepChr m:val=""/>
            <m:grow/>
          </m:dPr>
          <m:e>
            <m:r>
              <m:t>x</m:t>
            </m:r>
          </m:e>
        </m:d>
      </m:oMath>
      <w:r>
        <w:t xml:space="preserve">. In this case,</w:t>
      </w:r>
    </w:p>
    <w:p>
      <w:pPr>
        <w:pStyle w:val="BodyText"/>
      </w:pPr>
      <m:oMathPara>
        <m:oMathParaPr>
          <m:jc m:val="center"/>
        </m:oMathParaPr>
        <m:oMath>
          <m:f>
            <m:fPr>
              <m:type m:val="bar"/>
            </m:fPr>
            <m:num>
              <m:r>
                <m:rPr>
                  <m:sty m:val="p"/>
                </m:rPr>
                <m:t>∂</m:t>
              </m:r>
              <m:r>
                <m:t>T</m:t>
              </m:r>
            </m:num>
            <m:den>
              <m:r>
                <m:rPr>
                  <m:sty m:val="p"/>
                </m:rPr>
                <m:t>∂</m:t>
              </m:r>
              <m:r>
                <m:t>t</m:t>
              </m:r>
            </m:den>
          </m:f>
          <m:r>
            <m:rPr>
              <m:sty m:val="p"/>
            </m:rPr>
            <m:t>=</m:t>
          </m:r>
          <m:r>
            <m:t>0</m:t>
          </m:r>
          <m:r>
            <m:rPr>
              <m:sty m:val="p"/>
            </m:rPr>
            <m:t>⇒</m:t>
          </m:r>
          <m:r>
            <m:t>k</m:t>
          </m:r>
          <m:f>
            <m:fPr>
              <m:type m:val="bar"/>
            </m:fPr>
            <m:num>
              <m:sSup>
                <m:e>
                  <m:r>
                    <m:rPr>
                      <m:sty m:val="p"/>
                    </m:rPr>
                    <m:t>∂</m:t>
                  </m:r>
                </m:e>
                <m:sup>
                  <m:r>
                    <m:t>2</m:t>
                  </m:r>
                </m:sup>
              </m:sSup>
              <m:r>
                <m:t>T</m:t>
              </m:r>
            </m:num>
            <m:den>
              <m:r>
                <m:rPr>
                  <m:sty m:val="p"/>
                </m:rPr>
                <m:t>∂</m:t>
              </m:r>
              <m:sSup>
                <m:e>
                  <m:r>
                    <m:t>x</m:t>
                  </m:r>
                </m:e>
                <m:sup>
                  <m:r>
                    <m:t>2</m:t>
                  </m:r>
                </m:sup>
              </m:sSup>
            </m:den>
          </m:f>
          <m:r>
            <m:rPr>
              <m:sty m:val="p"/>
            </m:rPr>
            <m:t>=</m:t>
          </m:r>
          <m:r>
            <m:t>0</m:t>
          </m:r>
          <m:r>
            <m:rPr>
              <m:sty m:val="p"/>
            </m:rPr>
            <m:t>.</m:t>
          </m:r>
        </m:oMath>
      </m:oMathPara>
    </w:p>
    <w:p>
      <w:pPr>
        <w:pStyle w:val="FirstParagraph"/>
      </w:pPr>
      <w:r>
        <w:t xml:space="preserve">Therefore, for the heatflow along a segment of length</w:t>
      </w:r>
      <w:r>
        <w:t xml:space="preserve"> </w:t>
      </w:r>
      <m:oMath>
        <m:r>
          <m:t>L</m:t>
        </m:r>
      </m:oMath>
      <w:r>
        <w:t xml:space="preserve"> </w:t>
      </w:r>
      <w:r>
        <w:t xml:space="preserve">with left boundary held at</w:t>
      </w:r>
      <w:r>
        <w:t xml:space="preserve"> </w:t>
      </w:r>
      <m:oMath>
        <m:sSub>
          <m:e>
            <m:r>
              <m:t>T</m:t>
            </m:r>
          </m:e>
          <m:sub>
            <m:r>
              <m:t>a</m:t>
            </m:r>
          </m:sub>
        </m:sSub>
      </m:oMath>
      <w:r>
        <w:t xml:space="preserve"> </w:t>
      </w:r>
      <w:r>
        <w:t xml:space="preserve">and right boundary held at</w:t>
      </w:r>
      <w:r>
        <w:t xml:space="preserve"> </w:t>
      </w:r>
      <m:oMath>
        <m:sSub>
          <m:e>
            <m:r>
              <m:t>T</m:t>
            </m:r>
          </m:e>
          <m:sub>
            <m:r>
              <m:t>b</m:t>
            </m:r>
          </m:sub>
        </m:sSub>
      </m:oMath>
      <w:r>
        <w:t xml:space="preserve"> </w:t>
      </w:r>
      <w:r>
        <w:t xml:space="preserve">we have</w:t>
      </w:r>
    </w:p>
    <w:p>
      <w:pPr>
        <w:pStyle w:val="BodyText"/>
      </w:pPr>
      <m:oMathPara>
        <m:oMathParaPr>
          <m:jc m:val="center"/>
        </m:oMathParaPr>
        <m:oMath>
          <m:sSub>
            <m:e>
              <m:r>
                <m:t>T</m:t>
              </m:r>
            </m:e>
            <m:sub>
              <m:r>
                <m:rPr>
                  <m:nor/>
                  <m:sty m:val="p"/>
                </m:rPr>
                <m:t>steady</m:t>
              </m:r>
            </m:sub>
          </m:sSub>
          <m:d>
            <m:dPr>
              <m:begChr m:val="("/>
              <m:endChr m:val=")"/>
              <m:sepChr m:val=""/>
              <m:grow/>
            </m:dPr>
            <m:e>
              <m:r>
                <m:t>x</m:t>
              </m:r>
            </m:e>
          </m:d>
          <m:r>
            <m:rPr>
              <m:sty m:val="p"/>
            </m:rPr>
            <m:t>=</m:t>
          </m:r>
          <m:d>
            <m:dPr>
              <m:begChr m:val="("/>
              <m:endChr m:val=")"/>
              <m:sepChr m:val=""/>
              <m:grow/>
            </m:dPr>
            <m:e>
              <m:f>
                <m:fPr>
                  <m:type m:val="bar"/>
                </m:fPr>
                <m:num>
                  <m:sSub>
                    <m:e>
                      <m:r>
                        <m:t>T</m:t>
                      </m:r>
                    </m:e>
                    <m:sub>
                      <m:r>
                        <m:t>b</m:t>
                      </m:r>
                    </m:sub>
                  </m:sSub>
                  <m:r>
                    <m:rPr>
                      <m:sty m:val="p"/>
                    </m:rPr>
                    <m:t>−</m:t>
                  </m:r>
                  <m:sSub>
                    <m:e>
                      <m:r>
                        <m:t>T</m:t>
                      </m:r>
                    </m:e>
                    <m:sub>
                      <m:r>
                        <m:t>a</m:t>
                      </m:r>
                    </m:sub>
                  </m:sSub>
                </m:num>
                <m:den>
                  <m:r>
                    <m:t>L</m:t>
                  </m:r>
                </m:den>
              </m:f>
            </m:e>
          </m:d>
          <m:r>
            <m:t>x</m:t>
          </m:r>
          <m:r>
            <m:rPr>
              <m:sty m:val="p"/>
            </m:rPr>
            <m:t>+</m:t>
          </m:r>
          <m:sSub>
            <m:e>
              <m:r>
                <m:t>T</m:t>
              </m:r>
            </m:e>
            <m:sub>
              <m:r>
                <m:t>a</m:t>
              </m:r>
            </m:sub>
          </m:sSub>
          <m:r>
            <m:rPr>
              <m:sty m:val="p"/>
            </m:rPr>
            <m:t>.</m:t>
          </m:r>
        </m:oMath>
      </m:oMathPara>
    </w:p>
    <w:bookmarkEnd w:id="39"/>
    <w:bookmarkEnd w:id="40"/>
    <w:bookmarkStart w:id="42" w:name="X9eadb76d58361b2b6db37d22f95a49835de00d6"/>
    <w:p>
      <w:pPr>
        <w:pStyle w:val="Heading2"/>
      </w:pPr>
      <w:r>
        <w:t xml:space="preserve">1.2 Deriving the 1D transport (continuity) equation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2024 note</w:t>
            </w:r>
          </w:p>
          <w:p>
            <w:pPr>
              <w:pStyle w:val="BodyText"/>
            </w:pPr>
            <w:pPr>
              <w:spacing w:before="16" w:after="16"/>
            </w:pPr>
            <w:r>
              <w:t xml:space="preserve">This was a new addition in 2024.</w:t>
            </w:r>
          </w:p>
        </w:tc>
      </w:tr>
    </w:tbl>
    <w:p>
      <w:pPr>
        <w:pStyle w:val="BodyText"/>
      </w:pPr>
      <w:r>
        <w:t xml:space="preserve">Consider the mass transport of some substance with density</w:t>
      </w:r>
      <w:r>
        <w:t xml:space="preserve"> </w:t>
      </w:r>
      <m:oMath>
        <m:r>
          <m:t>ρ</m:t>
        </m:r>
        <m:d>
          <m:dPr>
            <m:begChr m:val="("/>
            <m:endChr m:val=")"/>
            <m:sepChr m:val=""/>
            <m:grow/>
          </m:dPr>
          <m:e>
            <m:r>
              <m:t>x</m:t>
            </m:r>
            <m:r>
              <m:rPr>
                <m:sty m:val="p"/>
              </m:rPr>
              <m:t>,</m:t>
            </m:r>
            <m:r>
              <m:t>t</m:t>
            </m:r>
          </m:e>
        </m:d>
      </m:oMath>
      <w:r>
        <w:t xml:space="preserve">, immersed in a fluid, along a one-dimensional line in</w:t>
      </w:r>
      <w:r>
        <w:t xml:space="preserve"> </w:t>
      </w:r>
      <m:oMath>
        <m:r>
          <m:t>x</m:t>
        </m:r>
      </m:oMath>
      <w:r>
        <w:t xml:space="preserve">. If desired, you may consider the substance as existing in three-dimensional space, and propagating along the</w:t>
      </w:r>
      <w:r>
        <w:t xml:space="preserve"> </w:t>
      </w:r>
      <m:oMath>
        <m:r>
          <m:t>x</m:t>
        </m:r>
      </m:oMath>
      <w:r>
        <w:t xml:space="preserve">-direction, with its behaviour independent of</w:t>
      </w:r>
      <w:r>
        <w:t xml:space="preserve"> </w:t>
      </w:r>
      <m:oMath>
        <m:r>
          <m:t>y</m:t>
        </m:r>
      </m:oMath>
      <w:r>
        <w:t xml:space="preserve"> </w:t>
      </w:r>
      <w:r>
        <w:t xml:space="preserve">and</w:t>
      </w:r>
      <w:r>
        <w:t xml:space="preserve"> </w:t>
      </w:r>
      <m:oMath>
        <m:r>
          <m:t>z</m:t>
        </m:r>
      </m:oMath>
      <w:r>
        <w:t xml:space="preserve">. Initially, when considered at time</w:t>
      </w:r>
      <w:r>
        <w:t xml:space="preserve"> </w:t>
      </w:r>
      <m:oMath>
        <m:r>
          <m:t>t</m:t>
        </m:r>
      </m:oMath>
      <w:r>
        <w:t xml:space="preserve">, the mass of the substance between two points,</w:t>
      </w:r>
      <w:r>
        <w:t xml:space="preserve"> </w:t>
      </w:r>
      <m:oMath>
        <m:r>
          <m:t>a</m:t>
        </m:r>
      </m:oMath>
      <w:r>
        <w:t xml:space="preserve">, and</w:t>
      </w:r>
      <w:r>
        <w:t xml:space="preserve"> </w:t>
      </w:r>
      <m:oMath>
        <m:r>
          <m:t>b</m:t>
        </m:r>
      </m:oMath>
      <w:r>
        <w:t xml:space="preserve">, is:</w:t>
      </w:r>
    </w:p>
    <w:p>
      <w:pPr>
        <w:pStyle w:val="BodyText"/>
      </w:pPr>
      <m:oMathPara>
        <m:oMathParaPr>
          <m:jc m:val="center"/>
        </m:oMathParaPr>
        <m:oMath>
          <m:sSub>
            <m:e>
              <m:r>
                <m:t>m</m:t>
              </m:r>
            </m:e>
            <m:sub>
              <m:r>
                <m:rPr>
                  <m:nor/>
                  <m:sty m:val="p"/>
                </m:rPr>
                <m:t>blob</m:t>
              </m:r>
            </m:sub>
          </m:sSub>
          <m:d>
            <m:dPr>
              <m:begChr m:val="("/>
              <m:endChr m:val=")"/>
              <m:sepChr m:val=""/>
              <m:grow/>
            </m:dPr>
            <m:e>
              <m:r>
                <m:t>t</m:t>
              </m:r>
            </m:e>
          </m:d>
          <m:r>
            <m:rPr>
              <m:sty m:val="p"/>
            </m:rPr>
            <m:t>=</m:t>
          </m:r>
          <m:nary>
            <m:naryPr>
              <m:chr m:val="∫"/>
              <m:limLoc m:val="subSup"/>
              <m:subHide m:val="off"/>
              <m:supHide m:val="off"/>
            </m:naryPr>
            <m:sub>
              <m:r>
                <m:t>a</m:t>
              </m:r>
              <m:d>
                <m:dPr>
                  <m:begChr m:val="("/>
                  <m:endChr m:val=")"/>
                  <m:sepChr m:val=""/>
                  <m:grow/>
                </m:dPr>
                <m:e>
                  <m:r>
                    <m:t>t</m:t>
                  </m:r>
                </m:e>
              </m:d>
            </m:sub>
            <m:sup>
              <m:r>
                <m:t>b</m:t>
              </m:r>
              <m:d>
                <m:dPr>
                  <m:begChr m:val="("/>
                  <m:endChr m:val=")"/>
                  <m:sepChr m:val=""/>
                  <m:grow/>
                </m:dPr>
                <m:e>
                  <m:r>
                    <m:t>t</m:t>
                  </m:r>
                </m:e>
              </m:d>
            </m:sup>
            <m:e>
              <m:r>
                <m:t>ρ</m:t>
              </m:r>
            </m:e>
          </m:nary>
          <m:d>
            <m:dPr>
              <m:begChr m:val="("/>
              <m:endChr m:val=")"/>
              <m:sepChr m:val=""/>
              <m:grow/>
            </m:dPr>
            <m:e>
              <m:r>
                <m:t>x</m:t>
              </m:r>
              <m:r>
                <m:rPr>
                  <m:sty m:val="p"/>
                </m:rPr>
                <m:t>,</m:t>
              </m:r>
              <m:r>
                <m:t>t</m:t>
              </m:r>
            </m:e>
          </m:d>
          <m:r>
            <m:t> </m:t>
          </m:r>
          <m:r>
            <m:rPr>
              <m:sty m:val="p"/>
            </m:rPr>
            <m:t>d</m:t>
          </m:r>
          <m:r>
            <m:t>x</m:t>
          </m:r>
          <m:r>
            <m:rPr>
              <m:sty m:val="p"/>
            </m:rPr>
            <m:t>.</m:t>
          </m:r>
        </m:oMath>
      </m:oMathPara>
    </w:p>
    <w:p>
      <w:pPr>
        <w:pStyle w:val="FirstParagraph"/>
      </w:pPr>
      <w:r>
        <w:t xml:space="preserve">As time increases the particles of the substance will move due to the fluid moving; at the same time, the fluid volume which is initially contained in</w:t>
      </w:r>
      <w:r>
        <w:t xml:space="preserve"> </w:t>
      </w:r>
      <m:oMath>
        <m:r>
          <m:t>x</m:t>
        </m:r>
        <m:r>
          <m:rPr>
            <m:sty m:val="p"/>
          </m:rPr>
          <m:t>∈</m:t>
        </m:r>
        <m:d>
          <m:dPr>
            <m:begChr m:val="["/>
            <m:endChr m:val="]"/>
            <m:sepChr m:val=""/>
            <m:grow/>
          </m:dPr>
          <m:e>
            <m:r>
              <m:t>a</m:t>
            </m:r>
            <m:d>
              <m:dPr>
                <m:begChr m:val="("/>
                <m:endChr m:val=")"/>
                <m:sepChr m:val=""/>
                <m:grow/>
              </m:dPr>
              <m:e>
                <m:r>
                  <m:t>0</m:t>
                </m:r>
              </m:e>
            </m:d>
            <m:r>
              <m:rPr>
                <m:sty m:val="p"/>
              </m:rPr>
              <m:t>,</m:t>
            </m:r>
            <m:r>
              <m:t>b</m:t>
            </m:r>
            <m:d>
              <m:dPr>
                <m:begChr m:val="("/>
                <m:endChr m:val=")"/>
                <m:sepChr m:val=""/>
                <m:grow/>
              </m:dPr>
              <m:e>
                <m:r>
                  <m:t>0</m:t>
                </m:r>
              </m:e>
            </m:d>
          </m:e>
        </m:d>
      </m:oMath>
      <w:r>
        <w:t xml:space="preserve"> </w:t>
      </w:r>
      <w:r>
        <w:t xml:space="preserve">will also move. We want to find how the mass of the blob changes in time, and hence consider the quantity</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nary>
            <m:naryPr>
              <m:chr m:val="∫"/>
              <m:limLoc m:val="subSup"/>
              <m:subHide m:val="off"/>
              <m:supHide m:val="off"/>
            </m:naryPr>
            <m:sub>
              <m:r>
                <m:t>a</m:t>
              </m:r>
            </m:sub>
            <m:sup>
              <m:r>
                <m:t>b</m:t>
              </m:r>
            </m:sup>
            <m:e>
              <m:f>
                <m:fPr>
                  <m:type m:val="bar"/>
                </m:fPr>
                <m:num>
                  <m:r>
                    <m:rPr>
                      <m:sty m:val="p"/>
                    </m:rPr>
                    <m:t>∂</m:t>
                  </m:r>
                  <m:r>
                    <m:t>ρ</m:t>
                  </m:r>
                </m:num>
                <m:den>
                  <m:r>
                    <m:rPr>
                      <m:sty m:val="p"/>
                    </m:rPr>
                    <m:t>∂</m:t>
                  </m:r>
                  <m:r>
                    <m:t>t</m:t>
                  </m:r>
                </m:den>
              </m:f>
            </m:e>
          </m:nary>
          <m:r>
            <m:t> </m:t>
          </m:r>
          <m:r>
            <m:rPr>
              <m:sty m:val="p"/>
            </m:rPr>
            <m:t>d</m:t>
          </m:r>
          <m:r>
            <m:t>x</m:t>
          </m:r>
          <m:r>
            <m:rPr>
              <m:sty m:val="p"/>
            </m:rPr>
            <m:t>+</m:t>
          </m:r>
          <m:r>
            <m:t>ρ</m:t>
          </m:r>
          <m:d>
            <m:dPr>
              <m:begChr m:val="("/>
              <m:endChr m:val=")"/>
              <m:sepChr m:val=""/>
              <m:grow/>
            </m:dPr>
            <m:e>
              <m:r>
                <m:t>b</m:t>
              </m:r>
              <m:r>
                <m:rPr>
                  <m:sty m:val="p"/>
                </m:rPr>
                <m:t>,</m:t>
              </m:r>
              <m:r>
                <m:t>t</m:t>
              </m:r>
            </m:e>
          </m:d>
          <m:f>
            <m:fPr>
              <m:type m:val="bar"/>
            </m:fPr>
            <m:num>
              <m:r>
                <m:rPr>
                  <m:sty m:val="p"/>
                </m:rPr>
                <m:t>d</m:t>
              </m:r>
              <m:r>
                <m:t>b</m:t>
              </m:r>
            </m:num>
            <m:den>
              <m:r>
                <m:rPr>
                  <m:sty m:val="p"/>
                </m:rPr>
                <m:t>d</m:t>
              </m:r>
              <m:r>
                <m:t>t</m:t>
              </m:r>
            </m:den>
          </m:f>
          <m:r>
            <m:rPr>
              <m:sty m:val="p"/>
            </m:rPr>
            <m:t>−</m:t>
          </m:r>
          <m:r>
            <m:t>ρ</m:t>
          </m:r>
          <m:d>
            <m:dPr>
              <m:begChr m:val="("/>
              <m:endChr m:val=")"/>
              <m:sepChr m:val=""/>
              <m:grow/>
            </m:dPr>
            <m:e>
              <m:r>
                <m:t>a</m:t>
              </m:r>
              <m:r>
                <m:rPr>
                  <m:sty m:val="p"/>
                </m:rPr>
                <m:t>,</m:t>
              </m:r>
              <m:r>
                <m:t>t</m:t>
              </m:r>
            </m:e>
          </m:d>
          <m:f>
            <m:fPr>
              <m:type m:val="bar"/>
            </m:fPr>
            <m:num>
              <m:r>
                <m:rPr>
                  <m:sty m:val="p"/>
                </m:rPr>
                <m:t>d</m:t>
              </m:r>
              <m:r>
                <m:t>a</m:t>
              </m:r>
            </m:num>
            <m:den>
              <m:r>
                <m:rPr>
                  <m:sty m:val="p"/>
                </m:rPr>
                <m:t>d</m:t>
              </m:r>
              <m:r>
                <m:t>t</m:t>
              </m:r>
            </m:den>
          </m:f>
          <m:r>
            <m:rPr>
              <m:sty m:val="p"/>
            </m:rPr>
            <m:t>.</m:t>
          </m:r>
        </m:oMath>
      </m:oMathPara>
    </w:p>
    <w:p>
      <w:pPr>
        <w:pStyle w:val="FirstParagraph"/>
      </w:pPr>
      <w:r>
        <w:t xml:space="preserve">The above considers the intrinsic rate of change of the function within the integrand, but then adds the extra mass due to the right boundary shifting rightwards (</w:t>
      </w:r>
      <m:oMath>
        <m:r>
          <m:t>b</m:t>
        </m:r>
      </m:oMath>
      <w:r>
        <w:t xml:space="preserve">) and subtracts the mass due to the left boundary shifting rightwards (</w:t>
      </w:r>
      <m:oMath>
        <m:r>
          <m:t>a</m:t>
        </m:r>
      </m:oMath>
      <w:r>
        <w:t xml:space="preserve">). It is known as the</w:t>
      </w:r>
      <w:r>
        <w:t xml:space="preserve"> </w:t>
      </w:r>
      <w:hyperlink r:id="rId41">
        <w:r>
          <w:rPr>
            <w:rStyle w:val="Hyperlink"/>
          </w:rPr>
          <w:t xml:space="preserve">Leibniz integral rule</w:t>
        </w:r>
      </w:hyperlink>
      <w:r>
        <w:t xml:space="preserve">. We can thus write this within the integral as</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nary>
            <m:naryPr>
              <m:chr m:val="∫"/>
              <m:limLoc m:val="subSup"/>
              <m:subHide m:val="off"/>
              <m:supHide m:val="off"/>
            </m:naryPr>
            <m:sub>
              <m:r>
                <m:t>a</m:t>
              </m:r>
            </m:sub>
            <m:sup>
              <m:r>
                <m:t>b</m:t>
              </m:r>
            </m:sup>
            <m:e>
              <m:d>
                <m:dPr>
                  <m:begChr m:val="["/>
                  <m:endChr m:val="]"/>
                  <m:sepChr m:val=""/>
                  <m:grow/>
                </m:dPr>
                <m:e>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d>
                        <m:dPr>
                          <m:begChr m:val="("/>
                          <m:endChr m:val=")"/>
                          <m:sepChr m:val=""/>
                          <m:grow/>
                        </m:dPr>
                        <m:e>
                          <m:r>
                            <m:t>x</m:t>
                          </m:r>
                          <m:r>
                            <m:rPr>
                              <m:sty m:val="p"/>
                            </m:rPr>
                            <m:t>,</m:t>
                          </m:r>
                          <m:r>
                            <m:t>t</m:t>
                          </m:r>
                        </m:e>
                      </m:d>
                      <m:f>
                        <m:fPr>
                          <m:type m:val="bar"/>
                        </m:fPr>
                        <m:num>
                          <m:r>
                            <m:rPr>
                              <m:sty m:val="p"/>
                            </m:rPr>
                            <m:t>d</m:t>
                          </m:r>
                          <m:r>
                            <m:t>x</m:t>
                          </m:r>
                        </m:num>
                        <m:den>
                          <m:r>
                            <m:rPr>
                              <m:sty m:val="p"/>
                            </m:rPr>
                            <m:t>d</m:t>
                          </m:r>
                          <m:r>
                            <m:t>t</m:t>
                          </m:r>
                        </m:den>
                      </m:f>
                    </m:e>
                  </m:d>
                </m:e>
              </m:d>
            </m:e>
          </m:nary>
          <m:r>
            <m:t> </m:t>
          </m:r>
          <m:r>
            <m:rPr>
              <m:sty m:val="p"/>
            </m:rPr>
            <m:t>d</m:t>
          </m:r>
          <m:r>
            <m:t>x</m:t>
          </m:r>
          <m:r>
            <m:rPr>
              <m:sty m:val="p"/>
            </m:rPr>
            <m:t>.</m:t>
          </m:r>
        </m:oMath>
      </m:oMathPara>
    </w:p>
    <w:p>
      <w:pPr>
        <w:pStyle w:val="FirstParagraph"/>
      </w:pPr>
      <w:r>
        <w:t xml:space="preserve">However, the quantity</w:t>
      </w:r>
    </w:p>
    <w:p>
      <w:pPr>
        <w:pStyle w:val="BodyText"/>
      </w:pPr>
      <m:oMathPara>
        <m:oMathParaPr>
          <m:jc m:val="center"/>
        </m:oMathParaPr>
        <m:oMath>
          <m:f>
            <m:fPr>
              <m:type m:val="bar"/>
            </m:fPr>
            <m:num>
              <m:r>
                <m:rPr>
                  <m:sty m:val="p"/>
                </m:rPr>
                <m:t>d</m:t>
              </m:r>
              <m:r>
                <m:t>x</m:t>
              </m:r>
            </m:num>
            <m:den>
              <m:r>
                <m:rPr>
                  <m:sty m:val="p"/>
                </m:rPr>
                <m:t>d</m:t>
              </m:r>
              <m:r>
                <m:t>t</m:t>
              </m:r>
            </m:den>
          </m:f>
          <m:r>
            <m:rPr>
              <m:sty m:val="p"/>
            </m:rPr>
            <m:t>≡</m:t>
          </m:r>
          <m:r>
            <m:t>u</m:t>
          </m:r>
          <m:d>
            <m:dPr>
              <m:begChr m:val="("/>
              <m:endChr m:val=")"/>
              <m:sepChr m:val=""/>
              <m:grow/>
            </m:dPr>
            <m:e>
              <m:r>
                <m:t>x</m:t>
              </m:r>
              <m:r>
                <m:rPr>
                  <m:sty m:val="p"/>
                </m:rPr>
                <m:t>,</m:t>
              </m:r>
              <m:r>
                <m:t>t</m:t>
              </m:r>
            </m:e>
          </m:d>
        </m:oMath>
      </m:oMathPara>
    </w:p>
    <w:p>
      <w:pPr>
        <w:pStyle w:val="FirstParagraph"/>
      </w:pPr>
      <w:r>
        <w:t xml:space="preserve">represents the velocity of the fluid (which for the moment we assume to be a known and provided quantity). Therefore we can write the mass change as</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nary>
            <m:naryPr>
              <m:chr m:val="∫"/>
              <m:limLoc m:val="subSup"/>
              <m:subHide m:val="off"/>
              <m:supHide m:val="off"/>
            </m:naryPr>
            <m:sub>
              <m:r>
                <m:t>a</m:t>
              </m:r>
            </m:sub>
            <m:sup>
              <m:r>
                <m:t>b</m:t>
              </m:r>
            </m:sup>
            <m:e>
              <m:d>
                <m:dPr>
                  <m:begChr m:val="["/>
                  <m:endChr m:val="]"/>
                  <m:sepChr m:val=""/>
                  <m:grow/>
                </m:dPr>
                <m:e>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r>
                        <m:t>u</m:t>
                      </m:r>
                    </m:e>
                  </m:d>
                </m:e>
              </m:d>
            </m:e>
          </m:nary>
          <m:r>
            <m:t> </m:t>
          </m:r>
          <m:r>
            <m:rPr>
              <m:sty m:val="p"/>
            </m:rPr>
            <m:t>d</m:t>
          </m:r>
          <m:r>
            <m:t>x</m:t>
          </m:r>
          <m:r>
            <m:rPr>
              <m:sty m:val="p"/>
            </m:rPr>
            <m:t>.</m:t>
          </m:r>
        </m:oMath>
      </m:oMathPara>
    </w:p>
    <w:p>
      <w:pPr>
        <w:pStyle w:val="FirstParagraph"/>
      </w:pPr>
      <w:r>
        <w:t xml:space="preserve">This result, which explains how to pass a derivative through an integral express mass of a substance within a flow is known as the</w:t>
      </w:r>
      <w:r>
        <w:t xml:space="preserve"> </w:t>
      </w:r>
      <w:r>
        <w:rPr>
          <w:iCs/>
          <w:i/>
        </w:rPr>
        <w:t xml:space="preserve">Reynolds Transport Theorem</w:t>
      </w:r>
      <w:r>
        <w:t xml:space="preserve">. We have just derived it in 1D.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Reynolds Transport Theorem</w:t>
            </w:r>
          </w:p>
          <w:p>
            <w:pPr>
              <w:pStyle w:val="BodyText"/>
            </w:pPr>
            <w:pPr>
              <w:spacing w:before="16" w:after="16"/>
            </w:pPr>
            <w:r>
              <w:t xml:space="preserve">Let</w:t>
            </w:r>
            <w:r>
              <w:t xml:space="preserve"> </w:t>
            </w:r>
            <m:oMath>
              <m:r>
                <m:t>ρ</m:t>
              </m:r>
              <m:r>
                <m:rPr>
                  <m:sty m:val="p"/>
                </m:rPr>
                <m:t>=</m:t>
              </m:r>
              <m:r>
                <m:t>ρ</m:t>
              </m:r>
              <m:d>
                <m:dPr>
                  <m:begChr m:val="("/>
                  <m:endChr m:val=")"/>
                  <m:sepChr m:val=""/>
                  <m:grow/>
                </m:dPr>
                <m:e>
                  <m:r>
                    <m:t>x</m:t>
                  </m:r>
                  <m:r>
                    <m:rPr>
                      <m:sty m:val="p"/>
                    </m:rPr>
                    <m:t>,</m:t>
                  </m:r>
                  <m:r>
                    <m:t>t</m:t>
                  </m:r>
                </m:e>
              </m:d>
            </m:oMath>
            <w:r>
              <w:t xml:space="preserve"> </w:t>
            </w:r>
            <w:r>
              <w:t xml:space="preserve">be some quantity (such as density) that is advected along a one-dimensional line in</w:t>
            </w:r>
            <w:r>
              <w:t xml:space="preserve"> </w:t>
            </w:r>
            <m:oMath>
              <m:r>
                <m:t>x</m:t>
              </m:r>
            </m:oMath>
            <w:r>
              <w:t xml:space="preserve"> </w:t>
            </w:r>
            <w:r>
              <w:t xml:space="preserve">due to a fluid with velocity</w:t>
            </w:r>
            <w:r>
              <w:t xml:space="preserve"> </w:t>
            </w:r>
            <m:oMath>
              <m:r>
                <m:t>u</m:t>
              </m:r>
              <m:d>
                <m:dPr>
                  <m:begChr m:val="("/>
                  <m:endChr m:val=")"/>
                  <m:sepChr m:val=""/>
                  <m:grow/>
                </m:dPr>
                <m:e>
                  <m:r>
                    <m:t>x</m:t>
                  </m:r>
                  <m:r>
                    <m:rPr>
                      <m:sty m:val="p"/>
                    </m:rPr>
                    <m:t>,</m:t>
                  </m:r>
                  <m:r>
                    <m:t>t</m:t>
                  </m:r>
                </m:e>
              </m:d>
            </m:oMath>
            <w:r>
              <w:t xml:space="preserve">. Then</w:t>
            </w:r>
          </w:p>
          <w:p>
            <w:pPr>
              <w:pStyle w:val="BodyText"/>
            </w:pPr>
            <m:oMathPara>
              <m:oMathParaPr>
                <m:jc m:val="center"/>
              </m:oMathParaPr>
              <m:oMath>
                <m:f>
                  <m:fPr>
                    <m:type m:val="bar"/>
                  </m:fPr>
                  <m:num>
                    <m:r>
                      <m:rPr>
                        <m:sty m:val="p"/>
                      </m:rPr>
                      <m:t>d</m:t>
                    </m:r>
                  </m:num>
                  <m:den>
                    <m:r>
                      <m:rPr>
                        <m:sty m:val="p"/>
                      </m:rPr>
                      <m:t>d</m:t>
                    </m:r>
                    <m:r>
                      <m:t>t</m:t>
                    </m:r>
                  </m:den>
                </m:f>
                <m:nary>
                  <m:naryPr>
                    <m:chr m:val="∫"/>
                    <m:limLoc m:val="subSup"/>
                    <m:subHide m:val="off"/>
                    <m:supHide m:val="off"/>
                  </m:naryPr>
                  <m:sub>
                    <m:r>
                      <m:t>a</m:t>
                    </m:r>
                    <m:d>
                      <m:dPr>
                        <m:begChr m:val="("/>
                        <m:endChr m:val=")"/>
                        <m:sepChr m:val=""/>
                        <m:grow/>
                      </m:dPr>
                      <m:e>
                        <m:r>
                          <m:t>t</m:t>
                        </m:r>
                      </m:e>
                    </m:d>
                  </m:sub>
                  <m:sup>
                    <m:r>
                      <m:t>b</m:t>
                    </m:r>
                    <m:d>
                      <m:dPr>
                        <m:begChr m:val="("/>
                        <m:endChr m:val=")"/>
                        <m:sepChr m:val=""/>
                        <m:grow/>
                      </m:dPr>
                      <m:e>
                        <m:r>
                          <m:t>t</m:t>
                        </m:r>
                      </m:e>
                    </m:d>
                  </m:sup>
                  <m:e>
                    <m:r>
                      <m:t>ρ</m:t>
                    </m:r>
                  </m:e>
                </m:nary>
                <m:r>
                  <m:t> </m:t>
                </m:r>
                <m:r>
                  <m:rPr>
                    <m:sty m:val="p"/>
                  </m:rPr>
                  <m:t>d</m:t>
                </m:r>
                <m:r>
                  <m:t>x</m:t>
                </m:r>
                <m:r>
                  <m:rPr>
                    <m:sty m:val="p"/>
                  </m:rPr>
                  <m:t>=</m:t>
                </m:r>
                <m:nary>
                  <m:naryPr>
                    <m:chr m:val="∫"/>
                    <m:limLoc m:val="subSup"/>
                    <m:subHide m:val="off"/>
                    <m:supHide m:val="off"/>
                  </m:naryPr>
                  <m:sub>
                    <m:r>
                      <m:t>a</m:t>
                    </m:r>
                    <m:d>
                      <m:dPr>
                        <m:begChr m:val="("/>
                        <m:endChr m:val=")"/>
                        <m:sepChr m:val=""/>
                        <m:grow/>
                      </m:dPr>
                      <m:e>
                        <m:r>
                          <m:t>t</m:t>
                        </m:r>
                      </m:e>
                    </m:d>
                  </m:sub>
                  <m:sup>
                    <m:r>
                      <m:t>b</m:t>
                    </m:r>
                    <m:d>
                      <m:dPr>
                        <m:begChr m:val="("/>
                        <m:endChr m:val=")"/>
                        <m:sepChr m:val=""/>
                        <m:grow/>
                      </m:dPr>
                      <m:e>
                        <m:r>
                          <m:t>t</m:t>
                        </m:r>
                      </m:e>
                    </m:d>
                  </m:sup>
                  <m:e>
                    <m:d>
                      <m:dPr>
                        <m:begChr m:val="["/>
                        <m:endChr m:val="]"/>
                        <m:sepChr m:val=""/>
                        <m:grow/>
                      </m:dPr>
                      <m:e>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r>
                              <m:t>u</m:t>
                            </m:r>
                          </m:e>
                        </m:d>
                      </m:e>
                    </m:d>
                  </m:e>
                </m:nary>
                <m:r>
                  <m:rPr>
                    <m:sty m:val="p"/>
                  </m:rPr>
                  <m:t>d</m:t>
                </m:r>
                <m:r>
                  <m:t>x</m:t>
                </m:r>
                <m:r>
                  <m:rPr>
                    <m:sty m:val="p"/>
                  </m:rPr>
                  <m:t>.</m:t>
                </m:r>
              </m:oMath>
            </m:oMathPara>
          </w:p>
        </w:tc>
      </w:tr>
    </w:tbl>
    <w:p>
      <w:pPr>
        <w:pStyle w:val="FirstParagraph"/>
      </w:pPr>
      <w:r>
        <w:t xml:space="preserve">We may now consider the substance being transported along the</w:t>
      </w:r>
      <w:r>
        <w:t xml:space="preserve"> </w:t>
      </w:r>
      <m:oMath>
        <m:r>
          <m:t>x</m:t>
        </m:r>
      </m:oMath>
      <w:r>
        <w:t xml:space="preserve">-direction. If there is no interior creation or destruction of the source, then by conservation of mass, it must be the case that</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r>
            <m:t>0</m:t>
          </m:r>
          <m:r>
            <m:rPr>
              <m:sty m:val="p"/>
            </m:rPr>
            <m:t>.</m:t>
          </m:r>
        </m:oMath>
      </m:oMathPara>
    </w:p>
    <w:p>
      <w:pPr>
        <w:pStyle w:val="FirstParagraph"/>
      </w:pPr>
      <w:r>
        <w:t xml:space="preserve">Thus, again since the above integral identity applies to all possible values of</w:t>
      </w:r>
      <w:r>
        <w:t xml:space="preserve"> </w:t>
      </w:r>
      <m:oMath>
        <m:r>
          <m:t>a</m:t>
        </m:r>
      </m:oMath>
      <w:r>
        <w:t xml:space="preserve"> </w:t>
      </w:r>
      <w:r>
        <w:t xml:space="preserve">and</w:t>
      </w:r>
      <w:r>
        <w:t xml:space="preserve"> </w:t>
      </w:r>
      <m:oMath>
        <m:r>
          <m:t>b</m:t>
        </m:r>
      </m:oMath>
      <w:r>
        <w:t xml:space="preserve">, it must be the case that the integrand is zero. Thus we conclude with the so-called tranport equation.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One-dimensional transport equation</w:t>
            </w:r>
          </w:p>
          <w:p>
            <w:pPr>
              <w:pStyle w:val="BodyText"/>
            </w:pPr>
            <w:pPr>
              <w:spacing w:before="16" w:after="16"/>
            </w:pPr>
            <w:r>
              <w:t xml:space="preserve">The transport of a substance described by</w:t>
            </w:r>
            <w:r>
              <w:t xml:space="preserve"> </w:t>
            </w:r>
            <m:oMath>
              <m:r>
                <m:t>ρ</m:t>
              </m:r>
              <m:d>
                <m:dPr>
                  <m:begChr m:val="("/>
                  <m:endChr m:val=")"/>
                  <m:sepChr m:val=""/>
                  <m:grow/>
                </m:dPr>
                <m:e>
                  <m:r>
                    <m:t>x</m:t>
                  </m:r>
                  <m:r>
                    <m:rPr>
                      <m:sty m:val="p"/>
                    </m:rPr>
                    <m:t>,</m:t>
                  </m:r>
                  <m:r>
                    <m:t>t</m:t>
                  </m:r>
                </m:e>
              </m:d>
            </m:oMath>
            <w:r>
              <w:t xml:space="preserve"> </w:t>
            </w:r>
            <w:r>
              <w:t xml:space="preserve">advected along a one-dimensional line in</w:t>
            </w:r>
            <w:r>
              <w:t xml:space="preserve"> </w:t>
            </w:r>
            <m:oMath>
              <m:r>
                <m:t>x</m:t>
              </m:r>
            </m:oMath>
            <w:r>
              <w:t xml:space="preserve"> </w:t>
            </w:r>
            <w:r>
              <w:t xml:space="preserve">due to a fluid with velocity</w:t>
            </w:r>
            <w:r>
              <w:t xml:space="preserve"> </w:t>
            </w:r>
            <m:oMath>
              <m:r>
                <m:t>u</m:t>
              </m:r>
              <m:d>
                <m:dPr>
                  <m:begChr m:val="("/>
                  <m:endChr m:val=")"/>
                  <m:sepChr m:val=""/>
                  <m:grow/>
                </m:dPr>
                <m:e>
                  <m:r>
                    <m:t>x</m:t>
                  </m:r>
                  <m:r>
                    <m:rPr>
                      <m:sty m:val="p"/>
                    </m:rPr>
                    <m:t>,</m:t>
                  </m:r>
                  <m:r>
                    <m:t>t</m:t>
                  </m:r>
                </m:e>
              </m:d>
            </m:oMath>
            <w:r>
              <w:t xml:space="preserve"> </w:t>
            </w:r>
            <w:r>
              <w:t xml:space="preserve">is given by</w:t>
            </w:r>
          </w:p>
          <w:p>
            <w:pPr>
              <w:pStyle w:val="BodyText"/>
            </w:pPr>
            <m:oMathPara>
              <m:oMathParaPr>
                <m:jc m:val="center"/>
              </m:oMathParaPr>
              <m:oMath>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r>
                      <m:t>u</m:t>
                    </m:r>
                  </m:e>
                </m:d>
                <m:r>
                  <m:rPr>
                    <m:sty m:val="p"/>
                  </m:rPr>
                  <m:t>=</m:t>
                </m:r>
                <m:r>
                  <m:t>0</m:t>
                </m:r>
                <m:r>
                  <m:rPr>
                    <m:sty m:val="p"/>
                  </m:rPr>
                  <m:t>.</m:t>
                </m:r>
              </m:oMath>
            </m:oMathPara>
          </w:p>
        </w:tc>
      </w:tr>
    </w:tbl>
    <w:p>
      <w:pPr>
        <w:pStyle w:val="FirstParagraph"/>
      </w:pPr>
      <w:r>
        <w:t xml:space="preserve">Again, we must consider the above problem in combination with potential initial conditions and boundary conditions. For instance, we might specify that the substance begins from some initial state, say</w:t>
      </w:r>
    </w:p>
    <w:p>
      <w:pPr>
        <w:pStyle w:val="BodyText"/>
      </w:pPr>
      <m:oMathPara>
        <m:oMathParaPr>
          <m:jc m:val="center"/>
        </m:oMathParaPr>
        <m:oMath>
          <m:r>
            <m:t>ρ</m:t>
          </m:r>
          <m:d>
            <m:dPr>
              <m:begChr m:val="("/>
              <m:endChr m:val=")"/>
              <m:sepChr m:val=""/>
              <m:grow/>
            </m:dPr>
            <m:e>
              <m:r>
                <m:t>x</m:t>
              </m:r>
              <m:r>
                <m:rPr>
                  <m:sty m:val="p"/>
                </m:rPr>
                <m:t>,</m:t>
              </m:r>
              <m:r>
                <m:t>0</m:t>
              </m:r>
            </m:e>
          </m:d>
          <m:r>
            <m:rPr>
              <m:sty m:val="p"/>
            </m:rPr>
            <m:t>=</m:t>
          </m:r>
          <m:sSub>
            <m:e>
              <m:r>
                <m:t>ρ</m:t>
              </m:r>
            </m:e>
            <m:sub>
              <m:r>
                <m:t>0</m:t>
              </m:r>
            </m:sub>
          </m:sSub>
          <m:d>
            <m:dPr>
              <m:begChr m:val="("/>
              <m:endChr m:val=")"/>
              <m:sepChr m:val=""/>
              <m:grow/>
            </m:dPr>
            <m:e>
              <m:r>
                <m:t>x</m:t>
              </m:r>
            </m:e>
          </m:d>
          <m:r>
            <m:rPr>
              <m:sty m:val="p"/>
            </m:rPr>
            <m:t>.</m:t>
          </m:r>
        </m:oMath>
      </m:oMathPara>
    </w:p>
    <w:p>
      <w:pPr>
        <w:pStyle w:val="FirstParagraph"/>
      </w:pPr>
      <w:r>
        <w:t xml:space="preserve">The boundary conditions are more subtle. It is not always obvious what the boundary conditions should be on a problem.</w:t>
      </w:r>
    </w:p>
    <w:p>
      <w:pPr>
        <w:pStyle w:val="BodyText"/>
      </w:pPr>
      <w:r>
        <w:t xml:space="preserve">Here is an example of a solution of such a problem.</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Linear advection equation with constant speed</w:t>
            </w:r>
          </w:p>
          <w:p>
            <w:pPr>
              <w:pStyle w:val="BodyText"/>
            </w:pPr>
            <w:pPr>
              <w:spacing w:before="16" w:after="16"/>
            </w:pPr>
            <w:r>
              <w:t xml:space="preserve">Solve the problem given by</w:t>
            </w:r>
          </w:p>
          <w:p>
            <w:pPr>
              <w:pStyle w:val="BodyText"/>
            </w:pPr>
            <m:oMathPara>
              <m:oMathParaPr>
                <m:jc m:val="center"/>
              </m:oMathParaPr>
              <m:oMath>
                <m:f>
                  <m:fPr>
                    <m:type m:val="bar"/>
                  </m:fPr>
                  <m:num>
                    <m:r>
                      <m:rPr>
                        <m:sty m:val="p"/>
                      </m:rPr>
                      <m:t>∂</m:t>
                    </m:r>
                    <m:r>
                      <m:t>ρ</m:t>
                    </m:r>
                  </m:num>
                  <m:den>
                    <m:r>
                      <m:rPr>
                        <m:sty m:val="p"/>
                      </m:rPr>
                      <m:t>∂</m:t>
                    </m:r>
                    <m:r>
                      <m:t>t</m:t>
                    </m:r>
                  </m:den>
                </m:f>
                <m:r>
                  <m:rPr>
                    <m:sty m:val="p"/>
                  </m:rPr>
                  <m:t>+</m:t>
                </m:r>
                <m:r>
                  <m:t>c</m:t>
                </m:r>
                <m:f>
                  <m:fPr>
                    <m:type m:val="bar"/>
                  </m:fPr>
                  <m:num>
                    <m:r>
                      <m:rPr>
                        <m:sty m:val="p"/>
                      </m:rPr>
                      <m:t>∂</m:t>
                    </m:r>
                    <m:r>
                      <m:t>ρ</m:t>
                    </m:r>
                  </m:num>
                  <m:den>
                    <m:r>
                      <m:rPr>
                        <m:sty m:val="p"/>
                      </m:rPr>
                      <m:t>∂</m:t>
                    </m:r>
                    <m:r>
                      <m:t>x</m:t>
                    </m:r>
                  </m:den>
                </m:f>
                <m:r>
                  <m:rPr>
                    <m:sty m:val="p"/>
                  </m:rPr>
                  <m:t>=</m:t>
                </m:r>
                <m:r>
                  <m:t>0</m:t>
                </m:r>
                <m:r>
                  <m:rPr>
                    <m:sty m:val="p"/>
                  </m:rPr>
                  <m:t>,</m:t>
                </m:r>
              </m:oMath>
            </m:oMathPara>
          </w:p>
          <w:p>
            <w:pPr>
              <w:pStyle w:val="FirstParagraph"/>
            </w:pPr>
            <w:r>
              <w:t xml:space="preserve">where the velocity</w:t>
            </w:r>
            <w:r>
              <w:t xml:space="preserve"> </w:t>
            </w:r>
            <m:oMath>
              <m:r>
                <m:t>u</m:t>
              </m:r>
              <m:r>
                <m:rPr>
                  <m:sty m:val="p"/>
                </m:rPr>
                <m:t>=</m:t>
              </m:r>
              <m:r>
                <m:t>c</m:t>
              </m:r>
            </m:oMath>
            <w:r>
              <w:t xml:space="preserve"> </w:t>
            </w:r>
            <w:r>
              <w:t xml:space="preserve">is constant. You may assume the initial condition is given by</w:t>
            </w:r>
          </w:p>
          <w:p>
            <w:pPr>
              <w:pStyle w:val="BodyText"/>
            </w:pPr>
            <m:oMathPara>
              <m:oMathParaPr>
                <m:jc m:val="center"/>
              </m:oMathParaPr>
              <m:oMath>
                <m:r>
                  <m:t>ρ</m:t>
                </m:r>
                <m:d>
                  <m:dPr>
                    <m:begChr m:val="("/>
                    <m:endChr m:val=")"/>
                    <m:sepChr m:val=""/>
                    <m:grow/>
                  </m:dPr>
                  <m:e>
                    <m:r>
                      <m:t>x</m:t>
                    </m:r>
                    <m:r>
                      <m:rPr>
                        <m:sty m:val="p"/>
                      </m:rPr>
                      <m:t>,</m:t>
                    </m:r>
                    <m:r>
                      <m:t>0</m:t>
                    </m:r>
                  </m:e>
                </m:d>
                <m:r>
                  <m:rPr>
                    <m:sty m:val="p"/>
                  </m:rPr>
                  <m:t>=</m:t>
                </m:r>
                <m:sSub>
                  <m:e>
                    <m:r>
                      <m:t>ρ</m:t>
                    </m:r>
                  </m:e>
                  <m:sub>
                    <m:r>
                      <m:t>0</m:t>
                    </m:r>
                  </m:sub>
                </m:sSub>
                <m:d>
                  <m:dPr>
                    <m:begChr m:val="("/>
                    <m:endChr m:val=")"/>
                    <m:sepChr m:val=""/>
                    <m:grow/>
                  </m:dPr>
                  <m:e>
                    <m:r>
                      <m:t>x</m:t>
                    </m:r>
                  </m:e>
                </m:d>
                <m:r>
                  <m:rPr>
                    <m:sty m:val="p"/>
                  </m:rPr>
                  <m:t>=</m:t>
                </m:r>
                <m:sSup>
                  <m:e>
                    <m:r>
                      <m:t>e</m:t>
                    </m:r>
                  </m:e>
                  <m:sup>
                    <m:r>
                      <m:rPr>
                        <m:sty m:val="p"/>
                      </m:rPr>
                      <m:t>−</m:t>
                    </m:r>
                    <m:sSup>
                      <m:e>
                        <m:r>
                          <m:t>x</m:t>
                        </m:r>
                      </m:e>
                      <m:sup>
                        <m:r>
                          <m:t>2</m:t>
                        </m:r>
                      </m:sup>
                    </m:sSup>
                  </m:sup>
                </m:sSup>
                <m:r>
                  <m:rPr>
                    <m:sty m:val="p"/>
                  </m:rPr>
                  <m:t>.</m:t>
                </m:r>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pPr>
            <w:r>
              <w:t xml:space="preserve">The general solution is given by</w:t>
            </w:r>
          </w:p>
          <w:p>
            <w:pPr>
              <w:pStyle w:val="BodyText"/>
            </w:pPr>
            <m:oMathPara>
              <m:oMathParaPr>
                <m:jc m:val="center"/>
              </m:oMathParaPr>
              <m:oMath>
                <m:r>
                  <m:t>ρ</m:t>
                </m:r>
                <m:d>
                  <m:dPr>
                    <m:begChr m:val="("/>
                    <m:endChr m:val=")"/>
                    <m:sepChr m:val=""/>
                    <m:grow/>
                  </m:dPr>
                  <m:e>
                    <m:r>
                      <m:t>x</m:t>
                    </m:r>
                    <m:r>
                      <m:rPr>
                        <m:sty m:val="p"/>
                      </m:rPr>
                      <m:t>,</m:t>
                    </m:r>
                    <m:r>
                      <m:t>t</m:t>
                    </m:r>
                  </m:e>
                </m:d>
                <m:r>
                  <m:rPr>
                    <m:sty m:val="p"/>
                  </m:rPr>
                  <m:t>=</m:t>
                </m:r>
                <m:r>
                  <m:t>F</m:t>
                </m:r>
                <m:d>
                  <m:dPr>
                    <m:begChr m:val="("/>
                    <m:endChr m:val=")"/>
                    <m:sepChr m:val=""/>
                    <m:grow/>
                  </m:dPr>
                  <m:e>
                    <m:r>
                      <m:t>x</m:t>
                    </m:r>
                    <m:r>
                      <m:rPr>
                        <m:sty m:val="p"/>
                      </m:rPr>
                      <m:t>−</m:t>
                    </m:r>
                    <m:r>
                      <m:t>c</m:t>
                    </m:r>
                    <m:r>
                      <m:t>t</m:t>
                    </m:r>
                  </m:e>
                </m:d>
                <m:r>
                  <m:rPr>
                    <m:sty m:val="p"/>
                  </m:rPr>
                  <m:t>,</m:t>
                </m:r>
              </m:oMath>
            </m:oMathPara>
          </w:p>
          <w:p>
            <w:pPr>
              <w:pStyle w:val="FirstParagraph"/>
            </w:pPr>
            <w:r>
              <w:t xml:space="preserve">where</w:t>
            </w:r>
            <w:r>
              <w:t xml:space="preserve"> </w:t>
            </w:r>
            <m:oMath>
              <m:r>
                <m:t>F</m:t>
              </m:r>
            </m:oMath>
            <w:r>
              <w:t xml:space="preserve"> </w:t>
            </w:r>
            <w:r>
              <w:t xml:space="preserve">is an arbitrary (differentiable) function. You can verify this via the chain rule, noting that</w:t>
            </w:r>
          </w:p>
          <w:p>
            <w:pPr>
              <w:pStyle w:val="BodyText"/>
            </w:pPr>
            <m:oMathPara>
              <m:oMathParaPr>
                <m:jc m:val="center"/>
              </m:oMathParaPr>
              <m:oMath>
                <m:f>
                  <m:fPr>
                    <m:type m:val="bar"/>
                  </m:fPr>
                  <m:num>
                    <m:r>
                      <m:rPr>
                        <m:sty m:val="p"/>
                      </m:rPr>
                      <m:t>∂</m:t>
                    </m:r>
                    <m:r>
                      <m:t>F</m:t>
                    </m:r>
                  </m:num>
                  <m:den>
                    <m:r>
                      <m:rPr>
                        <m:sty m:val="p"/>
                      </m:rPr>
                      <m:t>∂</m:t>
                    </m:r>
                    <m:r>
                      <m:t>t</m:t>
                    </m:r>
                  </m:den>
                </m:f>
                <m:r>
                  <m:rPr>
                    <m:sty m:val="p"/>
                  </m:rPr>
                  <m:t>=</m:t>
                </m:r>
                <m:r>
                  <m:rPr>
                    <m:sty m:val="p"/>
                  </m:rPr>
                  <m:t>−</m:t>
                </m:r>
                <m:r>
                  <m:t>c</m:t>
                </m:r>
                <m:r>
                  <m:t>F</m:t>
                </m:r>
                <m:r>
                  <m:rPr>
                    <m:sty m:val="p"/>
                  </m:rPr>
                  <m:t>′</m:t>
                </m:r>
                <m:d>
                  <m:dPr>
                    <m:begChr m:val="("/>
                    <m:endChr m:val=")"/>
                    <m:sepChr m:val=""/>
                    <m:grow/>
                  </m:dPr>
                  <m:e>
                    <m:r>
                      <m:t>x</m:t>
                    </m:r>
                    <m:r>
                      <m:rPr>
                        <m:sty m:val="p"/>
                      </m:rPr>
                      <m:t>−</m:t>
                    </m:r>
                    <m:r>
                      <m:t>c</m:t>
                    </m:r>
                    <m:r>
                      <m:t>t</m:t>
                    </m:r>
                  </m:e>
                </m:d>
                <m:r>
                  <m:t> </m:t>
                </m:r>
                <m:r>
                  <m:rPr>
                    <m:nor/>
                    <m:sty m:val="p"/>
                  </m:rPr>
                  <m:t>and</m:t>
                </m:r>
                <m:r>
                  <m:t> </m:t>
                </m:r>
                <m:f>
                  <m:fPr>
                    <m:type m:val="bar"/>
                  </m:fPr>
                  <m:num>
                    <m:r>
                      <m:rPr>
                        <m:sty m:val="p"/>
                      </m:rPr>
                      <m:t>∂</m:t>
                    </m:r>
                    <m:r>
                      <m:t>F</m:t>
                    </m:r>
                  </m:num>
                  <m:den>
                    <m:r>
                      <m:rPr>
                        <m:sty m:val="p"/>
                      </m:rPr>
                      <m:t>∂</m:t>
                    </m:r>
                    <m:r>
                      <m:t>x</m:t>
                    </m:r>
                  </m:den>
                </m:f>
                <m:r>
                  <m:rPr>
                    <m:sty m:val="p"/>
                  </m:rPr>
                  <m:t>=</m:t>
                </m:r>
                <m:r>
                  <m:t>F</m:t>
                </m:r>
                <m:r>
                  <m:rPr>
                    <m:sty m:val="p"/>
                  </m:rPr>
                  <m:t>′</m:t>
                </m:r>
                <m:d>
                  <m:dPr>
                    <m:begChr m:val="("/>
                    <m:endChr m:val=")"/>
                    <m:sepChr m:val=""/>
                    <m:grow/>
                  </m:dPr>
                  <m:e>
                    <m:r>
                      <m:t>x</m:t>
                    </m:r>
                    <m:r>
                      <m:rPr>
                        <m:sty m:val="p"/>
                      </m:rPr>
                      <m:t>−</m:t>
                    </m:r>
                    <m:r>
                      <m:t>c</m:t>
                    </m:r>
                    <m:r>
                      <m:t>t</m:t>
                    </m:r>
                  </m:e>
                </m:d>
                <m:r>
                  <m:rPr>
                    <m:sty m:val="p"/>
                  </m:rPr>
                  <m:t>.</m:t>
                </m:r>
              </m:oMath>
            </m:oMathPara>
          </w:p>
          <w:p>
            <w:pPr>
              <w:pStyle w:val="FirstParagraph"/>
            </w:pPr>
            <w:r>
              <w:t xml:space="preserve">Applying the initial condition at</w:t>
            </w:r>
            <w:r>
              <w:t xml:space="preserve"> </w:t>
            </w:r>
            <m:oMath>
              <m:r>
                <m:t>t</m:t>
              </m:r>
              <m:r>
                <m:rPr>
                  <m:sty m:val="p"/>
                </m:rPr>
                <m:t>=</m:t>
              </m:r>
              <m:r>
                <m:t>0</m:t>
              </m:r>
            </m:oMath>
            <w:r>
              <w:t xml:space="preserve"> </w:t>
            </w:r>
            <w:r>
              <w:t xml:space="preserve">gives</w:t>
            </w:r>
            <w:r>
              <w:t xml:space="preserve"> </w:t>
            </w:r>
            <m:oMath>
              <m:r>
                <m:t>F</m:t>
              </m:r>
              <m:d>
                <m:dPr>
                  <m:begChr m:val="("/>
                  <m:endChr m:val=")"/>
                  <m:sepChr m:val=""/>
                  <m:grow/>
                </m:dPr>
                <m:e>
                  <m:r>
                    <m:t>x</m:t>
                  </m:r>
                </m:e>
              </m:d>
              <m:r>
                <m:rPr>
                  <m:sty m:val="p"/>
                </m:rPr>
                <m:t>=</m:t>
              </m:r>
              <m:sSub>
                <m:e>
                  <m:r>
                    <m:t>ρ</m:t>
                  </m:r>
                </m:e>
                <m:sub>
                  <m:r>
                    <m:t>0</m:t>
                  </m:r>
                </m:sub>
              </m:sSub>
              <m:d>
                <m:dPr>
                  <m:begChr m:val="("/>
                  <m:endChr m:val=")"/>
                  <m:sepChr m:val=""/>
                  <m:grow/>
                </m:dPr>
                <m:e>
                  <m:r>
                    <m:t>x</m:t>
                  </m:r>
                </m:e>
              </m:d>
            </m:oMath>
            <w:r>
              <w:t xml:space="preserve"> </w:t>
            </w:r>
            <w:r>
              <w:t xml:space="preserve">and thus</w:t>
            </w:r>
          </w:p>
          <w:p>
            <w:pPr>
              <w:pStyle w:val="BodyText"/>
            </w:pPr>
            <m:oMathPara>
              <m:oMathParaPr>
                <m:jc m:val="center"/>
              </m:oMathParaPr>
              <m:oMath>
                <m:r>
                  <m:t>ρ</m:t>
                </m:r>
                <m:d>
                  <m:dPr>
                    <m:begChr m:val="("/>
                    <m:endChr m:val=")"/>
                    <m:sepChr m:val=""/>
                    <m:grow/>
                  </m:dPr>
                  <m:e>
                    <m:r>
                      <m:t>x</m:t>
                    </m:r>
                    <m:r>
                      <m:rPr>
                        <m:sty m:val="p"/>
                      </m:rPr>
                      <m:t>,</m:t>
                    </m:r>
                    <m:r>
                      <m:t>t</m:t>
                    </m:r>
                  </m:e>
                </m:d>
                <m:r>
                  <m:rPr>
                    <m:sty m:val="p"/>
                  </m:rPr>
                  <m:t>=</m:t>
                </m:r>
                <m:sSup>
                  <m:e>
                    <m:r>
                      <m:t>e</m:t>
                    </m:r>
                  </m:e>
                  <m:sup>
                    <m:r>
                      <m:rPr>
                        <m:sty m:val="p"/>
                      </m:rPr>
                      <m:t>−</m:t>
                    </m:r>
                    <m:sSup>
                      <m:e>
                        <m:d>
                          <m:dPr>
                            <m:begChr m:val="("/>
                            <m:endChr m:val=")"/>
                            <m:sepChr m:val=""/>
                            <m:grow/>
                          </m:dPr>
                          <m:e>
                            <m:r>
                              <m:t>x</m:t>
                            </m:r>
                            <m:r>
                              <m:rPr>
                                <m:sty m:val="p"/>
                              </m:rPr>
                              <m:t>−</m:t>
                            </m:r>
                            <m:r>
                              <m:t>c</m:t>
                            </m:r>
                            <m:r>
                              <m:t>t</m:t>
                            </m:r>
                          </m:e>
                        </m:d>
                      </m:e>
                      <m:sup>
                        <m:r>
                          <m:t>2</m:t>
                        </m:r>
                      </m:sup>
                    </m:sSup>
                  </m:sup>
                </m:sSup>
                <m:r>
                  <m:rPr>
                    <m:sty m:val="p"/>
                  </m:rPr>
                  <m:t>.</m:t>
                </m:r>
              </m:oMath>
            </m:oMathPara>
          </w:p>
          <w:p>
            <w:pPr>
              <w:pStyle w:val="FirstParagraph"/>
            </w:pPr>
            <w:pPr>
              <w:spacing w:after="16"/>
            </w:pPr>
            <w:r>
              <w:t xml:space="preserve">You may plot this to discover that it is, as perhaps expected, a Gaussian profile moving to the right at constant speed (for</w:t>
            </w:r>
            <w:r>
              <w:t xml:space="preserve"> </w:t>
            </w:r>
            <m:oMath>
              <m:r>
                <m:t>c</m:t>
              </m:r>
              <m:r>
                <m:rPr>
                  <m:sty m:val="p"/>
                </m:rPr>
                <m:t>&gt;</m:t>
              </m:r>
              <m:r>
                <m:t>0</m:t>
              </m:r>
            </m:oMath>
            <w:r>
              <w:t xml:space="preserve">).</w:t>
            </w:r>
          </w:p>
        </w:tc>
      </w:tr>
    </w:tbl>
    <w:bookmarkEnd w:id="42"/>
    <w:bookmarkEnd w:id="43"/>
    <w:bookmarkStart w:id="52" w:name="sec-intro-nondim"/>
    <w:p>
      <w:pPr>
        <w:pStyle w:val="Heading1"/>
      </w:pPr>
      <w:r>
        <w:t xml:space="preserve">2. Dimensional scaling analysis</w:t>
      </w:r>
    </w:p>
    <w:p>
      <w:pPr>
        <w:pStyle w:val="FirstParagraph"/>
      </w:pPr>
      <w:r>
        <w:t xml:space="preserve">Putting a mathematical model into non-dimensional form is fundamental</w:t>
      </w:r>
      <w:r>
        <w:t xml:space="preserve"> </w:t>
      </w:r>
      <w:r>
        <w:t xml:space="preserve">(Fowler 2011)</w:t>
      </w:r>
      <w:r>
        <w:t xml:space="preserve">. When we refer to a</w:t>
      </w:r>
      <w:r>
        <w:t xml:space="preserve"> </w:t>
      </w:r>
      <w:r>
        <w:t xml:space="preserve">“</w:t>
      </w:r>
      <w:r>
        <w:t xml:space="preserve">back-of-the-envelope calculation</w:t>
      </w:r>
      <w:r>
        <w:t xml:space="preserve">”</w:t>
      </w:r>
      <w:r>
        <w:t xml:space="preserve">, we often mean simple algebraic calculations that still nevertheless provide enormous insight on problems. Such analyses are often based on dimensional analysis, which identifies the relationships between the different quantities involved in the problem.</w:t>
      </w:r>
    </w:p>
    <w:bookmarkStart w:id="45" w:name="dimensional-quantities"/>
    <w:p>
      <w:pPr>
        <w:pStyle w:val="Heading2"/>
      </w:pPr>
      <w:r>
        <w:t xml:space="preserve">2.1 Dimensional quantities</w:t>
      </w:r>
    </w:p>
    <w:p>
      <w:pPr>
        <w:pStyle w:val="FirstParagraph"/>
      </w:pPr>
      <w:r>
        <w:t xml:space="preserve">Every physical quantity, say Q, can be expressed as a product of a dimensional unit, denoted [Q], and a magnitude, say Q’. Thus we write</w:t>
      </w:r>
    </w:p>
    <w:p>
      <w:pPr>
        <w:pStyle w:val="BodyText"/>
      </w:pPr>
      <m:oMathPara>
        <m:oMathParaPr>
          <m:jc m:val="center"/>
        </m:oMathParaPr>
        <m:oMath>
          <m:r>
            <m:t>Q</m:t>
          </m:r>
          <m:r>
            <m:rPr>
              <m:sty m:val="p"/>
            </m:rPr>
            <m:t>=</m:t>
          </m:r>
          <m:r>
            <m:t>Q</m:t>
          </m:r>
          <m:r>
            <m:rPr>
              <m:sty m:val="p"/>
            </m:rPr>
            <m:t>′</m:t>
          </m:r>
          <m:d>
            <m:dPr>
              <m:begChr m:val="["/>
              <m:endChr m:val="]"/>
              <m:sepChr m:val=""/>
              <m:grow/>
            </m:dPr>
            <m:e>
              <m:r>
                <m:t>Q</m:t>
              </m:r>
            </m:e>
          </m:d>
        </m:oMath>
      </m:oMathPara>
    </w:p>
    <w:p>
      <w:pPr>
        <w:pStyle w:val="FirstParagraph"/>
      </w:pPr>
      <w:r>
        <w:t xml:space="preserve">For example, if</w:t>
      </w:r>
      <w:r>
        <w:t xml:space="preserve"> </w:t>
      </w:r>
      <m:oMath>
        <m:r>
          <m:t>x</m:t>
        </m:r>
      </m:oMath>
      <w:r>
        <w:t xml:space="preserve"> </w:t>
      </w:r>
      <w:r>
        <w:t xml:space="preserve">corresponds to the physical length in a problem, we might select</w:t>
      </w:r>
      <w:r>
        <w:t xml:space="preserve"> </w:t>
      </w:r>
      <m:oMath>
        <m:d>
          <m:dPr>
            <m:begChr m:val="["/>
            <m:endChr m:val="]"/>
            <m:sepChr m:val=""/>
            <m:grow/>
          </m:dPr>
          <m:e>
            <m:r>
              <m:t>x</m:t>
            </m:r>
          </m:e>
        </m:d>
        <m:r>
          <m:rPr>
            <m:sty m:val="p"/>
          </m:rPr>
          <m:t>=</m:t>
        </m:r>
        <m:r>
          <m:rPr>
            <m:sty m:val="p"/>
          </m:rPr>
          <m:t>k</m:t>
        </m:r>
        <m:r>
          <m:rPr>
            <m:sty m:val="p"/>
          </m:rPr>
          <m:t>m</m:t>
        </m:r>
      </m:oMath>
      <w:r>
        <w:t xml:space="preserve"> </w:t>
      </w:r>
      <w:r>
        <w:t xml:space="preserve">or</w:t>
      </w:r>
      <w:r>
        <w:t xml:space="preserve"> </w:t>
      </w:r>
      <m:oMath>
        <m:d>
          <m:dPr>
            <m:begChr m:val="["/>
            <m:endChr m:val="]"/>
            <m:sepChr m:val=""/>
            <m:grow/>
          </m:dPr>
          <m:e>
            <m:r>
              <m:t>x</m:t>
            </m:r>
          </m:e>
        </m:d>
        <m:r>
          <m:rPr>
            <m:sty m:val="p"/>
          </m:rPr>
          <m:t>=</m:t>
        </m:r>
        <m:r>
          <m:rPr>
            <m:sty m:val="p"/>
          </m:rPr>
          <m:t>y</m:t>
        </m:r>
        <m:r>
          <m:rPr>
            <m:sty m:val="p"/>
          </m:rPr>
          <m:t>a</m:t>
        </m:r>
        <m:r>
          <m:rPr>
            <m:sty m:val="p"/>
          </m:rPr>
          <m:t>r</m:t>
        </m:r>
        <m:r>
          <m:rPr>
            <m:sty m:val="p"/>
          </m:rPr>
          <m:t>d</m:t>
        </m:r>
        <m:r>
          <m:rPr>
            <m:sty m:val="p"/>
          </m:rPr>
          <m:t>s</m:t>
        </m:r>
      </m:oMath>
      <w:r>
        <w:t xml:space="preserve"> </w:t>
      </w:r>
      <w:r>
        <w:t xml:space="preserve">or</w:t>
      </w:r>
      <w:r>
        <w:t xml:space="preserve"> </w:t>
      </w:r>
      <m:oMath>
        <m:d>
          <m:dPr>
            <m:begChr m:val="["/>
            <m:endChr m:val="]"/>
            <m:sepChr m:val=""/>
            <m:grow/>
          </m:dPr>
          <m:e>
            <m:r>
              <m:t>x</m:t>
            </m:r>
          </m:e>
        </m:d>
        <m:r>
          <m:rPr>
            <m:sty m:val="p"/>
          </m:rPr>
          <m:t>=</m:t>
        </m:r>
        <m:r>
          <m:rPr>
            <m:sty m:val="p"/>
          </m:rPr>
          <m:t>m</m:t>
        </m:r>
      </m:oMath>
      <w:r>
        <w:t xml:space="preserve">. It is important to choose the dimensionalisation to suit the problem under consideration.</w:t>
      </w:r>
    </w:p>
    <w:bookmarkStart w:id="44" w:name="si-units"/>
    <w:p>
      <w:pPr>
        <w:pStyle w:val="Heading3"/>
      </w:pPr>
      <w:r>
        <w:t xml:space="preserve">2.1.1 SI units</w:t>
      </w:r>
    </w:p>
    <w:p>
      <w:pPr>
        <w:pStyle w:val="FirstParagraph"/>
      </w:pPr>
      <w:r>
        <w:t xml:space="preserve">The International System (SI) of Base Units sets out a distinct selection of choices for dimensions in certain physical quantities. The seven fundamental dimensional units are</w:t>
      </w:r>
    </w:p>
    <w:p>
      <w:pPr>
        <w:numPr>
          <w:ilvl w:val="0"/>
          <w:numId w:val="1005"/>
        </w:numPr>
        <w:pStyle w:val="Compact"/>
      </w:pPr>
      <w:r>
        <w:t xml:space="preserve">[Length] = metre</w:t>
      </w:r>
    </w:p>
    <w:p>
      <w:pPr>
        <w:numPr>
          <w:ilvl w:val="0"/>
          <w:numId w:val="1005"/>
        </w:numPr>
        <w:pStyle w:val="Compact"/>
      </w:pPr>
      <w:r>
        <w:t xml:space="preserve">[Time] = seconds</w:t>
      </w:r>
    </w:p>
    <w:p>
      <w:pPr>
        <w:numPr>
          <w:ilvl w:val="0"/>
          <w:numId w:val="1005"/>
        </w:numPr>
        <w:pStyle w:val="Compact"/>
      </w:pPr>
      <w:r>
        <w:t xml:space="preserve">[Mass] = kilogram</w:t>
      </w:r>
    </w:p>
    <w:p>
      <w:pPr>
        <w:numPr>
          <w:ilvl w:val="0"/>
          <w:numId w:val="1005"/>
        </w:numPr>
        <w:pStyle w:val="Compact"/>
      </w:pPr>
      <w:hyperlink w:anchor="temperature">
        <w:r>
          <w:rPr>
            <w:rStyle w:val="Hyperlink"/>
          </w:rPr>
          <w:t xml:space="preserve">Temperature</w:t>
        </w:r>
      </w:hyperlink>
      <w:r>
        <w:t xml:space="preserve"> </w:t>
      </w:r>
      <w:r>
        <w:t xml:space="preserve">= Kelvin</w:t>
      </w:r>
    </w:p>
    <w:p>
      <w:pPr>
        <w:numPr>
          <w:ilvl w:val="0"/>
          <w:numId w:val="1005"/>
        </w:numPr>
        <w:pStyle w:val="Compact"/>
      </w:pPr>
      <w:r>
        <w:t xml:space="preserve">[Electric current] = ampere</w:t>
      </w:r>
    </w:p>
    <w:p>
      <w:pPr>
        <w:numPr>
          <w:ilvl w:val="0"/>
          <w:numId w:val="1005"/>
        </w:numPr>
        <w:pStyle w:val="Compact"/>
      </w:pPr>
      <w:r>
        <w:t xml:space="preserve">[Light intensity] = candela</w:t>
      </w:r>
    </w:p>
    <w:p>
      <w:pPr>
        <w:numPr>
          <w:ilvl w:val="0"/>
          <w:numId w:val="1005"/>
        </w:numPr>
        <w:pStyle w:val="Compact"/>
      </w:pPr>
      <w:r>
        <w:t xml:space="preserve">[Material quantity] = mole</w:t>
      </w:r>
    </w:p>
    <w:p>
      <w:pPr>
        <w:pStyle w:val="FirstParagraph"/>
      </w:pPr>
      <w:r>
        <w:t xml:space="preserve">Dimensional units that can be expressed in terms of other fundamental units are known as</w:t>
      </w:r>
      <w:r>
        <w:t xml:space="preserve"> </w:t>
      </w:r>
      <w:r>
        <w:rPr>
          <w:iCs/>
          <w:i/>
        </w:rPr>
        <w:t xml:space="preserve">derived units</w:t>
      </w:r>
      <w:r>
        <w:t xml:space="preserve">. For example:</w:t>
      </w:r>
    </w:p>
    <w:p>
      <w:pPr>
        <w:numPr>
          <w:ilvl w:val="0"/>
          <w:numId w:val="1006"/>
        </w:numPr>
        <w:pStyle w:val="Compact"/>
      </w:pPr>
      <w:r>
        <w:t xml:space="preserve">[Speed] = metre/second</w:t>
      </w:r>
    </w:p>
    <w:p>
      <w:pPr>
        <w:numPr>
          <w:ilvl w:val="0"/>
          <w:numId w:val="1006"/>
        </w:numPr>
        <w:pStyle w:val="Compact"/>
      </w:pPr>
      <w:r>
        <w:t xml:space="preserve">[Acceleration] = metre/second</w:t>
      </w:r>
      <w:r>
        <w:t xml:space="preserve">2</w:t>
      </w:r>
    </w:p>
    <w:p>
      <w:pPr>
        <w:numPr>
          <w:ilvl w:val="0"/>
          <w:numId w:val="1006"/>
        </w:numPr>
        <w:pStyle w:val="Compact"/>
      </w:pPr>
      <w:r>
        <w:t xml:space="preserve">[Force] = kilogram . metre/second</w:t>
      </w:r>
      <w:r>
        <w:t xml:space="preserve">2</w:t>
      </w:r>
    </w:p>
    <w:bookmarkEnd w:id="44"/>
    <w:bookmarkEnd w:id="45"/>
    <w:bookmarkStart w:id="46" w:name="X02112daef444048104d54570b0619cddafd01e5"/>
    <w:p>
      <w:pPr>
        <w:pStyle w:val="Heading2"/>
      </w:pPr>
      <w:r>
        <w:t xml:space="preserve">2.2 Dimensional homogeneity and non-dimensionalisation</w:t>
      </w:r>
    </w:p>
    <w:p>
      <w:pPr>
        <w:pStyle w:val="FirstParagraph"/>
      </w:pPr>
      <w:r>
        <w:t xml:space="preserve">All terms in any equation must have the same dimensions. This is the principle of dimensional homogenuity. For example, Newton’s second law expresses the fact that</w:t>
      </w:r>
    </w:p>
    <w:p>
      <w:pPr>
        <w:pStyle w:val="BodyText"/>
      </w:pPr>
      <m:oMathPara>
        <m:oMathParaPr>
          <m:jc m:val="center"/>
        </m:oMathParaPr>
        <m:oMath>
          <m:r>
            <m:t>F</m:t>
          </m:r>
          <m:r>
            <m:rPr>
              <m:sty m:val="p"/>
            </m:rPr>
            <m:t>=</m:t>
          </m:r>
          <m:r>
            <m:t>m</m:t>
          </m:r>
          <m:f>
            <m:fPr>
              <m:type m:val="bar"/>
            </m:fPr>
            <m:num>
              <m:sSup>
                <m:e>
                  <m:r>
                    <m:rPr>
                      <m:sty m:val="p"/>
                    </m:rPr>
                    <m:t>d</m:t>
                  </m:r>
                </m:e>
                <m:sup>
                  <m:r>
                    <m:t>2</m:t>
                  </m:r>
                </m:sup>
              </m:sSup>
              <m:r>
                <m:t>x</m:t>
              </m:r>
            </m:num>
            <m:den>
              <m:r>
                <m:rPr>
                  <m:sty m:val="p"/>
                </m:rPr>
                <m:t>d</m:t>
              </m:r>
              <m:sSup>
                <m:e>
                  <m:r>
                    <m:t>t</m:t>
                  </m:r>
                </m:e>
                <m:sup>
                  <m:r>
                    <m:t>2</m:t>
                  </m:r>
                </m:sup>
              </m:sSup>
            </m:den>
          </m:f>
        </m:oMath>
      </m:oMathPara>
    </w:p>
    <w:p>
      <w:pPr>
        <w:pStyle w:val="FirstParagraph"/>
      </w:pPr>
      <w:r>
        <w:t xml:space="preserve">We can check, then, that the units do indeed match up on either side. Here, the RHS has units of [m] [x]/[t]</w:t>
      </w:r>
      <w:r>
        <w:t xml:space="preserve">2</w:t>
      </w:r>
      <w:r>
        <w:t xml:space="preserve"> </w:t>
      </w:r>
      <w:r>
        <w:t xml:space="preserve">or in SI units, kg . metres / seconds</w:t>
      </w:r>
      <w:r>
        <w:t xml:space="preserve">2</w:t>
      </w:r>
      <w:r>
        <w:t xml:space="preserve">. This indeed matches our previous given SI unit decomposition for force.</w:t>
      </w:r>
    </w:p>
    <w:p>
      <w:pPr>
        <w:pStyle w:val="BodyText"/>
      </w:pPr>
      <w:r>
        <w:t xml:space="preserve">Notice in addition that the input to functions like</w:t>
      </w:r>
      <w:r>
        <w:t xml:space="preserve"> </w:t>
      </w:r>
      <m:oMath>
        <m:r>
          <m:rPr>
            <m:sty m:val="p"/>
          </m:rPr>
          <m:t>cos</m:t>
        </m:r>
        <m:r>
          <m:t>θ</m:t>
        </m:r>
      </m:oMath>
      <w:r>
        <w:t xml:space="preserve"> </w:t>
      </w:r>
      <w:r>
        <w:t xml:space="preserve">and</w:t>
      </w:r>
      <w:r>
        <w:t xml:space="preserve"> </w:t>
      </w:r>
      <m:oMath>
        <m:sSup>
          <m:e>
            <m:r>
              <m:t>e</m:t>
            </m:r>
          </m:e>
          <m:sup>
            <m:r>
              <m:t>z</m:t>
            </m:r>
          </m:sup>
        </m:sSup>
      </m:oMath>
      <w:r>
        <w:t xml:space="preserve"> </w:t>
      </w:r>
      <w:r>
        <w:t xml:space="preserve">must be non-dimensional (or dimensionless).</w:t>
      </w:r>
    </w:p>
    <w:p>
      <w:pPr>
        <w:pStyle w:val="BodyText"/>
      </w:pPr>
      <w:r>
        <w:t xml:space="preserve">The process of nondimensionalisation is then as follows. Given an equation, we know that each term must have the same dimension. Therefore, we can scale all the dependent and independent variables by dimensional constants in order to yield a non-dimensional equation.</w:t>
      </w:r>
    </w:p>
    <w:p>
      <w:pPr>
        <w:pStyle w:val="BodyText"/>
      </w:pPr>
      <w:r>
        <w:t xml:space="preserve">Why this is an important tool is demonstrated by the below.</w:t>
      </w:r>
    </w:p>
    <w:bookmarkEnd w:id="46"/>
    <w:bookmarkStart w:id="47" w:name="returning-to-the-heat-equation"/>
    <w:p>
      <w:pPr>
        <w:pStyle w:val="Heading2"/>
      </w:pPr>
      <w:r>
        <w:t xml:space="preserve">2.3 Returning to the heat equation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2023-24 note</w:t>
            </w:r>
          </w:p>
          <w:p>
            <w:pPr>
              <w:pStyle w:val="BodyText"/>
            </w:pPr>
            <w:pPr>
              <w:spacing w:before="16" w:after="16"/>
            </w:pPr>
            <w:r>
              <w:t xml:space="preserve">The below has been cleaned up to match the notation on the 13 Feb 2023 delivery.</w:t>
            </w:r>
          </w:p>
        </w:tc>
      </w:tr>
    </w:tbl>
    <w:p>
      <w:pPr>
        <w:pStyle w:val="BodyText"/>
      </w:pPr>
      <w:r>
        <w:t xml:space="preserve">Exact units are not relevant for dynamics, and it is instead the ratio of units that we care about. To apply this principle, let us non-dimensionalise the equation</w:t>
      </w:r>
      <w:r>
        <w:t xml:space="preserve"> </w:t>
      </w:r>
      <w:hyperlink w:anchor="eq-heatintro">
        <w:r>
          <w:rPr>
            <w:rStyle w:val="Hyperlink"/>
          </w:rPr>
          <w:t xml:space="preserve">Equation 1.1</w:t>
        </w:r>
      </w:hyperlink>
      <w:r>
        <w:t xml:space="preserve">. Let us consider the heat equation as given by the system</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T</m:t>
                    </m:r>
                  </m:num>
                  <m:den>
                    <m:r>
                      <m:rPr>
                        <m:sty m:val="p"/>
                      </m:rPr>
                      <m:t>∂</m:t>
                    </m:r>
                    <m:r>
                      <m:t>t</m:t>
                    </m:r>
                  </m:den>
                </m:f>
              </m:e>
              <m:e>
                <m:r>
                  <m:rPr>
                    <m:sty m:val="p"/>
                  </m:rPr>
                  <m:t>=</m:t>
                </m:r>
                <m:r>
                  <m:t>κ</m:t>
                </m:r>
                <m:f>
                  <m:fPr>
                    <m:type m:val="bar"/>
                  </m:fPr>
                  <m:num>
                    <m:sSup>
                      <m:e>
                        <m:r>
                          <m:rPr>
                            <m:sty m:val="p"/>
                          </m:rPr>
                          <m:t>∂</m:t>
                        </m:r>
                      </m:e>
                      <m:sup>
                        <m:r>
                          <m:t>2</m:t>
                        </m:r>
                      </m:sup>
                    </m:sSup>
                    <m:r>
                      <m:t>T</m:t>
                    </m:r>
                  </m:num>
                  <m:den>
                    <m:r>
                      <m:rPr>
                        <m:sty m:val="p"/>
                      </m:rPr>
                      <m:t>∂</m:t>
                    </m:r>
                    <m:sSup>
                      <m:e>
                        <m:r>
                          <m:t>x</m:t>
                        </m:r>
                      </m:e>
                      <m:sup>
                        <m:r>
                          <m:t>2</m:t>
                        </m:r>
                      </m:sup>
                    </m:sSup>
                  </m:den>
                </m:f>
              </m:e>
            </m:mr>
            <m:mr>
              <m:e>
                <m:r>
                  <m:t>T</m:t>
                </m:r>
                <m:d>
                  <m:dPr>
                    <m:begChr m:val="("/>
                    <m:endChr m:val=")"/>
                    <m:sepChr m:val=""/>
                    <m:grow/>
                  </m:dPr>
                  <m:e>
                    <m:r>
                      <m:t>x</m:t>
                    </m:r>
                    <m:r>
                      <m:rPr>
                        <m:sty m:val="p"/>
                      </m:rPr>
                      <m:t>,</m:t>
                    </m:r>
                    <m:r>
                      <m:t>0</m:t>
                    </m:r>
                  </m:e>
                </m:d>
              </m:e>
              <m:e>
                <m:r>
                  <m:rPr>
                    <m:sty m:val="p"/>
                  </m:rPr>
                  <m:t>=</m:t>
                </m:r>
                <m:sSub>
                  <m:e>
                    <m:r>
                      <m:t>T</m:t>
                    </m:r>
                  </m:e>
                  <m:sub>
                    <m:r>
                      <m:rPr>
                        <m:nor/>
                        <m:sty m:val="p"/>
                      </m:rPr>
                      <m:t>init</m:t>
                    </m:r>
                  </m:sub>
                </m:sSub>
              </m:e>
            </m:mr>
            <m:mr>
              <m:e>
                <m:r>
                  <m:t>T</m:t>
                </m:r>
                <m:d>
                  <m:dPr>
                    <m:begChr m:val="("/>
                    <m:endChr m:val=")"/>
                    <m:sepChr m:val=""/>
                    <m:grow/>
                  </m:dPr>
                  <m:e>
                    <m:r>
                      <m:t>0</m:t>
                    </m:r>
                    <m:r>
                      <m:rPr>
                        <m:sty m:val="p"/>
                      </m:rPr>
                      <m:t>,</m:t>
                    </m:r>
                    <m:r>
                      <m:t>t</m:t>
                    </m:r>
                  </m:e>
                </m:d>
              </m:e>
              <m:e>
                <m:r>
                  <m:rPr>
                    <m:sty m:val="p"/>
                  </m:rPr>
                  <m:t>=</m:t>
                </m:r>
                <m:sSub>
                  <m:e>
                    <m:r>
                      <m:t>T</m:t>
                    </m:r>
                  </m:e>
                  <m:sub>
                    <m:r>
                      <m:t>a</m:t>
                    </m:r>
                  </m:sub>
                </m:sSub>
              </m:e>
            </m:mr>
            <m:mr>
              <m:e>
                <m:r>
                  <m:t>T</m:t>
                </m:r>
                <m:d>
                  <m:dPr>
                    <m:begChr m:val="("/>
                    <m:endChr m:val=")"/>
                    <m:sepChr m:val=""/>
                    <m:grow/>
                  </m:dPr>
                  <m:e>
                    <m:r>
                      <m:t>L</m:t>
                    </m:r>
                    <m:r>
                      <m:rPr>
                        <m:sty m:val="p"/>
                      </m:rPr>
                      <m:t>,</m:t>
                    </m:r>
                    <m:r>
                      <m:t>t</m:t>
                    </m:r>
                  </m:e>
                </m:d>
              </m:e>
              <m:e>
                <m:r>
                  <m:rPr>
                    <m:sty m:val="p"/>
                  </m:rPr>
                  <m:t>=</m:t>
                </m:r>
                <m:sSub>
                  <m:e>
                    <m:r>
                      <m:t>T</m:t>
                    </m:r>
                  </m:e>
                  <m:sub>
                    <m:r>
                      <m:t>b</m:t>
                    </m:r>
                  </m:sub>
                </m:sSub>
                <m:r>
                  <m:rPr>
                    <m:sty m:val="p"/>
                  </m:rPr>
                  <m:t>.</m:t>
                </m:r>
              </m:e>
            </m:mr>
          </m:m>
        </m:oMath>
      </m:oMathPara>
    </w:p>
    <w:p>
      <w:pPr>
        <w:pStyle w:val="FirstParagraph"/>
      </w:pPr>
      <w:r>
        <w:t xml:space="preserve">Note that the constant</w:t>
      </w:r>
      <w:r>
        <w:t xml:space="preserve"> </w:t>
      </w:r>
      <m:oMath>
        <m:r>
          <m:t>κ</m:t>
        </m:r>
      </m:oMath>
      <w:r>
        <w:t xml:space="preserve"> </w:t>
      </w:r>
      <w:r>
        <w:t xml:space="preserve">is known as the thermal diffusivity, and is given by</w:t>
      </w:r>
    </w:p>
    <w:p>
      <w:pPr>
        <w:pStyle w:val="BodyText"/>
      </w:pPr>
      <m:oMathPara>
        <m:oMathParaPr>
          <m:jc m:val="center"/>
        </m:oMathParaPr>
        <m:oMath>
          <m:r>
            <m:t>κ</m:t>
          </m:r>
          <m:r>
            <m:rPr>
              <m:sty m:val="p"/>
            </m:rPr>
            <m:t>=</m:t>
          </m:r>
          <m:f>
            <m:fPr>
              <m:type m:val="bar"/>
            </m:fPr>
            <m:num>
              <m:r>
                <m:t>k</m:t>
              </m:r>
            </m:num>
            <m:den>
              <m:r>
                <m:t>ρ</m:t>
              </m:r>
              <m:r>
                <m:t>c</m:t>
              </m:r>
            </m:den>
          </m:f>
          <m:r>
            <m:rPr>
              <m:sty m:val="p"/>
            </m:rPr>
            <m:t>,</m:t>
          </m:r>
        </m:oMath>
      </m:oMathPara>
    </w:p>
    <w:p>
      <w:pPr>
        <w:pStyle w:val="FirstParagraph"/>
      </w:pPr>
      <w:r>
        <w:t xml:space="preserve">which were the units previously introduced.</w:t>
      </w:r>
    </w:p>
    <w:p>
      <w:pPr>
        <w:pStyle w:val="BodyText"/>
      </w:pPr>
      <w:r>
        <w:t xml:space="preserve">We introduce typical scales for each of the variables. For example, we non-dimensionalise the temperature, distance, and time by setting</w:t>
      </w:r>
    </w:p>
    <w:p>
      <w:pPr>
        <w:pStyle w:val="BodyText"/>
      </w:pPr>
      <m:oMathPara>
        <m:oMathParaPr>
          <m:jc m:val="center"/>
        </m:oMathParaPr>
        <m:oMath>
          <m:r>
            <m:t>T</m:t>
          </m:r>
          <m:r>
            <m:rPr>
              <m:sty m:val="p"/>
            </m:rPr>
            <m:t>=</m:t>
          </m:r>
          <m:d>
            <m:dPr>
              <m:begChr m:val="["/>
              <m:endChr m:val="]"/>
              <m:sepChr m:val=""/>
              <m:grow/>
            </m:dPr>
            <m:e>
              <m:r>
                <m:t>T</m:t>
              </m:r>
            </m:e>
          </m:d>
          <m:r>
            <m:t>T</m:t>
          </m:r>
          <m:r>
            <m:rPr>
              <m:sty m:val="p"/>
            </m:rPr>
            <m:t>′</m:t>
          </m:r>
          <m:r>
            <m:rPr>
              <m:sty m:val="p"/>
            </m:rPr>
            <m:t>,</m:t>
          </m:r>
          <m:r>
            <m:t>  </m:t>
          </m:r>
          <m:r>
            <m:t>x</m:t>
          </m:r>
          <m:r>
            <m:rPr>
              <m:sty m:val="p"/>
            </m:rPr>
            <m:t>=</m:t>
          </m:r>
          <m:d>
            <m:dPr>
              <m:begChr m:val="["/>
              <m:endChr m:val="]"/>
              <m:sepChr m:val=""/>
              <m:grow/>
            </m:dPr>
            <m:e>
              <m:r>
                <m:t>x</m:t>
              </m:r>
            </m:e>
          </m:d>
          <m:r>
            <m:t>x</m:t>
          </m:r>
          <m:r>
            <m:rPr>
              <m:sty m:val="p"/>
            </m:rPr>
            <m:t>′</m:t>
          </m:r>
          <m:r>
            <m:rPr>
              <m:sty m:val="p"/>
            </m:rPr>
            <m:t>,</m:t>
          </m:r>
          <m:r>
            <m:t>  </m:t>
          </m:r>
          <m:r>
            <m:t>t</m:t>
          </m:r>
          <m:r>
            <m:rPr>
              <m:sty m:val="p"/>
            </m:rPr>
            <m:t>=</m:t>
          </m:r>
          <m:d>
            <m:dPr>
              <m:begChr m:val="["/>
              <m:endChr m:val="]"/>
              <m:sepChr m:val=""/>
              <m:grow/>
            </m:dPr>
            <m:e>
              <m:r>
                <m:t>t</m:t>
              </m:r>
            </m:e>
          </m:d>
          <m:r>
            <m:t>t</m:t>
          </m:r>
          <m:r>
            <m:rPr>
              <m:sty m:val="p"/>
            </m:rPr>
            <m:t>′</m:t>
          </m:r>
          <m:r>
            <m:rPr>
              <m:sty m:val="p"/>
            </m:rPr>
            <m:t>.</m:t>
          </m:r>
        </m:oMath>
      </m:oMathPara>
    </w:p>
    <w:p>
      <w:pPr>
        <w:pStyle w:val="FirstParagraph"/>
      </w:pPr>
      <w:r>
        <w:t xml:space="preserve">Remember that via the chain rule, we have that</w:t>
      </w:r>
    </w:p>
    <w:p>
      <w:pPr>
        <w:pStyle w:val="BodyText"/>
      </w:pPr>
      <m:oMathPara>
        <m:oMathParaPr>
          <m:jc m:val="center"/>
        </m:oMathParaPr>
        <m:oMath>
          <m:f>
            <m:fPr>
              <m:type m:val="bar"/>
            </m:fPr>
            <m:num>
              <m:r>
                <m:rPr>
                  <m:sty m:val="p"/>
                </m:rPr>
                <m:t>d</m:t>
              </m:r>
            </m:num>
            <m:den>
              <m:r>
                <m:rPr>
                  <m:sty m:val="p"/>
                </m:rPr>
                <m:t>d</m:t>
              </m:r>
              <m:r>
                <m:t>x</m:t>
              </m:r>
            </m:den>
          </m:f>
          <m:r>
            <m:rPr>
              <m:sty m:val="p"/>
            </m:rPr>
            <m:t>=</m:t>
          </m:r>
          <m:f>
            <m:fPr>
              <m:type m:val="bar"/>
            </m:fPr>
            <m:num>
              <m:r>
                <m:rPr>
                  <m:sty m:val="p"/>
                </m:rPr>
                <m:t>d</m:t>
              </m:r>
              <m:r>
                <m:t>x</m:t>
              </m:r>
              <m:r>
                <m:rPr>
                  <m:sty m:val="p"/>
                </m:rPr>
                <m:t>′</m:t>
              </m:r>
            </m:num>
            <m:den>
              <m:r>
                <m:rPr>
                  <m:sty m:val="p"/>
                </m:rPr>
                <m:t>d</m:t>
              </m:r>
              <m:r>
                <m:t>x</m:t>
              </m:r>
            </m:den>
          </m:f>
          <m:f>
            <m:fPr>
              <m:type m:val="bar"/>
            </m:fPr>
            <m:num>
              <m:r>
                <m:rPr>
                  <m:sty m:val="p"/>
                </m:rPr>
                <m:t>d</m:t>
              </m:r>
            </m:num>
            <m:den>
              <m:r>
                <m:rPr>
                  <m:sty m:val="p"/>
                </m:rPr>
                <m:t>d</m:t>
              </m:r>
              <m:r>
                <m:t>x</m:t>
              </m:r>
              <m:r>
                <m:rPr>
                  <m:sty m:val="p"/>
                </m:rPr>
                <m:t>′</m:t>
              </m:r>
            </m:den>
          </m:f>
          <m:r>
            <m:rPr>
              <m:sty m:val="p"/>
            </m:rPr>
            <m:t>=</m:t>
          </m:r>
          <m:f>
            <m:fPr>
              <m:type m:val="bar"/>
            </m:fPr>
            <m:num>
              <m:r>
                <m:t>1</m:t>
              </m:r>
            </m:num>
            <m:den>
              <m:d>
                <m:dPr>
                  <m:begChr m:val="["/>
                  <m:endChr m:val="]"/>
                  <m:sepChr m:val=""/>
                  <m:grow/>
                </m:dPr>
                <m:e>
                  <m:r>
                    <m:t>x</m:t>
                  </m:r>
                </m:e>
              </m:d>
            </m:den>
          </m:f>
          <m:f>
            <m:fPr>
              <m:type m:val="bar"/>
            </m:fPr>
            <m:num>
              <m:r>
                <m:rPr>
                  <m:sty m:val="p"/>
                </m:rPr>
                <m:t>d</m:t>
              </m:r>
            </m:num>
            <m:den>
              <m:r>
                <m:rPr>
                  <m:sty m:val="p"/>
                </m:rPr>
                <m:t>d</m:t>
              </m:r>
              <m:r>
                <m:t>x</m:t>
              </m:r>
              <m:r>
                <m:rPr>
                  <m:sty m:val="p"/>
                </m:rPr>
                <m:t>′</m:t>
              </m:r>
            </m:den>
          </m:f>
          <m:r>
            <m:rPr>
              <m:sty m:val="p"/>
            </m:rPr>
            <m:t>.</m:t>
          </m:r>
        </m:oMath>
      </m:oMathPara>
    </w:p>
    <w:p>
      <w:pPr>
        <w:pStyle w:val="FirstParagraph"/>
      </w:pPr>
      <w:r>
        <w:t xml:space="preserve">Substitution into the equation now yields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T</m:t>
                    </m:r>
                    <m:r>
                      <m:rPr>
                        <m:sty m:val="p"/>
                      </m:rPr>
                      <m:t>′</m:t>
                    </m:r>
                  </m:num>
                  <m:den>
                    <m:r>
                      <m:rPr>
                        <m:sty m:val="p"/>
                      </m:rPr>
                      <m:t>∂</m:t>
                    </m:r>
                    <m:r>
                      <m:t>t</m:t>
                    </m:r>
                    <m:r>
                      <m:rPr>
                        <m:sty m:val="p"/>
                      </m:rPr>
                      <m:t>′</m:t>
                    </m:r>
                  </m:den>
                </m:f>
              </m:e>
              <m:e>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f>
                  <m:fPr>
                    <m:type m:val="bar"/>
                  </m:fPr>
                  <m:num>
                    <m:sSup>
                      <m:e>
                        <m:r>
                          <m:rPr>
                            <m:sty m:val="p"/>
                          </m:rPr>
                          <m:t>∂</m:t>
                        </m:r>
                      </m:e>
                      <m:sup>
                        <m:r>
                          <m:t>2</m:t>
                        </m:r>
                      </m:sup>
                    </m:sSup>
                    <m:r>
                      <m:t>T</m:t>
                    </m:r>
                  </m:num>
                  <m:den>
                    <m:r>
                      <m:rPr>
                        <m:sty m:val="p"/>
                      </m:rPr>
                      <m:t>∂</m:t>
                    </m:r>
                    <m:sSup>
                      <m:e>
                        <m:r>
                          <m:t>x</m:t>
                        </m:r>
                      </m:e>
                      <m:sup>
                        <m:r>
                          <m:t>2</m:t>
                        </m:r>
                      </m:sup>
                    </m:sSup>
                  </m:den>
                </m:f>
              </m:e>
            </m:mr>
            <m:mr>
              <m:e>
                <m:r>
                  <m:t>T</m:t>
                </m:r>
                <m:r>
                  <m:rPr>
                    <m:sty m:val="p"/>
                  </m:rPr>
                  <m:t>′</m:t>
                </m:r>
                <m:d>
                  <m:dPr>
                    <m:begChr m:val="("/>
                    <m:endChr m:val=")"/>
                    <m:sepChr m:val=""/>
                    <m:grow/>
                  </m:dPr>
                  <m:e>
                    <m:r>
                      <m:t>x</m:t>
                    </m:r>
                    <m:r>
                      <m:rPr>
                        <m:sty m:val="p"/>
                      </m:rPr>
                      <m:t>′</m:t>
                    </m:r>
                    <m:r>
                      <m:rPr>
                        <m:sty m:val="p"/>
                      </m:rPr>
                      <m:t>,</m:t>
                    </m:r>
                    <m:r>
                      <m:t>0</m:t>
                    </m:r>
                  </m:e>
                </m:d>
              </m:e>
              <m:e>
                <m:r>
                  <m:rPr>
                    <m:sty m:val="p"/>
                  </m:rPr>
                  <m:t>=</m:t>
                </m:r>
                <m:sSub>
                  <m:e>
                    <m:r>
                      <m:t>T</m:t>
                    </m:r>
                  </m:e>
                  <m:sub>
                    <m:r>
                      <m:rPr>
                        <m:nor/>
                        <m:sty m:val="p"/>
                      </m:rPr>
                      <m:t>init</m:t>
                    </m:r>
                  </m:sub>
                </m:sSub>
              </m:e>
            </m:mr>
            <m:mr>
              <m:e>
                <m:r>
                  <m:t>T</m:t>
                </m:r>
                <m:r>
                  <m:rPr>
                    <m:sty m:val="p"/>
                  </m:rPr>
                  <m:t>′</m:t>
                </m:r>
                <m:d>
                  <m:dPr>
                    <m:begChr m:val="("/>
                    <m:endChr m:val=")"/>
                    <m:sepChr m:val=""/>
                    <m:grow/>
                  </m:dPr>
                  <m:e>
                    <m:r>
                      <m:t>0</m:t>
                    </m:r>
                    <m:r>
                      <m:rPr>
                        <m:sty m:val="p"/>
                      </m:rPr>
                      <m:t>,</m:t>
                    </m:r>
                    <m:r>
                      <m:t>t</m:t>
                    </m:r>
                    <m:r>
                      <m:rPr>
                        <m:sty m:val="p"/>
                      </m:rPr>
                      <m:t>′</m:t>
                    </m:r>
                  </m:e>
                </m:d>
              </m:e>
              <m:e>
                <m:r>
                  <m:rPr>
                    <m:sty m:val="p"/>
                  </m:rPr>
                  <m:t>=</m:t>
                </m:r>
                <m:f>
                  <m:fPr>
                    <m:type m:val="bar"/>
                  </m:fPr>
                  <m:num>
                    <m:sSub>
                      <m:e>
                        <m:r>
                          <m:t>T</m:t>
                        </m:r>
                      </m:e>
                      <m:sub>
                        <m:r>
                          <m:t>a</m:t>
                        </m:r>
                      </m:sub>
                    </m:sSub>
                  </m:num>
                  <m:den>
                    <m:d>
                      <m:dPr>
                        <m:begChr m:val="["/>
                        <m:endChr m:val="]"/>
                        <m:sepChr m:val=""/>
                        <m:grow/>
                      </m:dPr>
                      <m:e>
                        <m:r>
                          <m:t>T</m:t>
                        </m:r>
                      </m:e>
                    </m:d>
                  </m:den>
                </m:f>
              </m:e>
            </m:mr>
            <m:mr>
              <m:e>
                <m:r>
                  <m:t>T</m:t>
                </m:r>
                <m:r>
                  <m:rPr>
                    <m:sty m:val="p"/>
                  </m:rPr>
                  <m:t>′</m:t>
                </m:r>
                <m:d>
                  <m:dPr>
                    <m:begChr m:val="("/>
                    <m:endChr m:val=")"/>
                    <m:sepChr m:val=""/>
                    <m:grow/>
                  </m:dPr>
                  <m:e>
                    <m:r>
                      <m:t>L</m:t>
                    </m:r>
                    <m:r>
                      <m:rPr>
                        <m:sty m:val="p"/>
                      </m:rPr>
                      <m:t>/</m:t>
                    </m:r>
                    <m:d>
                      <m:dPr>
                        <m:begChr m:val="["/>
                        <m:endChr m:val="]"/>
                        <m:sepChr m:val=""/>
                        <m:grow/>
                      </m:dPr>
                      <m:e>
                        <m:r>
                          <m:t>x</m:t>
                        </m:r>
                      </m:e>
                    </m:d>
                    <m:r>
                      <m:rPr>
                        <m:sty m:val="p"/>
                      </m:rPr>
                      <m:t>,</m:t>
                    </m:r>
                    <m:r>
                      <m:t>t</m:t>
                    </m:r>
                    <m:r>
                      <m:rPr>
                        <m:sty m:val="p"/>
                      </m:rPr>
                      <m:t>′</m:t>
                    </m:r>
                  </m:e>
                </m:d>
              </m:e>
              <m:e>
                <m:r>
                  <m:rPr>
                    <m:sty m:val="p"/>
                  </m:rPr>
                  <m:t>=</m:t>
                </m:r>
                <m:f>
                  <m:fPr>
                    <m:type m:val="bar"/>
                  </m:fPr>
                  <m:num>
                    <m:sSub>
                      <m:e>
                        <m:r>
                          <m:t>T</m:t>
                        </m:r>
                      </m:e>
                      <m:sub>
                        <m:r>
                          <m:t>b</m:t>
                        </m:r>
                      </m:sub>
                    </m:sSub>
                  </m:num>
                  <m:den>
                    <m:d>
                      <m:dPr>
                        <m:begChr m:val="["/>
                        <m:endChr m:val="]"/>
                        <m:sepChr m:val=""/>
                        <m:grow/>
                      </m:dPr>
                      <m:e>
                        <m:r>
                          <m:t>T</m:t>
                        </m:r>
                      </m:e>
                    </m:d>
                  </m:den>
                </m:f>
                <m:r>
                  <m:rPr>
                    <m:sty m:val="p"/>
                  </m:rPr>
                  <m:t>.</m:t>
                </m:r>
              </m:e>
            </m:mr>
          </m:m>
        </m:oMath>
      </m:oMathPara>
    </w:p>
    <w:p>
      <w:pPr>
        <w:pStyle w:val="FirstParagraph"/>
      </w:pPr>
      <w:r>
        <w:t xml:space="preserve">Be sure to work out the above for yourself. For example, notice that the previous boundary at</w:t>
      </w:r>
      <w:r>
        <w:t xml:space="preserve"> </w:t>
      </w:r>
      <m:oMath>
        <m:r>
          <m:t>x</m:t>
        </m:r>
        <m:r>
          <m:rPr>
            <m:sty m:val="p"/>
          </m:rPr>
          <m:t>=</m:t>
        </m:r>
        <m:r>
          <m:t>L</m:t>
        </m:r>
      </m:oMath>
      <w:r>
        <w:t xml:space="preserve"> </w:t>
      </w:r>
      <w:r>
        <w:t xml:space="preserve">is now sent to</w:t>
      </w:r>
      <w:r>
        <w:t xml:space="preserve"> </w:t>
      </w:r>
      <m:oMath>
        <m:r>
          <m:t>x</m:t>
        </m:r>
        <m:r>
          <m:rPr>
            <m:sty m:val="p"/>
          </m:rPr>
          <m:t>′</m:t>
        </m:r>
        <m:r>
          <m:rPr>
            <m:sty m:val="p"/>
          </m:rPr>
          <m:t>=</m:t>
        </m:r>
        <m:r>
          <m:t>L</m:t>
        </m:r>
        <m:r>
          <m:rPr>
            <m:sty m:val="p"/>
          </m:rPr>
          <m:t>/</m:t>
        </m:r>
        <m:d>
          <m:dPr>
            <m:begChr m:val="["/>
            <m:endChr m:val="]"/>
            <m:sepChr m:val=""/>
            <m:grow/>
          </m:dPr>
          <m:e>
            <m:r>
              <m:t>x</m:t>
            </m:r>
          </m:e>
        </m:d>
      </m:oMath>
      <w:r>
        <w:t xml:space="preserve">.</w:t>
      </w:r>
      <w:r>
        <w:t xml:space="preserve"> </w:t>
      </w:r>
      <w:r>
        <w:t xml:space="preserve">Now we see that the final equation is beautifully simple:</w:t>
      </w:r>
      <w:r>
        <w:t xml:space="preserve"> </w:t>
      </w:r>
      <w:r>
        <w:t xml:space="preserve">At this point, we can identify a crucial non-dimensional parameter given by</w:t>
      </w:r>
    </w:p>
    <w:p>
      <w:pPr>
        <w:pStyle w:val="BodyText"/>
      </w:pPr>
      <m:oMathPara>
        <m:oMathParaPr>
          <m:jc m:val="center"/>
        </m:oMathParaPr>
        <m:oMath>
          <m:r>
            <m:t>Π</m:t>
          </m:r>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r>
            <m:rPr>
              <m:sty m:val="p"/>
            </m:rPr>
            <m:t>=</m:t>
          </m:r>
          <m:f>
            <m:fPr>
              <m:type m:val="bar"/>
            </m:fPr>
            <m:num>
              <m:r>
                <m:t>k</m:t>
              </m:r>
              <m:d>
                <m:dPr>
                  <m:begChr m:val="["/>
                  <m:endChr m:val="]"/>
                  <m:sepChr m:val=""/>
                  <m:grow/>
                </m:dPr>
                <m:e>
                  <m:r>
                    <m:t>t</m:t>
                  </m:r>
                </m:e>
              </m:d>
            </m:num>
            <m:den>
              <m:r>
                <m:t>ρ</m:t>
              </m:r>
              <m:r>
                <m:t>c</m:t>
              </m:r>
              <m:sSup>
                <m:e>
                  <m:d>
                    <m:dPr>
                      <m:begChr m:val="["/>
                      <m:endChr m:val="]"/>
                      <m:sepChr m:val=""/>
                      <m:grow/>
                    </m:dPr>
                    <m:e>
                      <m:r>
                        <m:t>x</m:t>
                      </m:r>
                    </m:e>
                  </m:d>
                </m:e>
                <m:sup>
                  <m:r>
                    <m:t>2</m:t>
                  </m:r>
                </m:sup>
              </m:sSup>
            </m:den>
          </m:f>
          <m:r>
            <m:rPr>
              <m:sty m:val="p"/>
            </m:rPr>
            <m:t>.</m:t>
          </m:r>
        </m:oMath>
      </m:oMathPara>
    </w:p>
    <w:p>
      <w:pPr>
        <w:pStyle w:val="FirstParagraph"/>
      </w:pPr>
      <w:r>
        <w:t xml:space="preserve">Although this looks quite complicated, you can test that this parameter is indeed non-dimensional by looking up the units for thermal conductivity,</w:t>
      </w:r>
      <w:r>
        <w:t xml:space="preserve"> </w:t>
      </w:r>
      <m:oMath>
        <m:r>
          <m:t>k</m:t>
        </m:r>
      </m:oMath>
      <w:r>
        <w:t xml:space="preserve">, density</w:t>
      </w:r>
      <w:r>
        <w:t xml:space="preserve"> </w:t>
      </w:r>
      <m:oMath>
        <m:r>
          <m:t>ρ</m:t>
        </m:r>
      </m:oMath>
      <w:r>
        <w:t xml:space="preserve">, and specific heat</w:t>
      </w:r>
      <w:r>
        <w:t xml:space="preserve"> </w:t>
      </w:r>
      <m:oMath>
        <m:r>
          <m:t>c</m:t>
        </m:r>
      </m:oMath>
      <w:r>
        <w:t xml:space="preserve">, and verifying that indeed</w:t>
      </w:r>
      <w:r>
        <w:t xml:space="preserve"> </w:t>
      </w:r>
      <m:oMath>
        <m:r>
          <m:t>Π</m:t>
        </m:r>
      </m:oMath>
      <w:r>
        <w:t xml:space="preserve"> </w:t>
      </w:r>
      <w:r>
        <w:t xml:space="preserve">is non-dimensional.</w:t>
      </w:r>
    </w:p>
    <w:bookmarkEnd w:id="47"/>
    <w:bookmarkStart w:id="51" w:name="choice-of-units"/>
    <w:p>
      <w:pPr>
        <w:pStyle w:val="Heading2"/>
      </w:pPr>
      <w:r>
        <w:t xml:space="preserve">2.4 Choice of units</w:t>
      </w:r>
    </w:p>
    <w:p>
      <w:pPr>
        <w:pStyle w:val="FirstParagraph"/>
      </w:pPr>
      <w:r>
        <w:t xml:space="preserve">It is important to remember that there are technically no wrong choices for the scales [x], [T], and [t], as long as they yield consistent balances. However, some choices are better than others for the context of the problem. Let us select:</w:t>
      </w:r>
    </w:p>
    <w:p>
      <w:pPr>
        <w:pStyle w:val="BodyText"/>
      </w:pPr>
      <m:oMathPara>
        <m:oMathParaPr>
          <m:jc m:val="center"/>
        </m:oMathParaPr>
        <m:oMath>
          <m:d>
            <m:dPr>
              <m:begChr m:val="["/>
              <m:endChr m:val="]"/>
              <m:sepChr m:val=""/>
              <m:grow/>
            </m:dPr>
            <m:e>
              <m:r>
                <m:t>x</m:t>
              </m:r>
            </m:e>
          </m:d>
          <m:r>
            <m:rPr>
              <m:sty m:val="p"/>
            </m:rPr>
            <m:t>=</m:t>
          </m:r>
          <m:r>
            <m:t>L</m:t>
          </m:r>
          <m:r>
            <m:t>  </m:t>
          </m:r>
          <m:d>
            <m:dPr>
              <m:begChr m:val="["/>
              <m:endChr m:val="]"/>
              <m:sepChr m:val=""/>
              <m:grow/>
            </m:dPr>
            <m:e>
              <m:r>
                <m:t>T</m:t>
              </m:r>
            </m:e>
          </m:d>
          <m:r>
            <m:rPr>
              <m:sty m:val="p"/>
            </m:rPr>
            <m:t>=</m:t>
          </m:r>
          <m:sSub>
            <m:e>
              <m:r>
                <m:t>T</m:t>
              </m:r>
            </m:e>
            <m:sub>
              <m:r>
                <m:rPr>
                  <m:nor/>
                  <m:sty m:val="p"/>
                </m:rPr>
                <m:t>init</m:t>
              </m:r>
            </m:sub>
          </m:sSub>
          <m:r>
            <m:rPr>
              <m:sty m:val="p"/>
            </m:rPr>
            <m:t>.</m:t>
          </m:r>
        </m:oMath>
      </m:oMathPara>
    </w:p>
    <w:p>
      <w:pPr>
        <w:pStyle w:val="FirstParagraph"/>
      </w:pPr>
      <w:r>
        <w:t xml:space="preserve">This means our unit of length is</w:t>
      </w:r>
      <w:r>
        <w:t xml:space="preserve"> </w:t>
      </w:r>
      <w:r>
        <w:t xml:space="preserve">“</w:t>
      </w:r>
      <w:r>
        <w:t xml:space="preserve">one pipe</w:t>
      </w:r>
      <w:r>
        <w:t xml:space="preserve">”</w:t>
      </w:r>
      <w:r>
        <w:t xml:space="preserve"> </w:t>
      </w:r>
      <w:r>
        <w:t xml:space="preserve">(if this is indeed a pipe), and our unit of temperature is whatever the initial temperature was set to be. The choice of time is free at the moment, and therefore we can select time as</w:t>
      </w:r>
    </w:p>
    <w:p>
      <w:pPr>
        <w:pStyle w:val="BodyText"/>
      </w:pPr>
      <m:oMathPara>
        <m:oMathParaPr>
          <m:jc m:val="center"/>
        </m:oMathParaPr>
        <m:oMath>
          <m:r>
            <m:t>Π</m:t>
          </m:r>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r>
            <m:rPr>
              <m:sty m:val="p"/>
            </m:rPr>
            <m:t>=</m:t>
          </m:r>
          <m:r>
            <m:t>1</m:t>
          </m:r>
          <m:r>
            <m:rPr>
              <m:sty m:val="p"/>
            </m:rPr>
            <m:t>⇒</m:t>
          </m:r>
          <m:d>
            <m:dPr>
              <m:begChr m:val="["/>
              <m:endChr m:val="]"/>
              <m:sepChr m:val=""/>
              <m:grow/>
            </m:dPr>
            <m:e>
              <m:r>
                <m:t>t</m:t>
              </m:r>
            </m:e>
          </m:d>
          <m:r>
            <m:rPr>
              <m:sty m:val="p"/>
            </m:rPr>
            <m:t>=</m:t>
          </m:r>
          <m:f>
            <m:fPr>
              <m:type m:val="bar"/>
            </m:fPr>
            <m:num>
              <m:sSup>
                <m:e>
                  <m:r>
                    <m:t>L</m:t>
                  </m:r>
                </m:e>
                <m:sup>
                  <m:r>
                    <m:t>2</m:t>
                  </m:r>
                </m:sup>
              </m:sSup>
            </m:num>
            <m:den>
              <m:r>
                <m:t>k</m:t>
              </m:r>
            </m:den>
          </m:f>
          <m:r>
            <m:rPr>
              <m:sty m:val="p"/>
            </m:rPr>
            <m:t>.</m:t>
          </m:r>
        </m:oMath>
      </m:oMathPara>
    </w:p>
    <w:p>
      <w:pPr>
        <w:pStyle w:val="FirstParagraph"/>
      </w:pPr>
      <w:r>
        <w:t xml:space="preserve">Now we see that the final equation is beautifully simple:</w:t>
      </w:r>
    </w:p>
    <w:p>
      <w:pPr>
        <w:pStyle w:val="BodyText"/>
      </w:pPr>
      <w:bookmarkStart w:id="48" w:name="eq-heat-nondim"/>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T</m:t>
                    </m:r>
                    <m:r>
                      <m:rPr>
                        <m:sty m:val="p"/>
                      </m:rPr>
                      <m:t>′</m:t>
                    </m:r>
                  </m:num>
                  <m:den>
                    <m:r>
                      <m:rPr>
                        <m:sty m:val="p"/>
                      </m:rPr>
                      <m:t>∂</m:t>
                    </m:r>
                    <m:r>
                      <m:t>t</m:t>
                    </m:r>
                    <m:r>
                      <m:rPr>
                        <m:sty m:val="p"/>
                      </m:rPr>
                      <m:t>′</m:t>
                    </m:r>
                  </m:den>
                </m:f>
              </m:e>
              <m:e>
                <m:r>
                  <m:rPr>
                    <m:sty m:val="p"/>
                  </m:rPr>
                  <m:t>=</m:t>
                </m:r>
                <m:f>
                  <m:fPr>
                    <m:type m:val="bar"/>
                  </m:fPr>
                  <m:num>
                    <m:sSup>
                      <m:e>
                        <m:r>
                          <m:rPr>
                            <m:sty m:val="p"/>
                          </m:rPr>
                          <m:t>∂</m:t>
                        </m:r>
                      </m:e>
                      <m:sup>
                        <m:r>
                          <m:t>2</m:t>
                        </m:r>
                      </m:sup>
                    </m:sSup>
                    <m:r>
                      <m:t>T</m:t>
                    </m:r>
                  </m:num>
                  <m:den>
                    <m:r>
                      <m:rPr>
                        <m:sty m:val="p"/>
                      </m:rPr>
                      <m:t>∂</m:t>
                    </m:r>
                    <m:sSup>
                      <m:e>
                        <m:r>
                          <m:t>x</m:t>
                        </m:r>
                      </m:e>
                      <m:sup>
                        <m:r>
                          <m:t>2</m:t>
                        </m:r>
                      </m:sup>
                    </m:sSup>
                  </m:den>
                </m:f>
              </m:e>
            </m:mr>
            <m:mr>
              <m:e>
                <m:r>
                  <m:t>T</m:t>
                </m:r>
                <m:r>
                  <m:rPr>
                    <m:sty m:val="p"/>
                  </m:rPr>
                  <m:t>′</m:t>
                </m:r>
                <m:d>
                  <m:dPr>
                    <m:begChr m:val="("/>
                    <m:endChr m:val=")"/>
                    <m:sepChr m:val=""/>
                    <m:grow/>
                  </m:dPr>
                  <m:e>
                    <m:r>
                      <m:t>x</m:t>
                    </m:r>
                    <m:r>
                      <m:rPr>
                        <m:sty m:val="p"/>
                      </m:rPr>
                      <m:t>′</m:t>
                    </m:r>
                    <m:r>
                      <m:rPr>
                        <m:sty m:val="p"/>
                      </m:rPr>
                      <m:t>,</m:t>
                    </m:r>
                    <m:r>
                      <m:t>0</m:t>
                    </m:r>
                  </m:e>
                </m:d>
              </m:e>
              <m:e>
                <m:r>
                  <m:rPr>
                    <m:sty m:val="p"/>
                  </m:rPr>
                  <m:t>=</m:t>
                </m:r>
                <m:r>
                  <m:t>1</m:t>
                </m:r>
              </m:e>
            </m:mr>
            <m:mr>
              <m:e>
                <m:r>
                  <m:t>T</m:t>
                </m:r>
                <m:r>
                  <m:rPr>
                    <m:sty m:val="p"/>
                  </m:rPr>
                  <m:t>′</m:t>
                </m:r>
                <m:d>
                  <m:dPr>
                    <m:begChr m:val="("/>
                    <m:endChr m:val=")"/>
                    <m:sepChr m:val=""/>
                    <m:grow/>
                  </m:dPr>
                  <m:e>
                    <m:r>
                      <m:t>0</m:t>
                    </m:r>
                    <m:r>
                      <m:rPr>
                        <m:sty m:val="p"/>
                      </m:rPr>
                      <m:t>,</m:t>
                    </m:r>
                    <m:r>
                      <m:t>t</m:t>
                    </m:r>
                    <m:r>
                      <m:rPr>
                        <m:sty m:val="p"/>
                      </m:rPr>
                      <m:t>′</m:t>
                    </m:r>
                  </m:e>
                </m:d>
              </m:e>
              <m:e>
                <m:r>
                  <m:rPr>
                    <m:sty m:val="p"/>
                  </m:rPr>
                  <m:t>=</m:t>
                </m:r>
                <m:f>
                  <m:fPr>
                    <m:type m:val="bar"/>
                  </m:fPr>
                  <m:num>
                    <m:sSub>
                      <m:e>
                        <m:r>
                          <m:t>T</m:t>
                        </m:r>
                      </m:e>
                      <m:sub>
                        <m:r>
                          <m:t>a</m:t>
                        </m:r>
                      </m:sub>
                    </m:sSub>
                  </m:num>
                  <m:den>
                    <m:sSub>
                      <m:e>
                        <m:r>
                          <m:t>T</m:t>
                        </m:r>
                      </m:e>
                      <m:sub>
                        <m:r>
                          <m:rPr>
                            <m:nor/>
                            <m:sty m:val="p"/>
                          </m:rPr>
                          <m:t>init</m:t>
                        </m:r>
                      </m:sub>
                    </m:sSub>
                  </m:den>
                </m:f>
                <m:r>
                  <m:rPr>
                    <m:sty m:val="p"/>
                  </m:rPr>
                  <m:t>≡</m:t>
                </m:r>
                <m:r>
                  <m:t>A</m:t>
                </m:r>
                <m:r>
                  <m:rPr>
                    <m:sty m:val="p"/>
                  </m:rPr>
                  <m:t>,</m:t>
                </m:r>
              </m:e>
            </m:mr>
            <m:mr>
              <m:e>
                <m:r>
                  <m:t>T</m:t>
                </m:r>
                <m:r>
                  <m:rPr>
                    <m:sty m:val="p"/>
                  </m:rPr>
                  <m:t>′</m:t>
                </m:r>
                <m:d>
                  <m:dPr>
                    <m:begChr m:val="("/>
                    <m:endChr m:val=")"/>
                    <m:sepChr m:val=""/>
                    <m:grow/>
                  </m:dPr>
                  <m:e>
                    <m:r>
                      <m:t>1</m:t>
                    </m:r>
                    <m:r>
                      <m:rPr>
                        <m:sty m:val="p"/>
                      </m:rPr>
                      <m:t>,</m:t>
                    </m:r>
                    <m:r>
                      <m:t>t</m:t>
                    </m:r>
                    <m:r>
                      <m:rPr>
                        <m:sty m:val="p"/>
                      </m:rPr>
                      <m:t>′</m:t>
                    </m:r>
                  </m:e>
                </m:d>
              </m:e>
              <m:e>
                <m:r>
                  <m:rPr>
                    <m:sty m:val="p"/>
                  </m:rPr>
                  <m:t>=</m:t>
                </m:r>
                <m:f>
                  <m:fPr>
                    <m:type m:val="bar"/>
                  </m:fPr>
                  <m:num>
                    <m:sSub>
                      <m:e>
                        <m:r>
                          <m:t>T</m:t>
                        </m:r>
                      </m:e>
                      <m:sub>
                        <m:r>
                          <m:t>b</m:t>
                        </m:r>
                      </m:sub>
                    </m:sSub>
                  </m:num>
                  <m:den>
                    <m:sSub>
                      <m:e>
                        <m:r>
                          <m:t>T</m:t>
                        </m:r>
                      </m:e>
                      <m:sub>
                        <m:r>
                          <m:rPr>
                            <m:nor/>
                            <m:sty m:val="p"/>
                          </m:rPr>
                          <m:t>init</m:t>
                        </m:r>
                      </m:sub>
                    </m:sSub>
                  </m:den>
                </m:f>
                <m:r>
                  <m:rPr>
                    <m:sty m:val="p"/>
                  </m:rPr>
                  <m:t>≡</m:t>
                </m:r>
                <m:r>
                  <m:t>B</m:t>
                </m:r>
                <m:r>
                  <m:rPr>
                    <m:sty m:val="p"/>
                  </m:rPr>
                  <m:t>.</m:t>
                </m:r>
              </m:e>
            </m:mr>
          </m:m>
          <m:r>
            <m:t>  </m:t>
          </m:r>
          <m:d>
            <m:dPr>
              <m:begChr m:val="("/>
              <m:endChr m:val=")"/>
              <m:sepChr m:val=""/>
              <m:grow/>
            </m:dPr>
            <m:e>
              <m:r>
                <m:t>2.1</m:t>
              </m:r>
            </m:e>
          </m:d>
        </m:oMath>
      </m:oMathPara>
      <w:bookmarkEnd w:id="48"/>
    </w:p>
    <w:bookmarkStart w:id="50" w:name="interpretation"/>
    <w:p>
      <w:pPr>
        <w:pStyle w:val="Heading3"/>
      </w:pPr>
      <w:r>
        <w:t xml:space="preserve">2.4.1 Interpretation</w:t>
      </w:r>
    </w:p>
    <w:p>
      <w:pPr>
        <w:pStyle w:val="FirstParagraph"/>
      </w:pPr>
      <w:r>
        <w:t xml:space="preserve">What is the whole point of the above exercise?</w:t>
      </w:r>
    </w:p>
    <w:p>
      <w:pPr>
        <w:pStyle w:val="BodyText"/>
      </w:pPr>
      <w:r>
        <w:t xml:space="preserve">In the original problem, there were five parameters:</w:t>
      </w:r>
    </w:p>
    <w:p>
      <w:pPr>
        <w:pStyle w:val="BodyText"/>
      </w:pPr>
      <m:oMathPara>
        <m:oMathParaPr>
          <m:jc m:val="center"/>
        </m:oMathParaPr>
        <m:oMath>
          <m:r>
            <m:t>κ</m:t>
          </m:r>
          <m:r>
            <m:rPr>
              <m:sty m:val="p"/>
            </m:rPr>
            <m:t>,</m:t>
          </m:r>
          <m:r>
            <m:t>  </m:t>
          </m:r>
          <m:sSub>
            <m:e>
              <m:r>
                <m:t>T</m:t>
              </m:r>
            </m:e>
            <m:sub>
              <m:r>
                <m:rPr>
                  <m:nor/>
                  <m:sty m:val="p"/>
                </m:rPr>
                <m:t>init</m:t>
              </m:r>
            </m:sub>
          </m:sSub>
          <m:r>
            <m:rPr>
              <m:sty m:val="p"/>
            </m:rPr>
            <m:t>,</m:t>
          </m:r>
          <m:r>
            <m:t>  </m:t>
          </m:r>
          <m:sSub>
            <m:e>
              <m:r>
                <m:t>T</m:t>
              </m:r>
            </m:e>
            <m:sub>
              <m:r>
                <m:t>a</m:t>
              </m:r>
            </m:sub>
          </m:sSub>
          <m:r>
            <m:rPr>
              <m:sty m:val="p"/>
            </m:rPr>
            <m:t>,</m:t>
          </m:r>
          <m:r>
            <m:t>  </m:t>
          </m:r>
          <m:sSub>
            <m:e>
              <m:r>
                <m:t>T</m:t>
              </m:r>
            </m:e>
            <m:sub>
              <m:r>
                <m:t>b</m:t>
              </m:r>
            </m:sub>
          </m:sSub>
          <m:r>
            <m:rPr>
              <m:sty m:val="p"/>
            </m:rPr>
            <m:t>,</m:t>
          </m:r>
          <m:r>
            <m:t>  </m:t>
          </m:r>
          <m:r>
            <m:t>L</m:t>
          </m:r>
          <m:r>
            <m:rPr>
              <m:sty m:val="p"/>
            </m:rPr>
            <m:t>.</m:t>
          </m:r>
        </m:oMath>
      </m:oMathPara>
    </w:p>
    <w:p>
      <w:pPr>
        <w:pStyle w:val="FirstParagraph"/>
      </w:pPr>
      <w:r>
        <w:t xml:space="preserve">Imagine a situation where you are performing an analysis of heat spread in different pipes of different materials (characterised by</w:t>
      </w:r>
      <w:r>
        <w:t xml:space="preserve"> </w:t>
      </w:r>
      <m:oMath>
        <m:r>
          <m:t>κ</m:t>
        </m:r>
      </m:oMath>
      <w:r>
        <w:t xml:space="preserve">) and lengths (</w:t>
      </w:r>
      <m:oMath>
        <m:r>
          <m:t>L</m:t>
        </m:r>
      </m:oMath>
      <w:r>
        <w:t xml:space="preserve">), with different initial and boundary temperatures. That is potentially a highly complicated parameter space to search (five-dimensional).</w:t>
      </w:r>
    </w:p>
    <w:p>
      <w:pPr>
        <w:pStyle w:val="BodyText"/>
      </w:pPr>
      <w:r>
        <w:t xml:space="preserve">Rather than solving the problem again and again for each change in parameters, what the analysis yielding (</w:t>
      </w:r>
      <w:hyperlink w:anchor="eq-heat-nondim">
        <w:r>
          <w:rPr>
            <w:rStyle w:val="Hyperlink"/>
          </w:rPr>
          <w:t xml:space="preserve">Equation 2.1</w:t>
        </w:r>
      </w:hyperlink>
      <w:r>
        <w:t xml:space="preserve">) reveals is that the parameter space only needs to be two-dimensional, for parameters</w:t>
      </w:r>
      <w:r>
        <w:t xml:space="preserve"> </w:t>
      </w:r>
      <m:oMath>
        <m:r>
          <m:t>A</m:t>
        </m:r>
      </m:oMath>
      <w:r>
        <w:t xml:space="preserve"> </w:t>
      </w:r>
      <w:r>
        <w:t xml:space="preserve">and</w:t>
      </w:r>
      <w:r>
        <w:t xml:space="preserve"> </w:t>
      </w:r>
      <m:oMath>
        <m:r>
          <m:t>B</m:t>
        </m:r>
      </m:oMath>
      <w:r>
        <w:t xml:space="preserve">. Therefore, by solving the problem at many different values of</w:t>
      </w:r>
      <w:r>
        <w:t xml:space="preserve"> </w:t>
      </w:r>
      <m:oMath>
        <m:r>
          <m:t>A</m:t>
        </m:r>
      </m:oMath>
      <w:r>
        <w:t xml:space="preserve"> </w:t>
      </w:r>
      <w:r>
        <w:t xml:space="preserve">and</w:t>
      </w:r>
      <w:r>
        <w:t xml:space="preserve"> </w:t>
      </w:r>
      <m:oMath>
        <m:r>
          <m:t>B</m:t>
        </m:r>
      </m:oMath>
      <w:r>
        <w:t xml:space="preserve">, the solution space can be completely mapped.</w:t>
      </w:r>
    </w:p>
    <w:p>
      <w:pPr>
        <w:pStyle w:val="BodyText"/>
      </w:pPr>
      <w:r>
        <w:t xml:space="preserve">Here is an example. Consider heat diffusion through common</w:t>
      </w:r>
      <w:r>
        <w:t xml:space="preserve"> </w:t>
      </w:r>
      <w:hyperlink r:id="rId49">
        <w:r>
          <w:rPr>
            <w:rStyle w:val="Hyperlink"/>
          </w:rPr>
          <w:t xml:space="preserve">brick</w:t>
        </w:r>
      </w:hyperlink>
      <w:r>
        <w:t xml:space="preserve">, which possesses a thermal diffusivity of</w:t>
      </w:r>
    </w:p>
    <w:p>
      <w:pPr>
        <w:pStyle w:val="BodyText"/>
      </w:pPr>
      <m:oMathPara>
        <m:oMathParaPr>
          <m:jc m:val="center"/>
        </m:oMathParaPr>
        <m:oMath>
          <m:r>
            <m:t>κ</m:t>
          </m:r>
          <m:r>
            <m:rPr>
              <m:sty m:val="p"/>
            </m:rPr>
            <m:t>=</m:t>
          </m:r>
          <m:r>
            <m:t>5.2</m:t>
          </m:r>
          <m:r>
            <m:rPr>
              <m:sty m:val="p"/>
            </m:rPr>
            <m:t>×</m:t>
          </m:r>
          <m:sSup>
            <m:e>
              <m:r>
                <m:t>10</m:t>
              </m:r>
            </m:e>
            <m:sup>
              <m:r>
                <m:rPr>
                  <m:sty m:val="p"/>
                </m:rPr>
                <m:t>−</m:t>
              </m:r>
              <m:r>
                <m:t>7</m:t>
              </m:r>
            </m:sup>
          </m:sSup>
          <m:sSup>
            <m:e>
              <m:r>
                <m:rPr>
                  <m:sty m:val="p"/>
                </m:rPr>
                <m:t>m</m:t>
              </m:r>
            </m:e>
            <m:sup>
              <m:r>
                <m:t>2</m:t>
              </m:r>
            </m:sup>
          </m:sSup>
          <m:r>
            <m:rPr>
              <m:sty m:val="p"/>
            </m:rPr>
            <m:t>/</m:t>
          </m:r>
          <m:r>
            <m:rPr>
              <m:sty m:val="p"/>
            </m:rPr>
            <m:t>s</m:t>
          </m:r>
          <m:r>
            <m:rPr>
              <m:sty m:val="p"/>
            </m:rPr>
            <m:t>.</m:t>
          </m:r>
        </m:oMath>
      </m:oMathPara>
    </w:p>
    <w:p>
      <w:pPr>
        <w:pStyle w:val="FirstParagraph"/>
      </w:pPr>
      <w:r>
        <w:t xml:space="preserve">Therefore a brick that is about L = 10cm = 0.1m in size has a typical timescale of</w:t>
      </w:r>
    </w:p>
    <w:p>
      <w:pPr>
        <w:pStyle w:val="BodyText"/>
      </w:pPr>
      <m:oMathPara>
        <m:oMathParaPr>
          <m:jc m:val="center"/>
        </m:oMathParaPr>
        <m:oMath>
          <m:d>
            <m:dPr>
              <m:begChr m:val="["/>
              <m:endChr m:val="]"/>
              <m:sepChr m:val=""/>
              <m:grow/>
            </m:dPr>
            <m:e>
              <m:r>
                <m:t>t</m:t>
              </m:r>
            </m:e>
          </m:d>
          <m:r>
            <m:rPr>
              <m:sty m:val="p"/>
            </m:rPr>
            <m:t>=</m:t>
          </m:r>
          <m:f>
            <m:fPr>
              <m:type m:val="bar"/>
            </m:fPr>
            <m:num>
              <m:sSup>
                <m:e>
                  <m:r>
                    <m:t>L</m:t>
                  </m:r>
                </m:e>
                <m:sup>
                  <m:r>
                    <m:t>2</m:t>
                  </m:r>
                </m:sup>
              </m:sSup>
            </m:num>
            <m:den>
              <m:r>
                <m:t>κ</m:t>
              </m:r>
            </m:den>
          </m:f>
          <m:r>
            <m:rPr>
              <m:sty m:val="p"/>
            </m:rPr>
            <m:t>≈</m:t>
          </m:r>
          <m:r>
            <m:t>1.9</m:t>
          </m:r>
          <m:r>
            <m:rPr>
              <m:sty m:val="p"/>
            </m:rPr>
            <m:t>×</m:t>
          </m:r>
          <m:sSup>
            <m:e>
              <m:r>
                <m:t>10</m:t>
              </m:r>
            </m:e>
            <m:sup>
              <m:r>
                <m:t>4</m:t>
              </m:r>
            </m:sup>
          </m:sSup>
          <m:r>
            <m:rPr>
              <m:sty m:val="p"/>
            </m:rPr>
            <m:t>s</m:t>
          </m:r>
          <m:r>
            <m:rPr>
              <m:sty m:val="p"/>
            </m:rPr>
            <m:t>≈</m:t>
          </m:r>
          <m:r>
            <m:t>5</m:t>
          </m:r>
          <m:r>
            <m:rPr>
              <m:sty m:val="p"/>
            </m:rPr>
            <m:t>h</m:t>
          </m:r>
          <m:r>
            <m:rPr>
              <m:sty m:val="p"/>
            </m:rPr>
            <m:t>r</m:t>
          </m:r>
          <m:r>
            <m:rPr>
              <m:sty m:val="p"/>
            </m:rPr>
            <m:t>s</m:t>
          </m:r>
          <m:r>
            <m:rPr>
              <m:sty m:val="p"/>
            </m:rPr>
            <m:t>.</m:t>
          </m:r>
        </m:oMath>
      </m:oMathPara>
    </w:p>
    <w:p>
      <w:pPr>
        <w:pStyle w:val="FirstParagraph"/>
      </w:pPr>
      <w:r>
        <w:t xml:space="preserve">The above choice of [t] is representative of the typical timescale you can expect for heat to diffuse through the brick. As you can see it’s very long.</w:t>
      </w:r>
    </w:p>
    <w:p>
      <w:pPr>
        <w:pStyle w:val="BodyText"/>
      </w:pPr>
      <w:r>
        <w:t xml:space="preserve">In summary, we have gone from a system where we needed to consider five parameters to a system where we only need to specify two (essentially, the ratio of the initial heat to the boundary values). This is an enormous simplification.</w:t>
      </w:r>
    </w:p>
    <w:p>
      <w:pPr>
        <w:pStyle w:val="BodyText"/>
      </w:pPr>
      <w:r>
        <w:t xml:space="preserve">Moreover, your analysis has further identified the key non-dimensional parameters that appear, including:</w:t>
      </w:r>
    </w:p>
    <w:p>
      <w:pPr>
        <w:pStyle w:val="BodyText"/>
      </w:pPr>
      <m:oMathPara>
        <m:oMathParaPr>
          <m:jc m:val="center"/>
        </m:oMathParaPr>
        <m:oMath>
          <m:r>
            <m:t>Π</m:t>
          </m:r>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r>
            <m:rPr>
              <m:sty m:val="p"/>
            </m:rPr>
            <m:t>,</m:t>
          </m:r>
          <m:r>
            <m:t>  </m:t>
          </m:r>
          <m:r>
            <m:t>A</m:t>
          </m:r>
          <m:r>
            <m:rPr>
              <m:sty m:val="p"/>
            </m:rPr>
            <m:t>=</m:t>
          </m:r>
          <m:f>
            <m:fPr>
              <m:type m:val="bar"/>
            </m:fPr>
            <m:num>
              <m:sSub>
                <m:e>
                  <m:r>
                    <m:t>T</m:t>
                  </m:r>
                </m:e>
                <m:sub>
                  <m:r>
                    <m:t>a</m:t>
                  </m:r>
                </m:sub>
              </m:sSub>
            </m:num>
            <m:den>
              <m:sSub>
                <m:e>
                  <m:r>
                    <m:t>T</m:t>
                  </m:r>
                </m:e>
                <m:sub>
                  <m:r>
                    <m:rPr>
                      <m:sty m:val="p"/>
                    </m:rPr>
                    <m:t>i</m:t>
                  </m:r>
                  <m:r>
                    <m:rPr>
                      <m:sty m:val="p"/>
                    </m:rPr>
                    <m:t>n</m:t>
                  </m:r>
                  <m:r>
                    <m:rPr>
                      <m:sty m:val="p"/>
                    </m:rPr>
                    <m:t>i</m:t>
                  </m:r>
                  <m:r>
                    <m:rPr>
                      <m:sty m:val="p"/>
                    </m:rPr>
                    <m:t>t</m:t>
                  </m:r>
                </m:sub>
              </m:sSub>
            </m:den>
          </m:f>
          <m:r>
            <m:rPr>
              <m:sty m:val="p"/>
            </m:rPr>
            <m:t>,</m:t>
          </m:r>
          <m:r>
            <m:t>  </m:t>
          </m:r>
          <m:r>
            <m:t>B</m:t>
          </m:r>
          <m:r>
            <m:rPr>
              <m:sty m:val="p"/>
            </m:rPr>
            <m:t>=</m:t>
          </m:r>
          <m:f>
            <m:fPr>
              <m:type m:val="bar"/>
            </m:fPr>
            <m:num>
              <m:sSub>
                <m:e>
                  <m:r>
                    <m:t>T</m:t>
                  </m:r>
                </m:e>
                <m:sub>
                  <m:r>
                    <m:t>b</m:t>
                  </m:r>
                </m:sub>
              </m:sSub>
            </m:num>
            <m:den>
              <m:sSub>
                <m:e>
                  <m:r>
                    <m:t>T</m:t>
                  </m:r>
                </m:e>
                <m:sub>
                  <m:r>
                    <m:rPr>
                      <m:nor/>
                      <m:sty m:val="p"/>
                    </m:rPr>
                    <m:t>init</m:t>
                  </m:r>
                </m:sub>
              </m:sSub>
            </m:den>
          </m:f>
          <m:r>
            <m:rPr>
              <m:sty m:val="p"/>
            </m:rPr>
            <m:t>,</m:t>
          </m:r>
          <m:r>
            <m:t>  </m:t>
          </m:r>
          <m:f>
            <m:fPr>
              <m:type m:val="bar"/>
            </m:fPr>
            <m:num>
              <m:r>
                <m:t>L</m:t>
              </m:r>
            </m:num>
            <m:den>
              <m:d>
                <m:dPr>
                  <m:begChr m:val="["/>
                  <m:endChr m:val="]"/>
                  <m:sepChr m:val=""/>
                  <m:grow/>
                </m:dPr>
                <m:e>
                  <m:r>
                    <m:t>x</m:t>
                  </m:r>
                </m:e>
              </m:d>
            </m:den>
          </m:f>
        </m:oMath>
      </m:oMathPara>
    </w:p>
    <w:p>
      <w:pPr>
        <w:pStyle w:val="FirstParagraph"/>
      </w:pPr>
      <w:r>
        <w:t xml:space="preserve">In this particular problem, you had the freedom to choose</w:t>
      </w:r>
      <w:r>
        <w:t xml:space="preserve"> </w:t>
      </w:r>
      <m:oMath>
        <m:r>
          <m:t>L</m:t>
        </m:r>
      </m:oMath>
      <w:r>
        <w:t xml:space="preserve"> </w:t>
      </w:r>
      <w:r>
        <w:t xml:space="preserve">to remove one parameter (the ratio of lengths), and time could be chosen to set</w:t>
      </w:r>
      <w:r>
        <w:t xml:space="preserve"> </w:t>
      </w:r>
      <m:oMath>
        <m:r>
          <m:t>Π</m:t>
        </m:r>
        <m:r>
          <m:rPr>
            <m:sty m:val="p"/>
          </m:rPr>
          <m:t>=</m:t>
        </m:r>
        <m:r>
          <m:t>1</m:t>
        </m:r>
      </m:oMath>
      <w:r>
        <w:t xml:space="preserve">.</w:t>
      </w:r>
    </w:p>
    <w:bookmarkEnd w:id="50"/>
    <w:bookmarkEnd w:id="51"/>
    <w:bookmarkEnd w:id="52"/>
    <w:bookmarkStart w:id="73" w:name="sec-basic-energy"/>
    <w:p>
      <w:pPr>
        <w:pStyle w:val="Heading1"/>
      </w:pPr>
      <w:r>
        <w:t xml:space="preserve">3. Basic energy models</w:t>
      </w:r>
    </w:p>
    <w:p>
      <w:pPr>
        <w:pStyle w:val="FirstParagraph"/>
      </w:pPr>
      <w:r>
        <w:t xml:space="preserve">In this chapter, we introduce the simplest climate model to describe the temperature of the Earth. Despite its apparent simplicity, this basic climate model is the foundation of all further discussion. We will find that, according to the most basic model, the surface temperature of the Earth is expected to be much colder than it is actually; we conclude that the likely culprit is greenhouse gases.</w:t>
      </w:r>
    </w:p>
    <w:p>
      <w:pPr>
        <w:pStyle w:val="BodyText"/>
      </w:pPr>
      <w:r>
        <w:t xml:space="preserve">Consider the Earth as a single averaged body. Our goal is to obtain an equation for the surface temperature,</w:t>
      </w:r>
      <w:r>
        <w:t xml:space="preserve"> </w:t>
      </w:r>
      <m:oMath>
        <m:r>
          <m:t>T</m:t>
        </m:r>
      </m:oMath>
      <w:r>
        <w:t xml:space="preserve">, by considering the energy recieved from the sun versus the energy the Earth must emit into space. This kind of balance-equation procedure is used everywhere in mathematical modelling. In essence, we are looking to write down a precise statement of the following: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Basic energy balance</w:t>
            </w:r>
          </w:p>
          <w:p>
            <w:pPr>
              <w:pStyle w:val="BodyText"/>
            </w:pPr>
            <w:pPr>
              <w:spacing w:before="16" w:after="16"/>
            </w:pPr>
          </w:p>
          <w:p>
            <w:pPr>
              <w:pStyle w:val="BodyText"/>
            </w:pPr>
            <w:bookmarkStart w:id="53" w:name="eq-basicbalance"/>
            <m:oMathPara>
              <m:oMathParaPr>
                <m:jc m:val="center"/>
              </m:oMathParaPr>
              <m:oMath>
                <m:r>
                  <m:rPr>
                    <m:nor/>
                    <m:sty m:val="p"/>
                  </m:rPr>
                  <m:t>Change in internal energy of Earth</m:t>
                </m:r>
                <m:r>
                  <m:rPr>
                    <m:sty m:val="p"/>
                  </m:rPr>
                  <m:t>=</m:t>
                </m:r>
                <m:sSub>
                  <m:e>
                    <m:r>
                      <m:t>E</m:t>
                    </m:r>
                  </m:e>
                  <m:sub>
                    <m:r>
                      <m:rPr>
                        <m:nor/>
                        <m:sty m:val="p"/>
                      </m:rPr>
                      <m:t>in</m:t>
                    </m:r>
                  </m:sub>
                </m:sSub>
                <m:r>
                  <m:rPr>
                    <m:sty m:val="p"/>
                  </m:rPr>
                  <m:t>−</m:t>
                </m:r>
                <m:sSub>
                  <m:e>
                    <m:r>
                      <m:t>E</m:t>
                    </m:r>
                  </m:e>
                  <m:sub>
                    <m:r>
                      <m:rPr>
                        <m:nor/>
                        <m:sty m:val="p"/>
                      </m:rPr>
                      <m:t>out</m:t>
                    </m:r>
                  </m:sub>
                </m:sSub>
                <m:r>
                  <m:rPr>
                    <m:sty m:val="p"/>
                  </m:rPr>
                  <m:t>,</m:t>
                </m:r>
                <m:r>
                  <m:t>  </m:t>
                </m:r>
                <m:d>
                  <m:dPr>
                    <m:begChr m:val="("/>
                    <m:endChr m:val=")"/>
                    <m:sepChr m:val=""/>
                    <m:grow/>
                  </m:dPr>
                  <m:e>
                    <m:r>
                      <m:t>3.1</m:t>
                    </m:r>
                  </m:e>
                </m:d>
              </m:oMath>
            </m:oMathPara>
            <w:bookmarkEnd w:id="53"/>
          </w:p>
        </w:tc>
      </w:tr>
    </w:tbl>
    <w:p>
      <w:pPr>
        <w:pStyle w:val="FirstParagraph"/>
      </w:pPr>
      <w:r>
        <w:t xml:space="preserve">where</w:t>
      </w:r>
      <w:r>
        <w:t xml:space="preserve"> </w:t>
      </w:r>
      <m:oMath>
        <m:sSub>
          <m:e>
            <m:r>
              <m:t>E</m:t>
            </m:r>
          </m:e>
          <m:sub>
            <m:r>
              <m:rPr>
                <m:nor/>
                <m:sty m:val="p"/>
              </m:rPr>
              <m:t>in</m:t>
            </m:r>
          </m:sub>
        </m:sSub>
      </m:oMath>
      <w:r>
        <w:t xml:space="preserve"> </w:t>
      </w:r>
      <w:r>
        <w:t xml:space="preserve">is the incoming energy from the sun and</w:t>
      </w:r>
      <w:r>
        <w:t xml:space="preserve"> </w:t>
      </w:r>
      <m:oMath>
        <m:sSub>
          <m:e>
            <m:r>
              <m:t>E</m:t>
            </m:r>
          </m:e>
          <m:sub>
            <m:r>
              <m:rPr>
                <m:nor/>
                <m:sty m:val="p"/>
              </m:rPr>
              <m:t>out</m:t>
            </m:r>
          </m:sub>
        </m:sSub>
      </m:oMath>
      <w:r>
        <w:t xml:space="preserve"> </w:t>
      </w:r>
      <w:r>
        <w:t xml:space="preserve">is the energy leaving the Earth. Note that the left hand-side (the internal energy) will depend on the temperature,</w:t>
      </w:r>
      <w:r>
        <w:t xml:space="preserve"> </w:t>
      </w:r>
      <m:oMath>
        <m:r>
          <m:t>T</m:t>
        </m:r>
      </m:oMath>
      <w:r>
        <w:t xml:space="preserve">.</w:t>
      </w:r>
    </w:p>
    <w:bookmarkStart w:id="66" w:name="the-basic-energy-model"/>
    <w:p>
      <w:pPr>
        <w:pStyle w:val="Heading2"/>
      </w:pPr>
      <w:r>
        <w:t xml:space="preserve">3.1 The basic energy model</w:t>
      </w:r>
    </w:p>
    <w:p>
      <w:pPr>
        <w:pStyle w:val="FirstParagraph"/>
      </w:pPr>
      <w:r>
        <w:t xml:space="preserve">The basic model is derived as follows.</w:t>
      </w:r>
    </w:p>
    <w:p>
      <w:pPr>
        <w:numPr>
          <w:ilvl w:val="0"/>
          <w:numId w:val="1007"/>
        </w:numPr>
        <w:pStyle w:val="Compact"/>
      </w:pPr>
      <w:r>
        <w:t xml:space="preserve">By considering the incoming radiation from the sun, obtain an estimate for the incoming energy,</w:t>
      </w:r>
      <w:r>
        <w:t xml:space="preserve"> </w:t>
      </w:r>
      <m:oMath>
        <m:sSub>
          <m:e>
            <m:r>
              <m:t>E</m:t>
            </m:r>
          </m:e>
          <m:sub>
            <m:r>
              <m:rPr>
                <m:nor/>
                <m:sty m:val="p"/>
              </m:rPr>
              <m:t>in</m:t>
            </m:r>
          </m:sub>
        </m:sSub>
      </m:oMath>
      <w:r>
        <w:t xml:space="preserve">.</w:t>
      </w:r>
    </w:p>
    <w:p>
      <w:pPr>
        <w:numPr>
          <w:ilvl w:val="0"/>
          <w:numId w:val="1007"/>
        </w:numPr>
        <w:pStyle w:val="Compact"/>
      </w:pPr>
      <w:r>
        <w:t xml:space="preserve">Use a constitutive law that indicates how much outgoing energy is produced by an object heated to some temperature.</w:t>
      </w:r>
    </w:p>
    <w:p>
      <w:pPr>
        <w:numPr>
          <w:ilvl w:val="0"/>
          <w:numId w:val="1007"/>
        </w:numPr>
        <w:pStyle w:val="Compact"/>
      </w:pPr>
      <w:r>
        <w:t xml:space="preserve">Equate the change in internal energy to be equal to the difference between the above two items.</w:t>
      </w:r>
    </w:p>
    <w:p>
      <w:pPr>
        <w:pStyle w:val="FirstParagraph"/>
      </w:pPr>
      <w:r>
        <w:t xml:space="preserve">Note that the primary components of the global energy balance are radiative fluxes: we receive short-wave radiation (UV and visible light) from the Sun, and emit longwave radiation (infra-red) to space.</w:t>
      </w:r>
    </w:p>
    <w:tbl>
      <w:tblPr>
        <w:tblStyle w:val="Table"/>
        <w:tblW w:type="pct" w:w="5000"/>
        <w:tblLook w:firstRow="0" w:lastRow="0" w:firstColumn="0" w:lastColumn="0" w:noHBand="0" w:noVBand="0" w:val="0000"/>
        <w:jc w:val="start"/>
        <w:tblLayout w:type="fixed"/>
      </w:tblPr>
      <w:tblGrid>
        <w:gridCol w:w="7920"/>
      </w:tblGrid>
      <w:tr>
        <w:tc>
          <w:tcPr/>
          <w:bookmarkStart w:id="57" w:name="fig-atmosphere"/>
          <w:p>
            <w:pPr>
              <w:pStyle w:val="Compact"/>
              <w:jc w:val="center"/>
            </w:pPr>
            <w:r>
              <w:drawing>
                <wp:inline>
                  <wp:extent cx="4267200" cy="2915765"/>
                  <wp:effectExtent b="0" l="0" r="0" t="0"/>
                  <wp:docPr descr="" title="" id="55" name="Picture"/>
                  <a:graphic>
                    <a:graphicData uri="http://schemas.openxmlformats.org/drawingml/2006/picture">
                      <pic:pic>
                        <pic:nvPicPr>
                          <pic:cNvPr descr="part-01-intro/figures/atmosphere.jpg" id="56" name="Picture"/>
                          <pic:cNvPicPr>
                            <a:picLocks noChangeArrowheads="1" noChangeAspect="1"/>
                          </pic:cNvPicPr>
                        </pic:nvPicPr>
                        <pic:blipFill>
                          <a:blip r:embed="rId54"/>
                          <a:stretch>
                            <a:fillRect/>
                          </a:stretch>
                        </pic:blipFill>
                        <pic:spPr bwMode="auto">
                          <a:xfrm>
                            <a:off x="0" y="0"/>
                            <a:ext cx="4267200" cy="29157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Radiation in the atmosphere</w:t>
            </w:r>
          </w:p>
          <w:bookmarkEnd w:id="57"/>
        </w:tc>
      </w:tr>
    </w:tbl>
    <w:p>
      <w:pPr>
        <w:pStyle w:val="BodyText"/>
      </w:pPr>
      <w:r>
        <w:t xml:space="preserve">First we consider incoming energy.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Energy from the Sun</w:t>
            </w:r>
          </w:p>
          <w:p>
            <w:pPr>
              <w:pStyle w:val="BodyText"/>
            </w:pPr>
            <w:pPr>
              <w:spacing w:before="16"/>
            </w:pPr>
            <w:r>
              <w:t xml:space="preserve">First, note that the shortwave radiation (UV and radiation) recieved from the sun is</w:t>
            </w:r>
            <w:r>
              <w:t xml:space="preserve"> </w:t>
            </w:r>
            <m:oMath>
              <m:r>
                <m:t>Q</m:t>
              </m:r>
              <m:r>
                <m:rPr>
                  <m:sty m:val="p"/>
                </m:rPr>
                <m:t>≈</m:t>
              </m:r>
              <m:r>
                <m:t>1370</m:t>
              </m:r>
              <m:r>
                <m:rPr>
                  <m:nor/>
                  <m:sty m:val="p"/>
                </m:rPr>
                <m:t> W</m:t>
              </m:r>
              <m:r>
                <m:rPr>
                  <m:sty m:val="p"/>
                </m:rPr>
                <m:t>⋅</m:t>
              </m:r>
              <m:r>
                <m:rPr>
                  <m:nor/>
                  <m:sty m:val="p"/>
                </m:rPr>
                <m:t>m</m:t>
              </m:r>
              <m:sSup>
                <m:e>
                  <m:r>
                    <m:t>​</m:t>
                  </m:r>
                </m:e>
                <m:sup>
                  <m:r>
                    <m:rPr>
                      <m:sty m:val="p"/>
                    </m:rPr>
                    <m:t>−</m:t>
                  </m:r>
                  <m:r>
                    <m:t>2</m:t>
                  </m:r>
                </m:sup>
              </m:sSup>
            </m:oMath>
            <w:r>
              <w:t xml:space="preserve"> </w:t>
            </w:r>
            <w:r>
              <w:t xml:space="preserve">(which we consider measured at a point near the planet).</w:t>
            </w:r>
          </w:p>
          <w:p>
            <w:pPr>
              <w:pStyle w:val="BodyText"/>
            </w:pPr>
            <w:r>
              <w:t xml:space="preserve">If we consider only that radiation that is absorbed into the Earth, we have</w:t>
            </w:r>
          </w:p>
          <w:p>
            <w:pPr>
              <w:pStyle w:val="BodyText"/>
            </w:pPr>
            <w:bookmarkStart w:id="58" w:name="eq-Ein"/>
            <m:oMathPara>
              <m:oMathParaPr>
                <m:jc m:val="center"/>
              </m:oMathParaPr>
              <m:oMath>
                <m:sSub>
                  <m:e>
                    <m:r>
                      <m:t>E</m:t>
                    </m:r>
                  </m:e>
                  <m:sub>
                    <m:r>
                      <m:rPr>
                        <m:sty m:val="p"/>
                      </m:rPr>
                      <m:t>i</m:t>
                    </m:r>
                    <m:r>
                      <m:rPr>
                        <m:sty m:val="p"/>
                      </m:rPr>
                      <m:t>n</m:t>
                    </m:r>
                  </m:sub>
                </m:sSub>
                <m:r>
                  <m:rPr>
                    <m:sty m:val="p"/>
                  </m:rPr>
                  <m:t>=</m:t>
                </m:r>
                <m:r>
                  <m:t>π</m:t>
                </m:r>
                <m:sSup>
                  <m:e>
                    <m:r>
                      <m:t>R</m:t>
                    </m:r>
                  </m:e>
                  <m:sup>
                    <m:r>
                      <m:t>2</m:t>
                    </m:r>
                  </m:sup>
                </m:sSup>
                <m:r>
                  <m:t>Q</m:t>
                </m:r>
                <m:d>
                  <m:dPr>
                    <m:begChr m:val="("/>
                    <m:endChr m:val=")"/>
                    <m:sepChr m:val=""/>
                    <m:grow/>
                  </m:dPr>
                  <m:e>
                    <m:r>
                      <m:t>1</m:t>
                    </m:r>
                    <m:r>
                      <m:rPr>
                        <m:sty m:val="p"/>
                      </m:rPr>
                      <m:t>−</m:t>
                    </m:r>
                    <m:r>
                      <m:t>a</m:t>
                    </m:r>
                  </m:e>
                </m:d>
                <m:r>
                  <m:rPr>
                    <m:sty m:val="p"/>
                  </m:rPr>
                  <m:t>,</m:t>
                </m:r>
                <m:r>
                  <m:t>  </m:t>
                </m:r>
                <m:d>
                  <m:dPr>
                    <m:begChr m:val="("/>
                    <m:endChr m:val=")"/>
                    <m:sepChr m:val=""/>
                    <m:grow/>
                  </m:dPr>
                  <m:e>
                    <m:r>
                      <m:t>3.2</m:t>
                    </m:r>
                  </m:e>
                </m:d>
              </m:oMath>
            </m:oMathPara>
            <w:bookmarkEnd w:id="58"/>
          </w:p>
          <w:p>
            <w:pPr>
              <w:pStyle w:val="FirstParagraph"/>
            </w:pPr>
            <w:r>
              <w:t xml:space="preserve">where</w:t>
            </w:r>
            <w:r>
              <w:t xml:space="preserve"> </w:t>
            </w:r>
            <m:oMath>
              <m:r>
                <m:t>R</m:t>
              </m:r>
            </m:oMath>
            <w:r>
              <w:t xml:space="preserve"> </w:t>
            </w:r>
            <w:r>
              <w:t xml:space="preserve">is the Earth’s radius.</w:t>
            </w:r>
          </w:p>
          <w:p>
            <w:pPr>
              <w:pStyle w:val="BodyText"/>
            </w:pPr>
            <w:pPr>
              <w:spacing w:after="16"/>
            </w:pPr>
            <w:r>
              <w:t xml:space="preserve">In the above formula, we have multiplied the flux,</w:t>
            </w:r>
            <w:r>
              <w:t xml:space="preserve"> </w:t>
            </w:r>
            <m:oMath>
              <m:r>
                <m:t>Q</m:t>
              </m:r>
            </m:oMath>
            <w:r>
              <w:t xml:space="preserve">, with the visible surface area,</w:t>
            </w:r>
            <w:r>
              <w:t xml:space="preserve"> </w:t>
            </w:r>
            <m:oMath>
              <m:r>
                <m:t>π</m:t>
              </m:r>
              <m:sSup>
                <m:e>
                  <m:r>
                    <m:t>R</m:t>
                  </m:r>
                </m:e>
                <m:sup>
                  <m:r>
                    <m:t>2</m:t>
                  </m:r>
                </m:sup>
              </m:sSup>
            </m:oMath>
            <w:r>
              <w:t xml:space="preserve">. There is an additional multiplication by</w:t>
            </w:r>
            <w:r>
              <w:t xml:space="preserve"> </w:t>
            </w:r>
            <m:oMath>
              <m:d>
                <m:dPr>
                  <m:begChr m:val="("/>
                  <m:endChr m:val=")"/>
                  <m:sepChr m:val=""/>
                  <m:grow/>
                </m:dPr>
                <m:e>
                  <m:r>
                    <m:t>1</m:t>
                  </m:r>
                  <m:r>
                    <m:rPr>
                      <m:sty m:val="p"/>
                    </m:rPr>
                    <m:t>−</m:t>
                  </m:r>
                  <m:r>
                    <m:t>a</m:t>
                  </m:r>
                </m:e>
              </m:d>
            </m:oMath>
            <w:r>
              <w:t xml:space="preserve"> </w:t>
            </w:r>
            <w:r>
              <w:t xml:space="preserve">where</w:t>
            </w:r>
            <w:r>
              <w:t xml:space="preserve"> </w:t>
            </w:r>
            <m:oMath>
              <m:r>
                <m:t>a</m:t>
              </m:r>
            </m:oMath>
            <w:r>
              <w:t xml:space="preserve"> </w:t>
            </w:r>
            <w:r>
              <w:t xml:space="preserve">is the</w:t>
            </w:r>
            <w:r>
              <w:t xml:space="preserve"> </w:t>
            </w:r>
            <w:r>
              <w:rPr>
                <w:iCs/>
                <w:i/>
              </w:rPr>
              <w:t xml:space="preserve">planetary albedo</w:t>
            </w:r>
            <w:r>
              <w:t xml:space="preserve">, which characterises amount of energy reflected due to the surface properties. Light surfaces like snow will have high albedo,</w:t>
            </w:r>
            <w:r>
              <w:t xml:space="preserve"> </w:t>
            </w:r>
            <m:oMath>
              <m:r>
                <m:t>a</m:t>
              </m:r>
              <m:r>
                <m:rPr>
                  <m:sty m:val="p"/>
                </m:rPr>
                <m:t>≈</m:t>
              </m:r>
              <m:r>
                <m:t>0.9</m:t>
              </m:r>
            </m:oMath>
            <w:r>
              <w:t xml:space="preserve">, while darker surfaces like the ocean have smaller albedo,</w:t>
            </w:r>
            <w:r>
              <w:t xml:space="preserve"> </w:t>
            </w:r>
            <m:oMath>
              <m:r>
                <m:t>a</m:t>
              </m:r>
              <m:r>
                <m:rPr>
                  <m:sty m:val="p"/>
                </m:rPr>
                <m:t>≈</m:t>
              </m:r>
              <m:r>
                <m:t>0.3</m:t>
              </m:r>
            </m:oMath>
            <w:r>
              <w:t xml:space="preserve">. The global average albedo is</w:t>
            </w:r>
            <w:r>
              <w:t xml:space="preserve"> </w:t>
            </w:r>
            <m:oMath>
              <m:r>
                <m:t>a</m:t>
              </m:r>
              <m:r>
                <m:rPr>
                  <m:sty m:val="p"/>
                </m:rPr>
                <m:t>≈</m:t>
              </m:r>
              <m:r>
                <m:t>0.3</m:t>
              </m:r>
            </m:oMath>
            <w:r>
              <w:t xml:space="preserve">.</w:t>
            </w:r>
          </w:p>
        </w:tc>
      </w:tr>
    </w:tbl>
    <w:p>
      <w:pPr>
        <w:pStyle w:val="BodyText"/>
      </w:pPr>
      <w:r>
        <w:t xml:space="preserve">Next we consider outgoing energy.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Energy from the Earth</w:t>
            </w:r>
          </w:p>
          <w:p>
            <w:pPr>
              <w:pStyle w:val="BodyText"/>
            </w:pPr>
            <w:pPr>
              <w:spacing w:before="16"/>
            </w:pPr>
            <w:r>
              <w:t xml:space="preserve">We now wish to characterise the energy,</w:t>
            </w:r>
            <w:r>
              <w:t xml:space="preserve"> </w:t>
            </w:r>
            <m:oMath>
              <m:sSub>
                <m:e>
                  <m:r>
                    <m:t>E</m:t>
                  </m:r>
                </m:e>
                <m:sub>
                  <m:r>
                    <m:t>o</m:t>
                  </m:r>
                  <m:r>
                    <m:t>u</m:t>
                  </m:r>
                  <m:r>
                    <m:t>t</m:t>
                  </m:r>
                </m:sub>
              </m:sSub>
            </m:oMath>
            <w:r>
              <w:t xml:space="preserve">, and in the case of Earth, this will correspond to longwave radiation (infra-red) emitted into space. All bodies characterised by a temperature, say</w:t>
            </w:r>
            <w:r>
              <w:t xml:space="preserve"> </w:t>
            </w:r>
            <m:oMath>
              <m:sSub>
                <m:e>
                  <m:r>
                    <m:t>T</m:t>
                  </m:r>
                </m:e>
                <m:sub>
                  <m:r>
                    <m:t>e</m:t>
                  </m:r>
                </m:sub>
              </m:sSub>
            </m:oMath>
            <w:r>
              <w:t xml:space="preserve">, will emit radiation,</w:t>
            </w:r>
            <w:r>
              <w:t xml:space="preserve"> </w:t>
            </w:r>
            <m:oMath>
              <m:sSub>
                <m:e>
                  <m:r>
                    <m:t>Q</m:t>
                  </m:r>
                </m:e>
                <m:sub>
                  <m:r>
                    <m:t>e</m:t>
                  </m:r>
                </m:sub>
              </m:sSub>
            </m:oMath>
            <w:r>
              <w:t xml:space="preserve">. As a model, we can consider</w:t>
            </w:r>
            <w:r>
              <w:t xml:space="preserve"> </w:t>
            </w:r>
            <m:oMath>
              <m:sSub>
                <m:e>
                  <m:r>
                    <m:t>Q</m:t>
                  </m:r>
                </m:e>
                <m:sub>
                  <m:r>
                    <m:t>e</m:t>
                  </m:r>
                </m:sub>
              </m:sSub>
            </m:oMath>
            <w:r>
              <w:t xml:space="preserve"> </w:t>
            </w:r>
            <w:r>
              <w:t xml:space="preserve">to be given by the</w:t>
            </w:r>
            <w:r>
              <w:t xml:space="preserve"> </w:t>
            </w:r>
            <w:hyperlink r:id="rId59">
              <w:r>
                <w:rPr>
                  <w:rStyle w:val="Hyperlink"/>
                </w:rPr>
                <w:t xml:space="preserve">Stefan-Boltzmann law</w:t>
              </w:r>
            </w:hyperlink>
            <w:r>
              <w:t xml:space="preserve">, which states that</w:t>
            </w:r>
          </w:p>
          <w:p>
            <w:pPr>
              <w:pStyle w:val="BodyText"/>
            </w:pPr>
            <w:bookmarkStart w:id="60" w:name="eq-SBlaw"/>
            <m:oMathPara>
              <m:oMathParaPr>
                <m:jc m:val="center"/>
              </m:oMathParaPr>
              <m:oMath>
                <m:sSub>
                  <m:e>
                    <m:r>
                      <m:t>Q</m:t>
                    </m:r>
                  </m:e>
                  <m:sub>
                    <m:r>
                      <m:t>e</m:t>
                    </m:r>
                  </m:sub>
                </m:sSub>
                <m:r>
                  <m:rPr>
                    <m:sty m:val="p"/>
                  </m:rPr>
                  <m:t>=</m:t>
                </m:r>
                <m:r>
                  <m:t>σ</m:t>
                </m:r>
                <m:sSubSup>
                  <m:e>
                    <m:r>
                      <m:t>T</m:t>
                    </m:r>
                  </m:e>
                  <m:sub>
                    <m:r>
                      <m:t>e</m:t>
                    </m:r>
                  </m:sub>
                  <m:sup>
                    <m:r>
                      <m:t>4</m:t>
                    </m:r>
                  </m:sup>
                </m:sSubSup>
                <m:r>
                  <m:rPr>
                    <m:sty m:val="p"/>
                  </m:rPr>
                  <m:t>,</m:t>
                </m:r>
                <m:r>
                  <m:t>  </m:t>
                </m:r>
                <m:d>
                  <m:dPr>
                    <m:begChr m:val="("/>
                    <m:endChr m:val=")"/>
                    <m:sepChr m:val=""/>
                    <m:grow/>
                  </m:dPr>
                  <m:e>
                    <m:r>
                      <m:t>3.3</m:t>
                    </m:r>
                  </m:e>
                </m:d>
              </m:oMath>
            </m:oMathPara>
            <w:bookmarkEnd w:id="60"/>
          </w:p>
          <w:p>
            <w:pPr>
              <w:pStyle w:val="FirstParagraph"/>
            </w:pPr>
            <w:r>
              <w:t xml:space="preserve">where</w:t>
            </w:r>
            <w:r>
              <w:t xml:space="preserve"> </w:t>
            </w:r>
            <m:oMath>
              <m:r>
                <m:t>σ</m:t>
              </m:r>
              <m:r>
                <m:rPr>
                  <m:sty m:val="p"/>
                </m:rPr>
                <m:t>≈</m:t>
              </m:r>
              <m:r>
                <m:t>5.67</m:t>
              </m:r>
              <m:r>
                <m:rPr>
                  <m:sty m:val="p"/>
                </m:rPr>
                <m:t>×</m:t>
              </m:r>
              <m:sSup>
                <m:e>
                  <m:r>
                    <m:t>10</m:t>
                  </m:r>
                </m:e>
                <m:sup>
                  <m:r>
                    <m:rPr>
                      <m:sty m:val="p"/>
                    </m:rPr>
                    <m:t>−</m:t>
                  </m:r>
                  <m:r>
                    <m:t>8</m:t>
                  </m:r>
                </m:sup>
              </m:sSup>
              <m:r>
                <m:t>W</m:t>
              </m:r>
              <m:sSup>
                <m:e>
                  <m:r>
                    <m:t>m</m:t>
                  </m:r>
                </m:e>
                <m:sup>
                  <m:r>
                    <m:rPr>
                      <m:sty m:val="p"/>
                    </m:rPr>
                    <m:t>−</m:t>
                  </m:r>
                  <m:r>
                    <m:t>2</m:t>
                  </m:r>
                </m:sup>
              </m:sSup>
              <m:sSup>
                <m:e>
                  <m:r>
                    <m:t>K</m:t>
                  </m:r>
                </m:e>
                <m:sup>
                  <m:r>
                    <m:rPr>
                      <m:sty m:val="p"/>
                    </m:rPr>
                    <m:t>−</m:t>
                  </m:r>
                  <m:r>
                    <m:t>4</m:t>
                  </m:r>
                </m:sup>
              </m:sSup>
            </m:oMath>
            <w:r>
              <w:t xml:space="preserve"> </w:t>
            </w:r>
            <w:r>
              <w:t xml:space="preserve">is the Stefan-Boltzmann constant.</w:t>
            </w:r>
          </w:p>
          <w:p>
            <w:pPr>
              <w:pStyle w:val="BodyText"/>
            </w:pPr>
            <w:pPr>
              <w:spacing w:after="16"/>
            </w:pPr>
            <w:r>
              <w:t xml:space="preserve">Now although the Earth’s surface may emit radiation according to (</w:t>
            </w:r>
            <w:hyperlink w:anchor="eq-SBlaw">
              <w:r>
                <w:rPr>
                  <w:rStyle w:val="Hyperlink"/>
                </w:rPr>
                <w:t xml:space="preserve">Equation 3.3</w:t>
              </w:r>
            </w:hyperlink>
            <w:r>
              <w:t xml:space="preserve">), some of this radiation will be absorbed by the atmosphere and reflected back. This is the</w:t>
            </w:r>
            <w:r>
              <w:t xml:space="preserve"> </w:t>
            </w:r>
            <w:r>
              <w:rPr>
                <w:bCs/>
                <w:b/>
              </w:rPr>
              <w:t xml:space="preserve">greenhouse effect</w:t>
            </w:r>
            <w:r>
              <w:t xml:space="preserve">. As a consequence of the greenhouse gas, the surface temperature of the Earth,</w:t>
            </w:r>
            <w:r>
              <w:t xml:space="preserve"> </w:t>
            </w:r>
            <m:oMath>
              <m:r>
                <m:t>T</m:t>
              </m:r>
            </m:oMath>
            <w:r>
              <w:t xml:space="preserve">, will be larger than the effective emitting temperature,</w:t>
            </w:r>
            <w:r>
              <w:t xml:space="preserve"> </w:t>
            </w:r>
            <m:oMath>
              <m:sSub>
                <m:e>
                  <m:r>
                    <m:t>T</m:t>
                  </m:r>
                </m:e>
                <m:sub>
                  <m:r>
                    <m:t>e</m:t>
                  </m:r>
                </m:sub>
              </m:sSub>
            </m:oMath>
            <w:r>
              <w:t xml:space="preserve">. For the moment, we model this as</w:t>
            </w:r>
          </w:p>
          <w:p>
            <w:pPr>
              <w:pStyle w:val="BodyText"/>
            </w:pPr>
            <w:bookmarkStart w:id="61" w:name="eq-greenhousegas"/>
            <m:oMathPara>
              <m:oMathParaPr>
                <m:jc m:val="center"/>
              </m:oMathParaPr>
              <m:oMath>
                <m:sSub>
                  <m:e>
                    <m:r>
                      <m:t>T</m:t>
                    </m:r>
                  </m:e>
                  <m:sub>
                    <m:r>
                      <m:t>e</m:t>
                    </m:r>
                  </m:sub>
                </m:sSub>
                <m:r>
                  <m:rPr>
                    <m:sty m:val="p"/>
                  </m:rPr>
                  <m:t>=</m:t>
                </m:r>
                <m:sSup>
                  <m:e>
                    <m:r>
                      <m:t>γ</m:t>
                    </m:r>
                  </m:e>
                  <m:sup>
                    <m:r>
                      <m:t>1</m:t>
                    </m:r>
                    <m:r>
                      <m:rPr>
                        <m:sty m:val="p"/>
                      </m:rPr>
                      <m:t>/</m:t>
                    </m:r>
                    <m:r>
                      <m:t>4</m:t>
                    </m:r>
                  </m:sup>
                </m:sSup>
                <m:sSub>
                  <m:e>
                    <m:r>
                      <m:t>T</m:t>
                    </m:r>
                  </m:e>
                  <m:sub>
                    <m:r>
                      <m:t>e</m:t>
                    </m:r>
                  </m:sub>
                </m:sSub>
                <m:r>
                  <m:rPr>
                    <m:sty m:val="p"/>
                  </m:rPr>
                  <m:t>,</m:t>
                </m:r>
                <m:r>
                  <m:t>  </m:t>
                </m:r>
                <m:d>
                  <m:dPr>
                    <m:begChr m:val="("/>
                    <m:endChr m:val=")"/>
                    <m:sepChr m:val=""/>
                    <m:grow/>
                  </m:dPr>
                  <m:e>
                    <m:r>
                      <m:t>3.4</m:t>
                    </m:r>
                  </m:e>
                </m:d>
              </m:oMath>
            </m:oMathPara>
            <w:bookmarkEnd w:id="61"/>
          </w:p>
          <w:p>
            <w:pPr>
              <w:pStyle w:val="FirstParagraph"/>
            </w:pPr>
            <w:r>
              <w:t xml:space="preserve">where</w:t>
            </w:r>
            <w:r>
              <w:t xml:space="preserve"> </w:t>
            </w:r>
            <m:oMath>
              <m:r>
                <m:t>γ</m:t>
              </m:r>
              <m:r>
                <m:rPr>
                  <m:sty m:val="p"/>
                </m:rPr>
                <m:t>&lt;</m:t>
              </m:r>
              <m:r>
                <m:t>1</m:t>
              </m:r>
            </m:oMath>
            <w:r>
              <w:t xml:space="preserve"> </w:t>
            </w:r>
            <w:r>
              <w:t xml:space="preserve">is a greenhouse gas factor, which depends on the properties of the atmosphere.</w:t>
            </w:r>
          </w:p>
        </w:tc>
      </w:tr>
    </w:tbl>
    <w:p>
      <w:pPr>
        <w:pStyle w:val="BodyText"/>
      </w:pPr>
      <w:r>
        <w:t xml:space="preserve">Now combining the above equations, we have</w:t>
      </w:r>
    </w:p>
    <w:p>
      <w:pPr>
        <w:pStyle w:val="BodyText"/>
      </w:pPr>
      <w:bookmarkStart w:id="62" w:name="eq-EinEout"/>
      <m:oMathPara>
        <m:oMathParaPr>
          <m:jc m:val="center"/>
        </m:oMathParaPr>
        <m:oMath>
          <m:sSub>
            <m:e>
              <m:r>
                <m:t>E</m:t>
              </m:r>
            </m:e>
            <m:sub>
              <m:r>
                <m:rPr>
                  <m:sty m:val="p"/>
                </m:rPr>
                <m:t>i</m:t>
              </m:r>
              <m:r>
                <m:rPr>
                  <m:sty m:val="p"/>
                </m:rPr>
                <m:t>n</m:t>
              </m:r>
            </m:sub>
          </m:sSub>
          <m:r>
            <m:rPr>
              <m:sty m:val="p"/>
            </m:rPr>
            <m:t>−</m:t>
          </m:r>
          <m:sSub>
            <m:e>
              <m:r>
                <m:t>E</m:t>
              </m:r>
            </m:e>
            <m:sub>
              <m:r>
                <m:rPr>
                  <m:sty m:val="p"/>
                </m:rPr>
                <m:t>o</m:t>
              </m:r>
              <m:r>
                <m:rPr>
                  <m:sty m:val="p"/>
                </m:rPr>
                <m:t>u</m:t>
              </m:r>
              <m:r>
                <m:rPr>
                  <m:sty m:val="p"/>
                </m:rPr>
                <m:t>t</m:t>
              </m:r>
            </m:sub>
          </m:sSub>
          <m:r>
            <m:rPr>
              <m:sty m:val="p"/>
            </m:rPr>
            <m:t>=</m:t>
          </m:r>
          <m:r>
            <m:t>π</m:t>
          </m:r>
          <m:sSup>
            <m:e>
              <m:r>
                <m:t>R</m:t>
              </m:r>
            </m:e>
            <m:sup>
              <m:r>
                <m:t>2</m:t>
              </m:r>
            </m:sup>
          </m:sSup>
          <m:r>
            <m:t>Q</m:t>
          </m:r>
          <m:d>
            <m:dPr>
              <m:begChr m:val="("/>
              <m:endChr m:val=")"/>
              <m:sepChr m:val=""/>
              <m:grow/>
            </m:dPr>
            <m:e>
              <m:r>
                <m:t>1</m:t>
              </m:r>
              <m:r>
                <m:rPr>
                  <m:sty m:val="p"/>
                </m:rPr>
                <m:t>−</m:t>
              </m:r>
              <m:r>
                <m:t>a</m:t>
              </m:r>
            </m:e>
          </m:d>
          <m:r>
            <m:rPr>
              <m:sty m:val="p"/>
            </m:rPr>
            <m:t>−</m:t>
          </m:r>
          <m:r>
            <m:t>4</m:t>
          </m:r>
          <m:r>
            <m:t>π</m:t>
          </m:r>
          <m:sSup>
            <m:e>
              <m:r>
                <m:t>R</m:t>
              </m:r>
            </m:e>
            <m:sup>
              <m:r>
                <m:t>2</m:t>
              </m:r>
            </m:sup>
          </m:sSup>
          <m:r>
            <m:t>σ</m:t>
          </m:r>
          <m:r>
            <m:t>γ</m:t>
          </m:r>
          <m:sSup>
            <m:e>
              <m:r>
                <m:t>T</m:t>
              </m:r>
            </m:e>
            <m:sup>
              <m:r>
                <m:t>4</m:t>
              </m:r>
            </m:sup>
          </m:sSup>
          <m:r>
            <m:rPr>
              <m:sty m:val="p"/>
            </m:rPr>
            <m:t>,</m:t>
          </m:r>
          <m:r>
            <m:t>  </m:t>
          </m:r>
          <m:d>
            <m:dPr>
              <m:begChr m:val="("/>
              <m:endChr m:val=")"/>
              <m:sepChr m:val=""/>
              <m:grow/>
            </m:dPr>
            <m:e>
              <m:r>
                <m:t>3.5</m:t>
              </m:r>
            </m:e>
          </m:d>
        </m:oMath>
      </m:oMathPara>
      <w:bookmarkEnd w:id="62"/>
    </w:p>
    <w:p>
      <w:pPr>
        <w:pStyle w:val="FirstParagraph"/>
      </w:pPr>
      <w:r>
        <w:t xml:space="preserve">which gives the incoming energy per unit time.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Internal heat energy</w:t>
            </w:r>
          </w:p>
          <w:p>
            <w:pPr>
              <w:pStyle w:val="BodyText"/>
            </w:pPr>
            <w:pPr>
              <w:spacing w:before="16" w:after="16"/>
            </w:pPr>
            <w:r>
              <w:t xml:space="preserve">Due to this incoming energy, the Earth will cool or heat in response. We need to know how the internal temperature of an object responds to an input in energy. The general formula is</w:t>
            </w:r>
          </w:p>
          <w:p>
            <w:pPr>
              <w:pStyle w:val="BodyText"/>
            </w:pPr>
            <m:oMathPara>
              <m:oMathParaPr>
                <m:jc m:val="center"/>
              </m:oMathParaPr>
              <m:oMath>
                <m:r>
                  <m:rPr>
                    <m:nor/>
                    <m:sty m:val="p"/>
                  </m:rPr>
                  <m:t>Internal heat energy</m:t>
                </m:r>
                <m:r>
                  <m:rPr>
                    <m:sty m:val="p"/>
                  </m:rPr>
                  <m:t>=</m:t>
                </m:r>
                <m:r>
                  <m:rPr>
                    <m:nor/>
                    <m:sty m:val="p"/>
                  </m:rPr>
                  <m:t>volume</m:t>
                </m:r>
                <m:r>
                  <m:rPr>
                    <m:sty m:val="p"/>
                  </m:rPr>
                  <m:t>×</m:t>
                </m:r>
                <m:d>
                  <m:dPr>
                    <m:begChr m:val="("/>
                    <m:endChr m:val=")"/>
                    <m:sepChr m:val=""/>
                    <m:grow/>
                  </m:dPr>
                  <m:e>
                    <m:r>
                      <m:t>ρ</m:t>
                    </m:r>
                    <m:sSub>
                      <m:e>
                        <m:r>
                          <m:t>c</m:t>
                        </m:r>
                      </m:e>
                      <m:sub>
                        <m:r>
                          <m:t>p</m:t>
                        </m:r>
                      </m:sub>
                    </m:sSub>
                  </m:e>
                </m:d>
                <m:r>
                  <m:rPr>
                    <m:sty m:val="p"/>
                  </m:rPr>
                  <m:t>×</m:t>
                </m:r>
                <m:r>
                  <m:t>T</m:t>
                </m:r>
                <m:r>
                  <m:rPr>
                    <m:sty m:val="p"/>
                  </m:rPr>
                  <m:t>.</m:t>
                </m:r>
              </m:oMath>
            </m:oMathPara>
          </w:p>
          <w:p>
            <w:pPr>
              <w:pStyle w:val="FirstParagraph"/>
            </w:pPr>
            <w:r>
              <w:t xml:space="preserve">The key quantity is the experimentally determined,</w:t>
            </w:r>
            <w:r>
              <w:t xml:space="preserve"> </w:t>
            </w:r>
            <m:oMath>
              <m:sSub>
                <m:e>
                  <m:r>
                    <m:t>c</m:t>
                  </m:r>
                </m:e>
                <m:sub>
                  <m:r>
                    <m:t>p</m:t>
                  </m:r>
                </m:sub>
              </m:sSub>
            </m:oMath>
            <w:r>
              <w:t xml:space="preserve">, which corresponds to the</w:t>
            </w:r>
            <w:r>
              <w:t xml:space="preserve"> </w:t>
            </w:r>
            <w:hyperlink r:id="rId63">
              <w:r>
                <w:rPr>
                  <w:rStyle w:val="Hyperlink"/>
                </w:rPr>
                <w:t xml:space="preserve">specific heat capacity</w:t>
              </w:r>
            </w:hyperlink>
            <w:r>
              <w:t xml:space="preserve">. It is given in the SI units of</w:t>
            </w:r>
            <w:r>
              <w:t xml:space="preserve"> </w:t>
            </w:r>
            <m:oMath>
              <m:r>
                <m:rPr>
                  <m:sty m:val="p"/>
                </m:rPr>
                <m:t>J</m:t>
              </m:r>
              <m:r>
                <m:rPr>
                  <m:sty m:val="p"/>
                </m:rPr>
                <m:t>⋅</m:t>
              </m:r>
              <m:sSup>
                <m:e>
                  <m:r>
                    <m:rPr>
                      <m:sty m:val="p"/>
                    </m:rPr>
                    <m:t>k</m:t>
                  </m:r>
                  <m:r>
                    <m:rPr>
                      <m:sty m:val="p"/>
                    </m:rPr>
                    <m:t>g</m:t>
                  </m:r>
                </m:e>
                <m:sup>
                  <m:r>
                    <m:rPr>
                      <m:sty m:val="p"/>
                    </m:rPr>
                    <m:t>−</m:t>
                  </m:r>
                  <m:r>
                    <m:t>1</m:t>
                  </m:r>
                </m:sup>
              </m:sSup>
              <m:r>
                <m:rPr>
                  <m:sty m:val="p"/>
                </m:rPr>
                <m:t>⋅</m:t>
              </m:r>
              <m:sSup>
                <m:e>
                  <m:r>
                    <m:rPr>
                      <m:sty m:val="p"/>
                    </m:rPr>
                    <m:t>K</m:t>
                  </m:r>
                </m:e>
                <m:sup>
                  <m:r>
                    <m:rPr>
                      <m:sty m:val="p"/>
                    </m:rPr>
                    <m:t>−</m:t>
                  </m:r>
                  <m:r>
                    <m:t>1</m:t>
                  </m:r>
                </m:sup>
              </m:sSup>
            </m:oMath>
            <w:r>
              <w:t xml:space="preserve">, i.e. energy per unit mass per unit temperature. Note that this applied to a shell around the planet of thickness</w:t>
            </w:r>
            <w:r>
              <w:t xml:space="preserve"> </w:t>
            </w:r>
            <m:oMath>
              <m:r>
                <m:t>d</m:t>
              </m:r>
            </m:oMath>
            <w:r>
              <w:t xml:space="preserve"> </w:t>
            </w:r>
            <w:r>
              <w:t xml:space="preserve">in the atmosphere, and so the mass is given by</w:t>
            </w:r>
          </w:p>
          <w:p>
            <w:pPr>
              <w:pStyle w:val="BodyText"/>
            </w:pPr>
            <w:bookmarkStart w:id="64" w:name="eq-mass"/>
            <m:oMathPara>
              <m:oMathParaPr>
                <m:jc m:val="center"/>
              </m:oMathParaPr>
              <m:oMath>
                <m:r>
                  <m:rPr>
                    <m:nor/>
                    <m:sty m:val="p"/>
                  </m:rPr>
                  <m:t>mass</m:t>
                </m:r>
                <m:r>
                  <m:rPr>
                    <m:sty m:val="p"/>
                  </m:rPr>
                  <m:t>=</m:t>
                </m:r>
                <m:d>
                  <m:dPr>
                    <m:begChr m:val="("/>
                    <m:endChr m:val=")"/>
                    <m:sepChr m:val=""/>
                    <m:grow/>
                  </m:dPr>
                  <m:e>
                    <m:r>
                      <m:t>4</m:t>
                    </m:r>
                    <m:r>
                      <m:t>π</m:t>
                    </m:r>
                    <m:sSup>
                      <m:e>
                        <m:r>
                          <m:t>R</m:t>
                        </m:r>
                      </m:e>
                      <m:sup>
                        <m:r>
                          <m:t>2</m:t>
                        </m:r>
                      </m:sup>
                    </m:sSup>
                  </m:e>
                </m:d>
                <m:r>
                  <m:t>d</m:t>
                </m:r>
                <m:r>
                  <m:t>ρ</m:t>
                </m:r>
                <m:r>
                  <m:t>  </m:t>
                </m:r>
                <m:d>
                  <m:dPr>
                    <m:begChr m:val="("/>
                    <m:endChr m:val=")"/>
                    <m:sepChr m:val=""/>
                    <m:grow/>
                  </m:dPr>
                  <m:e>
                    <m:r>
                      <m:t>3.6</m:t>
                    </m:r>
                  </m:e>
                </m:d>
              </m:oMath>
            </m:oMathPara>
            <w:bookmarkEnd w:id="64"/>
          </w:p>
          <w:p>
            <w:pPr>
              <w:pStyle w:val="FirstParagraph"/>
            </w:pPr>
            <w:r>
              <w:t xml:space="preserve">where</w:t>
            </w:r>
            <w:r>
              <w:t xml:space="preserve"> </w:t>
            </w:r>
            <m:oMath>
              <m:r>
                <m:t>ρ</m:t>
              </m:r>
            </m:oMath>
            <w:r>
              <w:t xml:space="preserve"> </w:t>
            </w:r>
            <w:r>
              <w:t xml:space="preserve">is the average density of the atmosphere. Let us imagine the increase in temperature,</w:t>
            </w:r>
            <w:r>
              <w:t xml:space="preserve"> </w:t>
            </w:r>
            <m:oMath>
              <m:r>
                <m:t>Δ</m:t>
              </m:r>
              <m:r>
                <m:t>T</m:t>
              </m:r>
            </m:oMath>
            <w:r>
              <w:t xml:space="preserve">,during an interval of time,</w:t>
            </w:r>
            <w:r>
              <w:t xml:space="preserve"> </w:t>
            </w:r>
            <m:oMath>
              <m:r>
                <m:t>Δ</m:t>
              </m:r>
              <m:r>
                <m:t>t</m:t>
              </m:r>
            </m:oMath>
            <w:r>
              <w:t xml:space="preserve">. You can now verify that</w:t>
            </w:r>
          </w:p>
          <w:p>
            <w:pPr>
              <w:pStyle w:val="BodyText"/>
            </w:pPr>
            <w:r>
              <w:t xml:space="preserve">$$
\Bigl[ (4 \pi R^2) d \rho \Bigr] c_p (\Delta T) 
$$</w:t>
            </w:r>
          </w:p>
          <w:p>
            <w:pPr>
              <w:pStyle w:val="FirstParagraph"/>
            </w:pPr>
            <w:r>
              <w:t xml:space="preserve">returns the units of Joules—i.e. this is the internal energy produced during the time</w:t>
            </w:r>
            <w:r>
              <w:t xml:space="preserve"> </w:t>
            </w:r>
            <m:oMath>
              <m:r>
                <m:t>Δ</m:t>
              </m:r>
              <m:r>
                <m:t>t</m:t>
              </m:r>
            </m:oMath>
            <w:r>
              <w:t xml:space="preserve">. We then have</w:t>
            </w:r>
          </w:p>
          <w:p>
            <w:pPr>
              <w:pStyle w:val="BodyText"/>
            </w:pPr>
            <w:r>
              <w:t xml:space="preserve">$$
\Bigl[ (4 \pi R^2) d \rho \Bigr] c_p \Delta T =  \Delta t (E_{in} - E_{out}).
$$</w:t>
            </w:r>
          </w:p>
        </w:tc>
      </w:tr>
    </w:tbl>
    <w:p>
      <w:pPr>
        <w:pStyle w:val="FirstParagraph"/>
      </w:pPr>
      <w:r>
        <w:t xml:space="preserve">Putting in (</w:t>
      </w:r>
      <w:hyperlink w:anchor="eq-EinEout">
        <w:r>
          <w:rPr>
            <w:rStyle w:val="Hyperlink"/>
          </w:rPr>
          <w:t xml:space="preserve">Equation 3.5</w:t>
        </w:r>
      </w:hyperlink>
      <w:r>
        <w:t xml:space="preserve">) and taking the limit of</w:t>
      </w:r>
      <w:r>
        <w:t xml:space="preserve"> </w:t>
      </w:r>
      <m:oMath>
        <m:r>
          <m:t>Δ</m:t>
        </m:r>
        <m:r>
          <m:t>t</m:t>
        </m:r>
        <m:r>
          <m:rPr>
            <m:sty m:val="p"/>
          </m:rPr>
          <m:t>→</m:t>
        </m:r>
        <m:r>
          <m:t>0</m:t>
        </m:r>
      </m:oMath>
      <w:r>
        <w:t xml:space="preserve">, we finally have a heat equation for the Earth’s temperature.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Zero-dimensional model for the surface temperature of the Earth</w:t>
            </w:r>
          </w:p>
          <w:p>
            <w:pPr>
              <w:pStyle w:val="BodyText"/>
            </w:pPr>
            <w:pPr>
              <w:spacing w:before="16" w:after="16"/>
            </w:pPr>
            <w:r>
              <w:t xml:space="preserve">The Earth’s temperature, as measured on a layer of thickness</w:t>
            </w:r>
            <w:r>
              <w:t xml:space="preserve"> </w:t>
            </w:r>
            <m:oMath>
              <m:r>
                <m:t>d</m:t>
              </m:r>
            </m:oMath>
            <w:r>
              <w:t xml:space="preserve"> </w:t>
            </w:r>
            <w:r>
              <w:t xml:space="preserve">at the troposphere is given by the following ordinary differential equation (ODE) for</w:t>
            </w:r>
            <w:r>
              <w:t xml:space="preserve"> </w:t>
            </w:r>
            <m:oMath>
              <m:r>
                <m:t>T</m:t>
              </m:r>
              <m:r>
                <m:rPr>
                  <m:sty m:val="p"/>
                </m:rPr>
                <m:t>=</m:t>
              </m:r>
              <m:r>
                <m:t>T</m:t>
              </m:r>
              <m:d>
                <m:dPr>
                  <m:begChr m:val="("/>
                  <m:endChr m:val=")"/>
                  <m:sepChr m:val=""/>
                  <m:grow/>
                </m:dPr>
                <m:e>
                  <m:r>
                    <m:t>t</m:t>
                  </m:r>
                </m:e>
              </m:d>
            </m:oMath>
            <w:r>
              <w:t xml:space="preserve">:</w:t>
            </w:r>
          </w:p>
          <w:p>
            <w:pPr>
              <w:pStyle w:val="BodyText"/>
            </w:pPr>
            <w:bookmarkStart w:id="65" w:name="eq-heateq-earth"/>
            <m:oMathPara>
              <m:oMathParaPr>
                <m:jc m:val="center"/>
              </m:oMathParaPr>
              <m:oMath>
                <m:r>
                  <m:t>C</m:t>
                </m:r>
                <m:f>
                  <m:fPr>
                    <m:type m:val="bar"/>
                  </m:fPr>
                  <m:num>
                    <m:r>
                      <m:rPr>
                        <m:sty m:val="p"/>
                      </m:rPr>
                      <m:t>d</m:t>
                    </m:r>
                    <m:r>
                      <m:t>T</m:t>
                    </m:r>
                  </m:num>
                  <m:den>
                    <m:r>
                      <m:rPr>
                        <m:sty m:val="p"/>
                      </m:rPr>
                      <m:t>d</m:t>
                    </m:r>
                    <m:r>
                      <m:t>t</m:t>
                    </m:r>
                  </m:den>
                </m:f>
                <m:r>
                  <m:rPr>
                    <m:sty m:val="p"/>
                  </m:rPr>
                  <m:t>=</m:t>
                </m:r>
                <m:f>
                  <m:fPr>
                    <m:type m:val="bar"/>
                  </m:fPr>
                  <m:num>
                    <m:r>
                      <m:t>1</m:t>
                    </m:r>
                  </m:num>
                  <m:den>
                    <m:r>
                      <m:t>4</m:t>
                    </m:r>
                  </m:den>
                </m:f>
                <m:r>
                  <m:t>Q</m:t>
                </m:r>
                <m:d>
                  <m:dPr>
                    <m:begChr m:val="("/>
                    <m:endChr m:val=")"/>
                    <m:sepChr m:val=""/>
                    <m:grow/>
                  </m:dPr>
                  <m:e>
                    <m:r>
                      <m:t>1</m:t>
                    </m:r>
                    <m:r>
                      <m:rPr>
                        <m:sty m:val="p"/>
                      </m:rPr>
                      <m:t>−</m:t>
                    </m:r>
                    <m:r>
                      <m:t>a</m:t>
                    </m:r>
                  </m:e>
                </m:d>
                <m:r>
                  <m:rPr>
                    <m:sty m:val="p"/>
                  </m:rPr>
                  <m:t>−</m:t>
                </m:r>
                <m:r>
                  <m:t>σ</m:t>
                </m:r>
                <m:r>
                  <m:t>γ</m:t>
                </m:r>
                <m:sSup>
                  <m:e>
                    <m:r>
                      <m:t>T</m:t>
                    </m:r>
                  </m:e>
                  <m:sup>
                    <m:r>
                      <m:t>4</m:t>
                    </m:r>
                  </m:sup>
                </m:sSup>
                <m:r>
                  <m:rPr>
                    <m:sty m:val="p"/>
                  </m:rPr>
                  <m:t>,</m:t>
                </m:r>
                <m:r>
                  <m:t>  </m:t>
                </m:r>
                <m:d>
                  <m:dPr>
                    <m:begChr m:val="("/>
                    <m:endChr m:val=")"/>
                    <m:sepChr m:val=""/>
                    <m:grow/>
                  </m:dPr>
                  <m:e>
                    <m:r>
                      <m:t>3.7</m:t>
                    </m:r>
                  </m:e>
                </m:d>
              </m:oMath>
            </m:oMathPara>
            <w:bookmarkEnd w:id="65"/>
          </w:p>
          <w:p>
            <w:pPr>
              <w:pStyle w:val="FirstParagraph"/>
            </w:pPr>
            <w:r>
              <w:t xml:space="preserve">where we have defined</w:t>
            </w:r>
          </w:p>
          <w:p>
            <w:pPr>
              <w:pStyle w:val="BodyText"/>
            </w:pPr>
            <m:oMathPara>
              <m:oMathParaPr>
                <m:jc m:val="center"/>
              </m:oMathParaPr>
              <m:oMath>
                <m:r>
                  <m:t>C</m:t>
                </m:r>
                <m:r>
                  <m:rPr>
                    <m:sty m:val="p"/>
                  </m:rPr>
                  <m:t>=</m:t>
                </m:r>
                <m:r>
                  <m:t>ρ</m:t>
                </m:r>
                <m:sSub>
                  <m:e>
                    <m:r>
                      <m:t>c</m:t>
                    </m:r>
                  </m:e>
                  <m:sub>
                    <m:r>
                      <m:t>p</m:t>
                    </m:r>
                  </m:sub>
                </m:sSub>
                <m:r>
                  <m:t>d</m:t>
                </m:r>
              </m:oMath>
            </m:oMathPara>
          </w:p>
          <w:p>
            <w:pPr>
              <w:pStyle w:val="FirstParagraph"/>
            </w:pPr>
            <w:r>
              <w:t xml:space="preserve">as the heat capacity of the atmosphere. Above, the solar flux, Q is often taken to be</w:t>
            </w:r>
            <w:r>
              <w:t xml:space="preserve"> </w:t>
            </w:r>
            <m:oMath>
              <m:r>
                <m:t>Q</m:t>
              </m:r>
              <m:r>
                <m:rPr>
                  <m:sty m:val="p"/>
                </m:rPr>
                <m:t>=</m:t>
              </m:r>
              <m:r>
                <m:t>1370</m:t>
              </m:r>
            </m:oMath>
            <w:r>
              <w:t xml:space="preserve"> </w:t>
            </w:r>
            <w:r>
              <w:t xml:space="preserve">W/m</w:t>
            </w:r>
            <w:r>
              <w:t xml:space="preserve">2</w:t>
            </w:r>
            <w:r>
              <w:t xml:space="preserve">,</w:t>
            </w:r>
            <w:r>
              <w:t xml:space="preserve"> </w:t>
            </w:r>
            <m:oMath>
              <m:r>
                <m:t>σ</m:t>
              </m:r>
              <m:r>
                <m:rPr>
                  <m:sty m:val="p"/>
                </m:rPr>
                <m:t>=</m:t>
              </m:r>
              <m:r>
                <m:t>5.67</m:t>
              </m:r>
              <m:r>
                <m:rPr>
                  <m:sty m:val="p"/>
                </m:rPr>
                <m:t>×</m:t>
              </m:r>
              <m:sSup>
                <m:e>
                  <m:r>
                    <m:t>10</m:t>
                  </m:r>
                </m:e>
                <m:sup>
                  <m:r>
                    <m:rPr>
                      <m:sty m:val="p"/>
                    </m:rPr>
                    <m:t>−</m:t>
                  </m:r>
                  <m:r>
                    <m:t>8</m:t>
                  </m:r>
                </m:sup>
              </m:sSup>
            </m:oMath>
            <w:r>
              <w:t xml:space="preserve"> </w:t>
            </w:r>
            <w:r>
              <w:t xml:space="preserve">W/(m</w:t>
            </w:r>
            <w:r>
              <w:t xml:space="preserve">2</w:t>
            </w:r>
            <w:r>
              <w:t xml:space="preserve">K</w:t>
            </w:r>
            <w:r>
              <w:t xml:space="preserve">4</w:t>
            </w:r>
            <w:r>
              <w:t xml:space="preserve">), and</w:t>
            </w:r>
            <w:r>
              <w:t xml:space="preserve"> </w:t>
            </w:r>
            <m:oMath>
              <m:r>
                <m:t>γ</m:t>
              </m:r>
              <m:r>
                <m:rPr>
                  <m:sty m:val="p"/>
                </m:rPr>
                <m:t>≤</m:t>
              </m:r>
              <m:r>
                <m:t>1</m:t>
              </m:r>
            </m:oMath>
            <w:r>
              <w:t xml:space="preserve"> </w:t>
            </w:r>
            <w:r>
              <w:t xml:space="preserve">is the greenhouse gas factor.</w:t>
            </w:r>
          </w:p>
        </w:tc>
      </w:tr>
    </w:tbl>
    <w:p>
      <w:pPr>
        <w:pStyle w:val="BodyText"/>
      </w:pPr>
      <w:r>
        <w:t xml:space="preserve">The above equation</w:t>
      </w:r>
      <w:r>
        <w:t xml:space="preserve"> </w:t>
      </w:r>
      <w:hyperlink w:anchor="eq-heateq-earth">
        <w:r>
          <w:rPr>
            <w:rStyle w:val="Hyperlink"/>
          </w:rPr>
          <w:t xml:space="preserve">Equation 3.7</w:t>
        </w:r>
      </w:hyperlink>
      <w:r>
        <w:t xml:space="preserve"> </w:t>
      </w:r>
      <w:r>
        <w:t xml:space="preserve">is time-dependent, but we may consider that the surface temperature, either over long-time or in an averaged sense, is dictated by the steady-state (time-independent) solution. Setting</w:t>
      </w:r>
      <w:r>
        <w:t xml:space="preserve"> </w:t>
      </w:r>
      <m:oMath>
        <m:r>
          <m:rPr>
            <m:sty m:val="p"/>
          </m:rPr>
          <m:t>d</m:t>
        </m:r>
        <m:r>
          <m:t>T</m:t>
        </m:r>
        <m:r>
          <m:rPr>
            <m:sty m:val="p"/>
          </m:rPr>
          <m:t>/</m:t>
        </m:r>
        <m:r>
          <m:rPr>
            <m:sty m:val="p"/>
          </m:rPr>
          <m:t>d</m:t>
        </m:r>
        <m:r>
          <m:t>t</m:t>
        </m:r>
      </m:oMath>
      <w:r>
        <w:t xml:space="preserve"> </w:t>
      </w:r>
      <w:r>
        <w:t xml:space="preserve">to zero, we see that there is a unique steady-state given by</w:t>
      </w:r>
    </w:p>
    <w:p>
      <w:pPr>
        <w:pStyle w:val="BodyText"/>
      </w:pPr>
      <m:oMathPara>
        <m:oMathParaPr>
          <m:jc m:val="center"/>
        </m:oMathParaPr>
        <m:oMath>
          <m:r>
            <m:t>T</m:t>
          </m:r>
          <m:r>
            <m:rPr>
              <m:sty m:val="p"/>
            </m:rPr>
            <m:t>=</m:t>
          </m:r>
          <m:sSup>
            <m:e>
              <m:d>
                <m:dPr>
                  <m:begChr m:val="("/>
                  <m:endChr m:val=")"/>
                  <m:sepChr m:val=""/>
                  <m:grow/>
                </m:dPr>
                <m:e>
                  <m:f>
                    <m:fPr>
                      <m:type m:val="bar"/>
                    </m:fPr>
                    <m:num>
                      <m:r>
                        <m:t>Q</m:t>
                      </m:r>
                      <m:d>
                        <m:dPr>
                          <m:begChr m:val="("/>
                          <m:endChr m:val=")"/>
                          <m:sepChr m:val=""/>
                          <m:grow/>
                        </m:dPr>
                        <m:e>
                          <m:r>
                            <m:t>1</m:t>
                          </m:r>
                          <m:r>
                            <m:rPr>
                              <m:sty m:val="p"/>
                            </m:rPr>
                            <m:t>−</m:t>
                          </m:r>
                          <m:r>
                            <m:t>a</m:t>
                          </m:r>
                        </m:e>
                      </m:d>
                    </m:num>
                    <m:den>
                      <m:r>
                        <m:t>4</m:t>
                      </m:r>
                      <m:r>
                        <m:t>σ</m:t>
                      </m:r>
                      <m:r>
                        <m:t>γ</m:t>
                      </m:r>
                    </m:den>
                  </m:f>
                </m:e>
              </m:d>
            </m:e>
            <m:sup>
              <m:r>
                <m:t>1</m:t>
              </m:r>
              <m:r>
                <m:rPr>
                  <m:sty m:val="p"/>
                </m:rPr>
                <m:t>/</m:t>
              </m:r>
              <m:r>
                <m:t>4</m:t>
              </m:r>
            </m:sup>
          </m:sSup>
          <m:r>
            <m:rPr>
              <m:sty m:val="p"/>
            </m:rPr>
            <m:t>.</m:t>
          </m:r>
        </m:oMath>
      </m:oMathPara>
    </w:p>
    <w:p>
      <w:pPr>
        <w:pStyle w:val="FirstParagraph"/>
      </w:pPr>
      <w:r>
        <w:t xml:space="preserve">If we take</w:t>
      </w:r>
      <w:r>
        <w:t xml:space="preserve"> </w:t>
      </w:r>
      <m:oMath>
        <m:r>
          <m:t>Q</m:t>
        </m:r>
        <m:r>
          <m:rPr>
            <m:sty m:val="p"/>
          </m:rPr>
          <m:t>≈</m:t>
        </m:r>
        <m:r>
          <m:t>1370</m:t>
        </m:r>
        <m:r>
          <m:t> </m:t>
        </m:r>
        <m:sSup>
          <m:e>
            <m:r>
              <m:rPr>
                <m:sty m:val="p"/>
              </m:rPr>
              <m:t>W</m:t>
            </m:r>
            <m:r>
              <m:rPr>
                <m:sty m:val="p"/>
              </m:rPr>
              <m:t>m</m:t>
            </m:r>
          </m:e>
          <m:sup>
            <m:r>
              <m:rPr>
                <m:sty m:val="p"/>
              </m:rPr>
              <m:t>−</m:t>
            </m:r>
            <m:r>
              <m:t>2</m:t>
            </m:r>
          </m:sup>
        </m:sSup>
      </m:oMath>
      <w:r>
        <w:t xml:space="preserve">,</w:t>
      </w:r>
      <w:r>
        <w:t xml:space="preserve"> </w:t>
      </w:r>
      <m:oMath>
        <m:r>
          <m:t>a</m:t>
        </m:r>
        <m:r>
          <m:rPr>
            <m:sty m:val="p"/>
          </m:rPr>
          <m:t>≈</m:t>
        </m:r>
        <m:r>
          <m:t>0.3</m:t>
        </m:r>
      </m:oMath>
      <w:r>
        <w:t xml:space="preserve">,</w:t>
      </w:r>
      <w:r>
        <w:t xml:space="preserve"> </w:t>
      </w:r>
      <m:oMath>
        <m:r>
          <m:t>σ</m:t>
        </m:r>
        <m:r>
          <m:rPr>
            <m:sty m:val="p"/>
          </m:rPr>
          <m:t>≈</m:t>
        </m:r>
        <m:r>
          <m:t>5.67</m:t>
        </m:r>
        <m:r>
          <m:rPr>
            <m:sty m:val="p"/>
          </m:rPr>
          <m:t>×</m:t>
        </m:r>
        <m:sSup>
          <m:e>
            <m:r>
              <m:t>10</m:t>
            </m:r>
          </m:e>
          <m:sup>
            <m:r>
              <m:rPr>
                <m:sty m:val="p"/>
              </m:rPr>
              <m:t>−</m:t>
            </m:r>
            <m:r>
              <m:t>8</m:t>
            </m:r>
          </m:sup>
        </m:sSup>
        <m:r>
          <m:rPr>
            <m:sty m:val="p"/>
          </m:rPr>
          <m:t>W</m:t>
        </m:r>
        <m:r>
          <m:t> </m:t>
        </m:r>
        <m:sSup>
          <m:e>
            <m:r>
              <m:rPr>
                <m:sty m:val="p"/>
              </m:rPr>
              <m:t>m</m:t>
            </m:r>
          </m:e>
          <m:sup>
            <m:r>
              <m:rPr>
                <m:sty m:val="p"/>
              </m:rPr>
              <m:t>−</m:t>
            </m:r>
            <m:r>
              <m:t>2</m:t>
            </m:r>
          </m:sup>
        </m:sSup>
        <m:sSup>
          <m:e>
            <m:r>
              <m:rPr>
                <m:sty m:val="p"/>
              </m:rPr>
              <m:t>K</m:t>
            </m:r>
          </m:e>
          <m:sup>
            <m:r>
              <m:rPr>
                <m:sty m:val="p"/>
              </m:rPr>
              <m:t>−</m:t>
            </m:r>
            <m:r>
              <m:t>4</m:t>
            </m:r>
          </m:sup>
        </m:sSup>
      </m:oMath>
      <w:r>
        <w:t xml:space="preserve">, we then get</w:t>
      </w:r>
    </w:p>
    <w:p>
      <w:pPr>
        <w:pStyle w:val="BodyText"/>
      </w:pPr>
      <m:oMathPara>
        <m:oMathParaPr>
          <m:jc m:val="center"/>
        </m:oMathParaPr>
        <m:oMath>
          <m:r>
            <m:t>T</m:t>
          </m:r>
          <m:r>
            <m:rPr>
              <m:sty m:val="p"/>
            </m:rPr>
            <m:t>≈</m:t>
          </m:r>
          <m:r>
            <m:t>255</m:t>
          </m:r>
          <m:r>
            <m:rPr>
              <m:sty m:val="p"/>
            </m:rPr>
            <m:t>K</m:t>
          </m:r>
          <m:r>
            <m:rPr>
              <m:sty m:val="p"/>
            </m:rPr>
            <m:t>=</m:t>
          </m:r>
          <m:r>
            <m:rPr>
              <m:sty m:val="p"/>
            </m:rPr>
            <m:t>−</m:t>
          </m:r>
          <m:sSup>
            <m:e>
              <m:r>
                <m:t>18</m:t>
              </m:r>
            </m:e>
            <m:sup>
              <m:r>
                <m:rPr>
                  <m:sty m:val="p"/>
                </m:rPr>
                <m:t>∘</m:t>
              </m:r>
            </m:sup>
          </m:sSup>
          <m:r>
            <m:rPr>
              <m:sty m:val="p"/>
            </m:rPr>
            <m:t>C</m:t>
          </m:r>
          <m:r>
            <m:rPr>
              <m:sty m:val="p"/>
            </m:rPr>
            <m:t>.</m:t>
          </m:r>
        </m:oMath>
      </m:oMathPara>
    </w:p>
    <w:p>
      <w:pPr>
        <w:pStyle w:val="FirstParagraph"/>
      </w:pPr>
      <w:r>
        <w:t xml:space="preserve">under the assumption that</w:t>
      </w:r>
      <w:r>
        <w:t xml:space="preserve"> </w:t>
      </w:r>
      <m:oMath>
        <m:r>
          <m:t>γ</m:t>
        </m:r>
        <m:r>
          <m:rPr>
            <m:sty m:val="p"/>
          </m:rPr>
          <m:t>=</m:t>
        </m:r>
        <m:r>
          <m:t>1</m:t>
        </m:r>
      </m:oMath>
      <w:r>
        <w:t xml:space="preserve">. That’s pretty cold! The actual average temperature is around</w:t>
      </w:r>
      <w:r>
        <w:t xml:space="preserve"> </w:t>
      </w:r>
      <m:oMath>
        <m:r>
          <m:t>288</m:t>
        </m:r>
        <m:r>
          <m:rPr>
            <m:sty m:val="p"/>
          </m:rPr>
          <m:t>K</m:t>
        </m:r>
        <m:r>
          <m:rPr>
            <m:sty m:val="p"/>
          </m:rPr>
          <m:t>≈</m:t>
        </m:r>
        <m:sSup>
          <m:e>
            <m:r>
              <m:t>15</m:t>
            </m:r>
          </m:e>
          <m:sup>
            <m:r>
              <m:rPr>
                <m:sty m:val="p"/>
              </m:rPr>
              <m:t>∘</m:t>
            </m:r>
          </m:sup>
        </m:sSup>
        <m:r>
          <m:rPr>
            <m:sty m:val="p"/>
          </m:rPr>
          <m:t>C</m:t>
        </m:r>
      </m:oMath>
      <w:r>
        <w:t xml:space="preserve">.</w:t>
      </w:r>
    </w:p>
    <w:p>
      <w:pPr>
        <w:pStyle w:val="BodyText"/>
      </w:pPr>
      <w:r>
        <w:t xml:space="preserve">The above back-of-the-envelope calculation seems to suggest that the parameter</w:t>
      </w:r>
      <w:r>
        <w:t xml:space="preserve"> </w:t>
      </w:r>
      <m:oMath>
        <m:r>
          <m:t>γ</m:t>
        </m:r>
        <m:r>
          <m:rPr>
            <m:sty m:val="p"/>
          </m:rPr>
          <m:t>&lt;</m:t>
        </m:r>
        <m:r>
          <m:t>1</m:t>
        </m:r>
      </m:oMath>
      <w:r>
        <w:t xml:space="preserve"> </w:t>
      </w:r>
      <w:r>
        <w:t xml:space="preserve">plays an important role in keeping the Earth warm enough for us to live on, and indeed the value of</w:t>
      </w:r>
      <w:r>
        <w:t xml:space="preserve"> </w:t>
      </w:r>
      <m:oMath>
        <m:r>
          <m:t>γ</m:t>
        </m:r>
      </m:oMath>
      <w:r>
        <w:t xml:space="preserve"> </w:t>
      </w:r>
      <w:r>
        <w:t xml:space="preserve">inferred by the above is roughly</w:t>
      </w:r>
      <w:r>
        <w:t xml:space="preserve"> </w:t>
      </w:r>
      <m:oMath>
        <m:r>
          <m:t>γ</m:t>
        </m:r>
        <m:r>
          <m:rPr>
            <m:sty m:val="p"/>
          </m:rPr>
          <m:t>≈</m:t>
        </m:r>
        <m:r>
          <m:t>0.61</m:t>
        </m:r>
      </m:oMath>
      <w:r>
        <w:t xml:space="preserve">. Later on in the course, we will develop a more rigorous model to predict such a</w:t>
      </w:r>
      <w:r>
        <w:t xml:space="preserve"> </w:t>
      </w:r>
      <m:oMath>
        <m:r>
          <m:t>γ</m:t>
        </m:r>
      </m:oMath>
      <w:r>
        <w:t xml:space="preserve"> </w:t>
      </w:r>
      <w:r>
        <w:t xml:space="preserve">by studying the properties of the atmosphere.</w:t>
      </w:r>
    </w:p>
    <w:bookmarkEnd w:id="66"/>
    <w:bookmarkStart w:id="71" w:name="the-history-of-global-warming"/>
    <w:p>
      <w:pPr>
        <w:pStyle w:val="Heading2"/>
      </w:pPr>
      <w:r>
        <w:t xml:space="preserve">3.2 The history of global warming</w:t>
      </w:r>
    </w:p>
    <w:p>
      <w:pPr>
        <w:pStyle w:val="FirstParagraph"/>
      </w:pPr>
      <w:r>
        <w:t xml:space="preserve">The history of global warming (and hence the estimation of</w:t>
      </w:r>
      <w:r>
        <w:t xml:space="preserve"> </w:t>
      </w:r>
      <m:oMath>
        <m:r>
          <m:t>γ</m:t>
        </m:r>
      </m:oMath>
      <w:r>
        <w:t xml:space="preserve">) is convoluted, but the origins can be considered as far back as the work of</w:t>
      </w:r>
      <w:r>
        <w:t xml:space="preserve"> </w:t>
      </w:r>
      <w:r>
        <w:t xml:space="preserve">(Fourier 1827)</w:t>
      </w:r>
      <w:r>
        <w:t xml:space="preserve"> </w:t>
      </w:r>
      <w:r>
        <w:t xml:space="preserve">and</w:t>
      </w:r>
      <w:r>
        <w:t xml:space="preserve"> </w:t>
      </w:r>
      <w:r>
        <w:t xml:space="preserve">(Pouillet 1838)</w:t>
      </w:r>
      <w:r>
        <w:t xml:space="preserve">, and is discussed in the work by</w:t>
      </w:r>
      <w:r>
        <w:t xml:space="preserve"> </w:t>
      </w:r>
      <w:r>
        <w:t xml:space="preserve">(Van der Veen 2000)</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 w:name="fig-fourier"/>
          <w:p>
            <w:pPr>
              <w:pStyle w:val="Compact"/>
              <w:jc w:val="center"/>
            </w:pPr>
            <w:r>
              <w:drawing>
                <wp:inline>
                  <wp:extent cx="4267200" cy="2055616"/>
                  <wp:effectExtent b="0" l="0" r="0" t="0"/>
                  <wp:docPr descr="" title="" id="68" name="Picture"/>
                  <a:graphic>
                    <a:graphicData uri="http://schemas.openxmlformats.org/drawingml/2006/picture">
                      <pic:pic>
                        <pic:nvPicPr>
                          <pic:cNvPr descr="part-01-intro/figures/fourier.jpg" id="69" name="Picture"/>
                          <pic:cNvPicPr>
                            <a:picLocks noChangeArrowheads="1" noChangeAspect="1"/>
                          </pic:cNvPicPr>
                        </pic:nvPicPr>
                        <pic:blipFill>
                          <a:blip r:embed="rId67"/>
                          <a:stretch>
                            <a:fillRect/>
                          </a:stretch>
                        </pic:blipFill>
                        <pic:spPr bwMode="auto">
                          <a:xfrm>
                            <a:off x="0" y="0"/>
                            <a:ext cx="4267200" cy="2055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An illustration of Fourier’s glass box</w:t>
            </w:r>
          </w:p>
          <w:bookmarkEnd w:id="70"/>
        </w:tc>
      </w:tr>
    </w:tbl>
    <w:bookmarkEnd w:id="71"/>
    <w:bookmarkStart w:id="72" w:name="X54087d7e5b686ea6d36f1201b8b107bb409bd8c"/>
    <w:p>
      <w:pPr>
        <w:pStyle w:val="Heading2"/>
      </w:pPr>
      <w:r>
        <w:t xml:space="preserve">3.3 Next in the study of energy balance models?</w:t>
      </w:r>
    </w:p>
    <w:p>
      <w:pPr>
        <w:pStyle w:val="FirstParagraph"/>
      </w:pPr>
      <w:r>
        <w:t xml:space="preserve">At this stage, the basic energy balance model studied in this chapter can be made more complex and realistic through many different extensions. For instance:</w:t>
      </w:r>
    </w:p>
    <w:p>
      <w:pPr>
        <w:numPr>
          <w:ilvl w:val="0"/>
          <w:numId w:val="1008"/>
        </w:numPr>
        <w:pStyle w:val="Compact"/>
      </w:pPr>
      <w:r>
        <w:t xml:space="preserve">Consider the effects of a non-constant and nonlinear albedo. Since the albedo depends on the material property (water vs. ice vs. land), we can incorporate a toy model for spatial variability by allowing the albedo to depend on temperature,</w:t>
      </w:r>
      <w:r>
        <w:t xml:space="preserve"> </w:t>
      </w:r>
      <m:oMath>
        <m:r>
          <m:t>a</m:t>
        </m:r>
        <m:r>
          <m:rPr>
            <m:sty m:val="p"/>
          </m:rPr>
          <m:t>=</m:t>
        </m:r>
        <m:r>
          <m:t>a</m:t>
        </m:r>
        <m:d>
          <m:dPr>
            <m:begChr m:val="("/>
            <m:endChr m:val=")"/>
            <m:sepChr m:val=""/>
            <m:grow/>
          </m:dPr>
          <m:e>
            <m:r>
              <m:t>T</m:t>
            </m:r>
          </m:e>
        </m:d>
      </m:oMath>
      <w:r>
        <w:t xml:space="preserve">.</w:t>
      </w:r>
    </w:p>
    <w:p>
      <w:pPr>
        <w:numPr>
          <w:ilvl w:val="0"/>
          <w:numId w:val="1008"/>
        </w:numPr>
        <w:pStyle w:val="Compact"/>
      </w:pPr>
      <w:r>
        <w:t xml:space="preserve">Consider the time-dependence. What happens if the system starts out of the steady state? Does it tend to relax to its equilibrium profile? Can we analyse the temporal properties of the solutions?</w:t>
      </w:r>
    </w:p>
    <w:p>
      <w:pPr>
        <w:numPr>
          <w:ilvl w:val="0"/>
          <w:numId w:val="1008"/>
        </w:numPr>
        <w:pStyle w:val="Compact"/>
      </w:pPr>
      <w:r>
        <w:t xml:space="preserve">Can we incorporate latitude (or longitudinal) dependence into the model. For instance, should the albedo and solar radiation be considered as functions of the latitude?</w:t>
      </w:r>
    </w:p>
    <w:p>
      <w:pPr>
        <w:numPr>
          <w:ilvl w:val="0"/>
          <w:numId w:val="1008"/>
        </w:numPr>
        <w:pStyle w:val="Compact"/>
      </w:pPr>
      <w:r>
        <w:t xml:space="preserve">Should we incorporate the effects of diffusion (heat spreading out) or convection (heat transported with flows)?</w:t>
      </w:r>
    </w:p>
    <w:p>
      <w:pPr>
        <w:numPr>
          <w:ilvl w:val="0"/>
          <w:numId w:val="1008"/>
        </w:numPr>
        <w:pStyle w:val="Compact"/>
      </w:pPr>
      <w:r>
        <w:t xml:space="preserve">To what extent should we consider the effects of the atmosphere on the absorption and reflection properties of the incoming (and outgoing) energy?</w:t>
      </w:r>
    </w:p>
    <w:p>
      <w:pPr>
        <w:pStyle w:val="FirstParagraph"/>
      </w:pPr>
      <w:r>
        <w:t xml:space="preserve">Many of these questions are much more involve, as they require differential or partial differential equations. Therefore in the next few chapters, we will discuss, in a very general way, the collection of applied and numerical mathematics techniques that can be used when studying problems in the physical sciences.</w:t>
      </w:r>
    </w:p>
    <w:bookmarkEnd w:id="72"/>
    <w:bookmarkEnd w:id="73"/>
    <w:bookmarkStart w:id="76" w:name="sec-pclass1"/>
    <w:p>
      <w:pPr>
        <w:pStyle w:val="Heading1"/>
      </w:pPr>
      <w:r>
        <w:t xml:space="preserve">4. Problem class 1</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Abstraction</w:t>
            </w:r>
          </w:p>
          <w:p>
            <w:pPr>
              <w:pStyle w:val="BodyText"/>
            </w:pPr>
            <w:pPr>
              <w:spacing w:before="16" w:after="16"/>
            </w:pPr>
            <w:r>
              <w:t xml:space="preserve">It may seem strange to study examples from elementary physics in a course that is supposed to be about Planet Earth. But simple examples are the best ways to learn these important techniques. The full climate equations are often very involved. These toy models still nevertheless capture the spirit of what you must do when attacking any scientific problem.</w:t>
            </w:r>
          </w:p>
        </w:tc>
      </w:tr>
    </w:tbl>
    <w:p>
      <w:pPr>
        <w:pStyle w:val="BodyText"/>
      </w:pPr>
      <w:r>
        <w:t xml:space="preserve">In this problem class, we will practice some concepts about non-dimensionalising in preparation for the Problem Set 1 in</w:t>
      </w:r>
      <w:r>
        <w:t xml:space="preserve"> </w:t>
      </w:r>
      <w:hyperlink w:anchor="sec-PS1">
        <w:r>
          <w:rPr>
            <w:rStyle w:val="Hyperlink"/>
          </w:rPr>
          <w:t xml:space="preserve">Chapter 26</w:t>
        </w:r>
      </w:hyperlink>
      <w:r>
        <w:t xml:space="preserve">. We will cover these two strategies in choosing scalings.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Scaling principle 1</w:t>
            </w:r>
          </w:p>
          <w:p>
            <w:pPr>
              <w:pStyle w:val="BodyText"/>
            </w:pPr>
            <w:pPr>
              <w:spacing w:before="16" w:after="16"/>
            </w:pPr>
            <w:r>
              <w:t xml:space="preserve">Select the characteristic scales so that as many of the possible non-dimensional numbers,</w:t>
            </w:r>
            <w:r>
              <w:t xml:space="preserve"> </w:t>
            </w:r>
            <m:oMath>
              <m:sSub>
                <m:e>
                  <m:r>
                    <m:t>Π</m:t>
                  </m:r>
                </m:e>
                <m:sub>
                  <m:r>
                    <m:t>i</m:t>
                  </m:r>
                </m:sub>
              </m:sSub>
            </m:oMath>
            <w:r>
              <w:t xml:space="preserve">,</w:t>
            </w:r>
            <w:r>
              <w:t xml:space="preserve"> </w:t>
            </w:r>
            <m:oMath>
              <m:r>
                <m:t>i</m:t>
              </m:r>
              <m:r>
                <m:rPr>
                  <m:sty m:val="p"/>
                </m:rPr>
                <m:t>=</m:t>
              </m:r>
              <m:r>
                <m:t>1</m:t>
              </m:r>
              <m:r>
                <m:rPr>
                  <m:sty m:val="p"/>
                </m:rPr>
                <m:t>,</m:t>
              </m:r>
              <m:r>
                <m:t>2</m:t>
              </m:r>
              <m:r>
                <m:rPr>
                  <m:sty m:val="p"/>
                </m:rPr>
                <m:t>,</m:t>
              </m:r>
              <m:r>
                <m:t>3</m:t>
              </m:r>
              <m:r>
                <m:rPr>
                  <m:sty m:val="p"/>
                </m:rPr>
                <m:t>,</m:t>
              </m:r>
              <m:r>
                <m:rPr>
                  <m:sty m:val="p"/>
                </m:rPr>
                <m:t>…</m:t>
              </m:r>
            </m:oMath>
            <w:r>
              <w:t xml:space="preserve"> </w:t>
            </w:r>
            <w:r>
              <w:t xml:space="preserve">are normalised.</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Scaling principle 2</w:t>
            </w:r>
          </w:p>
          <w:p>
            <w:pPr>
              <w:pStyle w:val="BodyText"/>
            </w:pPr>
            <w:pPr>
              <w:spacing w:before="16" w:after="16"/>
            </w:pPr>
            <w:r>
              <w:t xml:space="preserve">Select characteristic scales so that no terms in the model diverge in the physical limit of interest.</w:t>
            </w:r>
          </w:p>
        </w:tc>
      </w:tr>
    </w:tbl>
    <w:p>
      <w:pPr>
        <w:pStyle w:val="BodyText"/>
      </w:pPr>
      <w:r>
        <w:t xml:space="preserve">Here are the problems we shall do in the problem class.</w:t>
      </w:r>
    </w:p>
    <w:bookmarkStart w:id="74" w:name="projectile-motion"/>
    <w:p>
      <w:pPr>
        <w:pStyle w:val="Heading2"/>
      </w:pPr>
      <w:r>
        <w:t xml:space="preserve">4.1 Projectile motion</w:t>
      </w:r>
    </w:p>
    <w:p>
      <w:pPr>
        <w:pStyle w:val="FirstParagraph"/>
      </w:pPr>
      <w:r>
        <w:t xml:space="preserve">A projectile of mass</w:t>
      </w:r>
      <w:r>
        <w:t xml:space="preserve"> </w:t>
      </w:r>
      <m:oMath>
        <m:r>
          <m:t>M</m:t>
        </m:r>
      </m:oMath>
      <w:r>
        <w:t xml:space="preserve"> </w:t>
      </w:r>
      <w:r>
        <w:t xml:space="preserve">(in kg) is launched vertically with initial velocity</w:t>
      </w:r>
      <w:r>
        <w:t xml:space="preserve"> </w:t>
      </w:r>
      <m:oMath>
        <m:sSub>
          <m:e>
            <m:r>
              <m:t>V</m:t>
            </m:r>
          </m:e>
          <m:sub>
            <m:r>
              <m:t>0</m:t>
            </m:r>
          </m:sub>
        </m:sSub>
      </m:oMath>
      <w:r>
        <w:t xml:space="preserve"> </w:t>
      </w:r>
      <w:r>
        <w:t xml:space="preserve">(in m/s) from a position</w:t>
      </w:r>
      <w:r>
        <w:t xml:space="preserve"> </w:t>
      </w:r>
      <m:oMath>
        <m:sSub>
          <m:e>
            <m:r>
              <m:t>Y</m:t>
            </m:r>
          </m:e>
          <m:sub>
            <m:r>
              <m:t>0</m:t>
            </m:r>
          </m:sub>
        </m:sSub>
      </m:oMath>
      <w:r>
        <w:t xml:space="preserve"> </w:t>
      </w:r>
      <w:r>
        <w:t xml:space="preserve">(in m) above the surface. Thus the mass’s position,</w:t>
      </w:r>
      <w:r>
        <w:t xml:space="preserve"> </w:t>
      </w:r>
      <m:oMath>
        <m:r>
          <m:t>Y</m:t>
        </m:r>
        <m:d>
          <m:dPr>
            <m:begChr m:val="("/>
            <m:endChr m:val=")"/>
            <m:sepChr m:val=""/>
            <m:grow/>
          </m:dPr>
          <m:e>
            <m:r>
              <m:t>t</m:t>
            </m:r>
          </m:e>
        </m:d>
      </m:oMath>
      <w:r>
        <w:t xml:space="preserve"> </w:t>
      </w:r>
      <w:r>
        <w:t xml:space="preserve">is governed by Newton’s second law (applied to the mass and the mass of the Earth) and the set of equations</w:t>
      </w:r>
    </w:p>
    <w:p>
      <w:pPr>
        <w:pStyle w:val="BodyText"/>
      </w:pPr>
      <m:oMathPara>
        <m:oMathParaPr>
          <m:jc m:val="center"/>
        </m:oMathParaPr>
        <m:oMath>
          <m:m>
            <m:mPr>
              <m:baseJc m:val="center"/>
              <m:plcHide m:val="on"/>
              <m:mcs>
                <m:mc>
                  <m:mcPr>
                    <m:mcJc m:val="center"/>
                    <m:count m:val="1"/>
                  </m:mcPr>
                </m:mc>
              </m:mcs>
            </m:mPr>
            <m:mr>
              <m:e>
                <m:r>
                  <m:t>M</m:t>
                </m:r>
                <m:sSub>
                  <m:e>
                    <m:r>
                      <m:t>Y</m:t>
                    </m:r>
                  </m:e>
                  <m:sub>
                    <m:r>
                      <m:t>t</m:t>
                    </m:r>
                    <m:r>
                      <m:t>t</m:t>
                    </m:r>
                  </m:sub>
                </m:sSub>
                <m:r>
                  <m:rPr>
                    <m:sty m:val="p"/>
                  </m:rPr>
                  <m:t>=</m:t>
                </m:r>
                <m:r>
                  <m:rPr>
                    <m:sty m:val="p"/>
                  </m:rPr>
                  <m:t>−</m:t>
                </m:r>
                <m:f>
                  <m:fPr>
                    <m:type m:val="bar"/>
                  </m:fPr>
                  <m:num>
                    <m:r>
                      <m:t>g</m:t>
                    </m:r>
                    <m:sSubSup>
                      <m:e>
                        <m:r>
                          <m:t>R</m:t>
                        </m:r>
                      </m:e>
                      <m:sub>
                        <m:r>
                          <m:t>E</m:t>
                        </m:r>
                      </m:sub>
                      <m:sup>
                        <m:r>
                          <m:t>2</m:t>
                        </m:r>
                      </m:sup>
                    </m:sSubSup>
                    <m:r>
                      <m:t>M</m:t>
                    </m:r>
                  </m:num>
                  <m:den>
                    <m:sSup>
                      <m:e>
                        <m:d>
                          <m:dPr>
                            <m:begChr m:val="("/>
                            <m:endChr m:val=")"/>
                            <m:sepChr m:val=""/>
                            <m:grow/>
                          </m:dPr>
                          <m:e>
                            <m:sSub>
                              <m:e>
                                <m:r>
                                  <m:t>R</m:t>
                                </m:r>
                              </m:e>
                              <m:sub>
                                <m:r>
                                  <m:t>E</m:t>
                                </m:r>
                              </m:sub>
                            </m:sSub>
                            <m:r>
                              <m:rPr>
                                <m:sty m:val="p"/>
                              </m:rPr>
                              <m:t>+</m:t>
                            </m:r>
                            <m:r>
                              <m:t>Y</m:t>
                            </m:r>
                          </m:e>
                        </m:d>
                      </m:e>
                      <m:sup>
                        <m:r>
                          <m:t>2</m:t>
                        </m:r>
                      </m:sup>
                    </m:sSup>
                  </m:den>
                </m:f>
                <m:r>
                  <m:rPr>
                    <m:sty m:val="p"/>
                  </m:rPr>
                  <m:t>,</m:t>
                </m:r>
              </m:e>
            </m:mr>
            <m:mr>
              <m:e>
                <m:r>
                  <m:t>Y</m:t>
                </m:r>
                <m:d>
                  <m:dPr>
                    <m:begChr m:val="("/>
                    <m:endChr m:val=")"/>
                    <m:sepChr m:val=""/>
                    <m:grow/>
                  </m:dPr>
                  <m:e>
                    <m:r>
                      <m:t>0</m:t>
                    </m:r>
                  </m:e>
                </m:d>
                <m:r>
                  <m:rPr>
                    <m:sty m:val="p"/>
                  </m:rPr>
                  <m:t>=</m:t>
                </m:r>
                <m:sSub>
                  <m:e>
                    <m:r>
                      <m:t>Y</m:t>
                    </m:r>
                  </m:e>
                  <m:sub>
                    <m:r>
                      <m:t>0</m:t>
                    </m:r>
                  </m:sub>
                </m:sSub>
                <m:r>
                  <m:rPr>
                    <m:sty m:val="p"/>
                  </m:rPr>
                  <m:t>,</m:t>
                </m:r>
              </m:e>
            </m:mr>
          </m:m>
        </m:oMath>
      </m:oMathPara>
    </w:p>
    <w:p>
      <w:pPr>
        <w:pStyle w:val="FirstParagraph"/>
      </w:pPr>
      <w:r>
        <w:t xml:space="preserve">where</w:t>
      </w:r>
      <w:r>
        <w:t xml:space="preserve"> </w:t>
      </w:r>
      <m:oMath>
        <m:r>
          <m:t>g</m:t>
        </m:r>
        <m:r>
          <m:rPr>
            <m:sty m:val="p"/>
          </m:rPr>
          <m:t>=</m:t>
        </m:r>
        <m:r>
          <m:t>9.81</m:t>
        </m:r>
        <m:r>
          <m:t>m</m:t>
        </m:r>
        <m:r>
          <m:rPr>
            <m:sty m:val="p"/>
          </m:rPr>
          <m:t>/</m:t>
        </m:r>
        <m:sSup>
          <m:e>
            <m:r>
              <m:t>s</m:t>
            </m:r>
          </m:e>
          <m:sup>
            <m:r>
              <m:t>2</m:t>
            </m:r>
          </m:sup>
        </m:sSup>
      </m:oMath>
      <w:r>
        <w:t xml:space="preserve"> </w:t>
      </w:r>
      <w:r>
        <w:t xml:space="preserve">and</w:t>
      </w:r>
      <w:r>
        <w:t xml:space="preserve"> </w:t>
      </w:r>
      <m:oMath>
        <m:sSub>
          <m:e>
            <m:r>
              <m:t>R</m:t>
            </m:r>
          </m:e>
          <m:sub>
            <m:r>
              <m:t>E</m:t>
            </m:r>
          </m:sub>
        </m:sSub>
        <m:r>
          <m:rPr>
            <m:sty m:val="p"/>
          </m:rPr>
          <m:t>=</m:t>
        </m:r>
        <m:r>
          <m:t>6.4</m:t>
        </m:r>
        <m:r>
          <m:rPr>
            <m:sty m:val="p"/>
          </m:rPr>
          <m:t>×</m:t>
        </m:r>
        <m:sSup>
          <m:e>
            <m:r>
              <m:t>10</m:t>
            </m:r>
          </m:e>
          <m:sup>
            <m:r>
              <m:t>6</m:t>
            </m:r>
          </m:sup>
        </m:sSup>
        <m:r>
          <m:t>m</m:t>
        </m:r>
      </m:oMath>
      <w:r>
        <w:t xml:space="preserve"> </w:t>
      </w:r>
      <w:r>
        <w:t xml:space="preserve">is the radius of the Earth.</w:t>
      </w:r>
    </w:p>
    <w:p>
      <w:pPr>
        <w:numPr>
          <w:ilvl w:val="0"/>
          <w:numId w:val="1009"/>
        </w:numPr>
      </w:pPr>
      <w:r>
        <w:t xml:space="preserve">Non-dimensionalise the equation using arbitary length and time scales.</w:t>
      </w:r>
    </w:p>
    <w:p>
      <w:pPr>
        <w:numPr>
          <w:ilvl w:val="0"/>
          <w:numId w:val="1009"/>
        </w:numPr>
      </w:pPr>
      <w:r>
        <w:t xml:space="preserve">Identify the non-dimensional constants,</w:t>
      </w:r>
      <w:r>
        <w:t xml:space="preserve"> </w:t>
      </w:r>
      <m:oMath>
        <m:sSub>
          <m:e>
            <m:r>
              <m:t>Π</m:t>
            </m:r>
          </m:e>
          <m:sub>
            <m:r>
              <m:t>i</m:t>
            </m:r>
          </m:sub>
        </m:sSub>
      </m:oMath>
      <w:r>
        <w:t xml:space="preserve">.</w:t>
      </w:r>
    </w:p>
    <w:p>
      <w:pPr>
        <w:numPr>
          <w:ilvl w:val="0"/>
          <w:numId w:val="1009"/>
        </w:numPr>
      </w:pPr>
      <w:r>
        <w:t xml:space="preserve">Choose a length scale of</w:t>
      </w:r>
      <w:r>
        <w:t xml:space="preserve"> </w:t>
      </w:r>
      <m:oMath>
        <m:r>
          <m:t>L</m:t>
        </m:r>
        <m:r>
          <m:rPr>
            <m:sty m:val="p"/>
          </m:rPr>
          <m:t>=</m:t>
        </m:r>
        <m:sSub>
          <m:e>
            <m:r>
              <m:t>Y</m:t>
            </m:r>
          </m:e>
          <m:sub>
            <m:r>
              <m:t>0</m:t>
            </m:r>
          </m:sub>
        </m:sSub>
      </m:oMath>
      <w:r>
        <w:t xml:space="preserve"> </w:t>
      </w:r>
      <w:r>
        <w:t xml:space="preserve">and time scale of</w:t>
      </w:r>
      <w:r>
        <w:t xml:space="preserve"> </w:t>
      </w:r>
      <m:oMath>
        <m:r>
          <m:t>T</m:t>
        </m:r>
        <m:r>
          <m:rPr>
            <m:sty m:val="p"/>
          </m:rPr>
          <m:t>=</m:t>
        </m:r>
        <m:sSup>
          <m:e>
            <m:d>
              <m:dPr>
                <m:begChr m:val="("/>
                <m:endChr m:val=")"/>
                <m:sepChr m:val=""/>
                <m:grow/>
              </m:dPr>
              <m:e>
                <m:r>
                  <m:t>L</m:t>
                </m:r>
                <m:r>
                  <m:rPr>
                    <m:sty m:val="p"/>
                  </m:rPr>
                  <m:t>/</m:t>
                </m:r>
                <m:r>
                  <m:t>g</m:t>
                </m:r>
              </m:e>
            </m:d>
          </m:e>
          <m:sup>
            <m:r>
              <m:t>1</m:t>
            </m:r>
            <m:r>
              <m:rPr>
                <m:sty m:val="p"/>
              </m:rPr>
              <m:t>/</m:t>
            </m:r>
            <m:r>
              <m:t>2</m:t>
            </m:r>
          </m:sup>
        </m:sSup>
      </m:oMath>
      <w:r>
        <w:t xml:space="preserve">. Discuss the resultant equation and the interpretation of choosing these scales.</w:t>
      </w:r>
    </w:p>
    <w:p>
      <w:pPr>
        <w:numPr>
          <w:ilvl w:val="0"/>
          <w:numId w:val="1009"/>
        </w:numPr>
      </w:pPr>
      <w:r>
        <w:t xml:space="preserve">Does your above choice allow you to easily study the limit of</w:t>
      </w:r>
      <w:r>
        <w:t xml:space="preserve"> </w:t>
      </w:r>
      <m:oMath>
        <m:sSub>
          <m:e>
            <m:r>
              <m:t>R</m:t>
            </m:r>
          </m:e>
          <m:sub>
            <m:r>
              <m:t>E</m:t>
            </m:r>
          </m:sub>
        </m:sSub>
        <m:r>
          <m:rPr>
            <m:sty m:val="p"/>
          </m:rPr>
          <m:t>→</m:t>
        </m:r>
        <m:r>
          <m:rPr>
            <m:sty m:val="p"/>
          </m:rPr>
          <m:t>∞</m:t>
        </m:r>
      </m:oMath>
      <w:r>
        <w:t xml:space="preserve">? If the limit can be taken, reduce the governing system to a simpler equation.</w:t>
      </w:r>
    </w:p>
    <w:p>
      <w:pPr>
        <w:numPr>
          <w:ilvl w:val="0"/>
          <w:numId w:val="1009"/>
        </w:numPr>
      </w:pPr>
      <w:r>
        <w:t xml:space="preserve">Does your choice in 3. allow you to easily study the limit of</w:t>
      </w:r>
      <w:r>
        <w:t xml:space="preserve"> </w:t>
      </w:r>
      <m:oMath>
        <m:sSub>
          <m:e>
            <m:r>
              <m:t>Y</m:t>
            </m:r>
          </m:e>
          <m:sub>
            <m:r>
              <m:t>0</m:t>
            </m:r>
          </m:sub>
        </m:sSub>
        <m:r>
          <m:rPr>
            <m:sty m:val="p"/>
          </m:rPr>
          <m:t>→</m:t>
        </m:r>
        <m:r>
          <m:t>0</m:t>
        </m:r>
      </m:oMath>
      <w:r>
        <w:t xml:space="preserve">? If not, choose an alternative choice of length and time scales and in that case, reduce the set of equations.</w:t>
      </w:r>
    </w:p>
    <w:bookmarkEnd w:id="74"/>
    <w:bookmarkStart w:id="75" w:name="terminal-velocity"/>
    <w:p>
      <w:pPr>
        <w:pStyle w:val="Heading2"/>
      </w:pPr>
      <w:r>
        <w:t xml:space="preserve">4.2 Terminal velocity</w:t>
      </w:r>
    </w:p>
    <w:p>
      <w:pPr>
        <w:pStyle w:val="FirstParagraph"/>
      </w:pPr>
      <w:r>
        <w:t xml:space="preserve">A ball of radius</w:t>
      </w:r>
      <w:r>
        <w:t xml:space="preserve"> </w:t>
      </w:r>
      <m:oMath>
        <m:r>
          <m:t>R</m:t>
        </m:r>
      </m:oMath>
      <w:r>
        <w:t xml:space="preserve"> </w:t>
      </w:r>
      <w:r>
        <w:t xml:space="preserve">(in m) and uniform density</w:t>
      </w:r>
      <w:r>
        <w:t xml:space="preserve"> </w:t>
      </w:r>
      <m:oMath>
        <m:r>
          <m:t>ρ</m:t>
        </m:r>
      </m:oMath>
      <w:r>
        <w:t xml:space="preserve"> </w:t>
      </w:r>
      <w:r>
        <w:t xml:space="preserve">(in kg/m</w:t>
      </w:r>
      <w:r>
        <w:t xml:space="preserve">3</w:t>
      </w:r>
      <w:r>
        <w:t xml:space="preserve">) falls in a viscous fluid. The fluid has density</w:t>
      </w:r>
      <w:r>
        <w:t xml:space="preserve"> </w:t>
      </w:r>
      <m:oMath>
        <m:sSub>
          <m:e>
            <m:r>
              <m:t>ρ</m:t>
            </m:r>
          </m:e>
          <m:sub>
            <m:r>
              <m:t>f</m:t>
            </m:r>
          </m:sub>
        </m:sSub>
      </m:oMath>
      <w:r>
        <w:t xml:space="preserve"> </w:t>
      </w:r>
      <w:r>
        <w:t xml:space="preserve">(in kg/m</w:t>
      </w:r>
      <w:r>
        <w:t xml:space="preserve">3</w:t>
      </w:r>
      <w:r>
        <w:t xml:space="preserve">) and viscosity (a measure of friction or resistance)</w:t>
      </w:r>
      <w:r>
        <w:t xml:space="preserve"> </w:t>
      </w:r>
      <m:oMath>
        <m:r>
          <m:t>μ</m:t>
        </m:r>
      </m:oMath>
      <w:r>
        <w:t xml:space="preserve"> </w:t>
      </w:r>
      <w:r>
        <w:t xml:space="preserve">(in kg/(m s)).</w:t>
      </w:r>
      <w:r>
        <w:t xml:space="preserve"> </w:t>
      </w:r>
      <w:r>
        <w:t xml:space="preserve">The equation that governs the velocity is</w:t>
      </w:r>
    </w:p>
    <w:p>
      <w:pPr>
        <w:pStyle w:val="BodyText"/>
      </w:pPr>
      <m:oMathPara>
        <m:oMathParaPr>
          <m:jc m:val="center"/>
        </m:oMathParaPr>
        <m:oMath>
          <m:m>
            <m:mPr>
              <m:baseJc m:val="center"/>
              <m:plcHide m:val="on"/>
              <m:mcs>
                <m:mc>
                  <m:mcPr>
                    <m:mcJc m:val="center"/>
                    <m:count m:val="1"/>
                  </m:mcPr>
                </m:mc>
              </m:mcs>
            </m:mPr>
            <m:mr>
              <m:e>
                <m:f>
                  <m:fPr>
                    <m:type m:val="bar"/>
                  </m:fPr>
                  <m:num>
                    <m:r>
                      <m:t>4</m:t>
                    </m:r>
                  </m:num>
                  <m:den>
                    <m:r>
                      <m:t>3</m:t>
                    </m:r>
                  </m:den>
                </m:f>
                <m:r>
                  <m:t>π</m:t>
                </m:r>
                <m:sSup>
                  <m:e>
                    <m:r>
                      <m:t>R</m:t>
                    </m:r>
                  </m:e>
                  <m:sup>
                    <m:r>
                      <m:t>3</m:t>
                    </m:r>
                  </m:sup>
                </m:sSup>
                <m:r>
                  <m:t>ρ</m:t>
                </m:r>
                <m:f>
                  <m:fPr>
                    <m:type m:val="bar"/>
                  </m:fPr>
                  <m:num>
                    <m:r>
                      <m:rPr>
                        <m:sty m:val="p"/>
                      </m:rPr>
                      <m:t>d</m:t>
                    </m:r>
                    <m:r>
                      <m:t>V</m:t>
                    </m:r>
                  </m:num>
                  <m:den>
                    <m:r>
                      <m:rPr>
                        <m:sty m:val="p"/>
                      </m:rPr>
                      <m:t>d</m:t>
                    </m:r>
                    <m:r>
                      <m:t>t</m:t>
                    </m:r>
                  </m:den>
                </m:f>
                <m:r>
                  <m:rPr>
                    <m:sty m:val="p"/>
                  </m:rPr>
                  <m:t>=</m:t>
                </m:r>
                <m:f>
                  <m:fPr>
                    <m:type m:val="bar"/>
                  </m:fPr>
                  <m:num>
                    <m:r>
                      <m:t>4</m:t>
                    </m:r>
                  </m:num>
                  <m:den>
                    <m:r>
                      <m:t>3</m:t>
                    </m:r>
                  </m:den>
                </m:f>
                <m:r>
                  <m:t>π</m:t>
                </m:r>
                <m:sSup>
                  <m:e>
                    <m:r>
                      <m:t>R</m:t>
                    </m:r>
                  </m:e>
                  <m:sup>
                    <m:r>
                      <m:t>3</m:t>
                    </m:r>
                  </m:sup>
                </m:sSup>
                <m:d>
                  <m:dPr>
                    <m:begChr m:val="("/>
                    <m:endChr m:val=")"/>
                    <m:sepChr m:val=""/>
                    <m:grow/>
                  </m:dPr>
                  <m:e>
                    <m:r>
                      <m:t>ρ</m:t>
                    </m:r>
                    <m:r>
                      <m:rPr>
                        <m:sty m:val="p"/>
                      </m:rPr>
                      <m:t>−</m:t>
                    </m:r>
                    <m:sSub>
                      <m:e>
                        <m:r>
                          <m:t>ρ</m:t>
                        </m:r>
                      </m:e>
                      <m:sub>
                        <m:r>
                          <m:t>f</m:t>
                        </m:r>
                      </m:sub>
                    </m:sSub>
                  </m:e>
                </m:d>
                <m:r>
                  <m:t>g</m:t>
                </m:r>
                <m:r>
                  <m:rPr>
                    <m:sty m:val="p"/>
                  </m:rPr>
                  <m:t>−</m:t>
                </m:r>
                <m:r>
                  <m:t>6</m:t>
                </m:r>
                <m:r>
                  <m:t>π</m:t>
                </m:r>
                <m:r>
                  <m:t>μ</m:t>
                </m:r>
                <m:r>
                  <m:t>R</m:t>
                </m:r>
                <m:r>
                  <m:t>V</m:t>
                </m:r>
                <m:r>
                  <m:rPr>
                    <m:sty m:val="p"/>
                  </m:rPr>
                  <m:t>,</m:t>
                </m:r>
              </m:e>
            </m:mr>
            <m:mr>
              <m:e>
                <m:r>
                  <m:t>V</m:t>
                </m:r>
                <m:d>
                  <m:dPr>
                    <m:begChr m:val="("/>
                    <m:endChr m:val=")"/>
                    <m:sepChr m:val=""/>
                    <m:grow/>
                  </m:dPr>
                  <m:e>
                    <m:r>
                      <m:t>0</m:t>
                    </m:r>
                  </m:e>
                </m:d>
                <m:r>
                  <m:rPr>
                    <m:sty m:val="p"/>
                  </m:rPr>
                  <m:t>=</m:t>
                </m:r>
                <m:sSub>
                  <m:e>
                    <m:r>
                      <m:t>V</m:t>
                    </m:r>
                  </m:e>
                  <m:sub>
                    <m:r>
                      <m:t>0</m:t>
                    </m:r>
                  </m:sub>
                </m:sSub>
                <m:r>
                  <m:rPr>
                    <m:sty m:val="p"/>
                  </m:rPr>
                  <m:t>.</m:t>
                </m:r>
              </m:e>
            </m:mr>
          </m:m>
        </m:oMath>
      </m:oMathPara>
    </w:p>
    <w:p>
      <w:pPr>
        <w:numPr>
          <w:ilvl w:val="0"/>
          <w:numId w:val="1010"/>
        </w:numPr>
      </w:pPr>
      <w:r>
        <w:t xml:space="preserve">Choose appropriate velocity and time scales to non-dimensionalise the equation so as to leave only a single non-dimensional number on the drag term (the last term on the right hand-side).</w:t>
      </w:r>
    </w:p>
    <w:p>
      <w:pPr>
        <w:numPr>
          <w:ilvl w:val="0"/>
          <w:numId w:val="1010"/>
        </w:numPr>
      </w:pPr>
      <w:r>
        <w:t xml:space="preserve">Define the non-dimensional parameter expressing a ratio between drag force and gravity force by the Stokes number (St) and confirm that it is</w:t>
      </w:r>
    </w:p>
    <w:p>
      <w:pPr>
        <w:pStyle w:val="BodyText"/>
      </w:pPr>
      <m:oMathPara>
        <m:oMathParaPr>
          <m:jc m:val="center"/>
        </m:oMathParaPr>
        <m:oMath>
          <m:r>
            <m:t>S</m:t>
          </m:r>
          <m:r>
            <m:t>t</m:t>
          </m:r>
          <m:r>
            <m:rPr>
              <m:sty m:val="p"/>
            </m:rPr>
            <m:t>=</m:t>
          </m:r>
          <m:f>
            <m:fPr>
              <m:type m:val="bar"/>
            </m:fPr>
            <m:num>
              <m:r>
                <m:t>9</m:t>
              </m:r>
              <m:r>
                <m:t>μ</m:t>
              </m:r>
              <m:sSub>
                <m:e>
                  <m:r>
                    <m:t>V</m:t>
                  </m:r>
                </m:e>
                <m:sub>
                  <m:r>
                    <m:t>0</m:t>
                  </m:r>
                </m:sub>
              </m:sSub>
            </m:num>
            <m:den>
              <m:r>
                <m:t>2</m:t>
              </m:r>
              <m:d>
                <m:dPr>
                  <m:begChr m:val="("/>
                  <m:endChr m:val=")"/>
                  <m:sepChr m:val=""/>
                  <m:grow/>
                </m:dPr>
                <m:e>
                  <m:r>
                    <m:t>ρ</m:t>
                  </m:r>
                  <m:r>
                    <m:rPr>
                      <m:sty m:val="p"/>
                    </m:rPr>
                    <m:t>−</m:t>
                  </m:r>
                  <m:sSub>
                    <m:e>
                      <m:r>
                        <m:t>ρ</m:t>
                      </m:r>
                    </m:e>
                    <m:sub>
                      <m:r>
                        <m:t>f</m:t>
                      </m:r>
                    </m:sub>
                  </m:sSub>
                </m:e>
              </m:d>
              <m:r>
                <m:t>g</m:t>
              </m:r>
              <m:sSup>
                <m:e>
                  <m:r>
                    <m:t>R</m:t>
                  </m:r>
                </m:e>
                <m:sup>
                  <m:r>
                    <m:t>3</m:t>
                  </m:r>
                </m:sup>
              </m:sSup>
            </m:den>
          </m:f>
          <m:r>
            <m:rPr>
              <m:sty m:val="p"/>
            </m:rPr>
            <m:t>.</m:t>
          </m:r>
        </m:oMath>
      </m:oMathPara>
    </w:p>
    <w:p>
      <w:pPr>
        <w:numPr>
          <w:ilvl w:val="0"/>
          <w:numId w:val="1010"/>
        </w:numPr>
      </w:pPr>
      <w:r>
        <w:t xml:space="preserve">Comment on the two limits of</w:t>
      </w:r>
      <w:r>
        <w:t xml:space="preserve"> </w:t>
      </w:r>
      <m:oMath>
        <m:r>
          <m:t>S</m:t>
        </m:r>
        <m:r>
          <m:t>t</m:t>
        </m:r>
        <m:r>
          <m:rPr>
            <m:sty m:val="p"/>
          </m:rPr>
          <m:t>→</m:t>
        </m:r>
        <m:r>
          <m:t>0</m:t>
        </m:r>
      </m:oMath>
      <w:r>
        <w:t xml:space="preserve"> </w:t>
      </w:r>
      <w:r>
        <w:t xml:space="preserve">and</w:t>
      </w:r>
      <w:r>
        <w:t xml:space="preserve"> </w:t>
      </w:r>
      <m:oMath>
        <m:r>
          <m:t>S</m:t>
        </m:r>
        <m:r>
          <m:t>t</m:t>
        </m:r>
        <m:r>
          <m:rPr>
            <m:sty m:val="p"/>
          </m:rPr>
          <m:t>→</m:t>
        </m:r>
        <m:r>
          <m:rPr>
            <m:sty m:val="p"/>
          </m:rPr>
          <m:t>∞</m:t>
        </m:r>
      </m:oMath>
      <w:r>
        <w:t xml:space="preserve">. Can the problem be reduced in these two limits? If so, reduce and solve.</w:t>
      </w:r>
    </w:p>
    <w:bookmarkEnd w:id="75"/>
    <w:bookmarkEnd w:id="76"/>
    <w:bookmarkStart w:id="85" w:name="sec-asymptotics01"/>
    <w:p>
      <w:pPr>
        <w:pStyle w:val="Heading1"/>
      </w:pPr>
      <w:r>
        <w:t xml:space="preserve">5. Asymptotic approximations I</w:t>
      </w:r>
    </w:p>
    <w:p>
      <w:pPr>
        <w:pStyle w:val="FirstParagraph"/>
      </w:pPr>
      <w:r>
        <w:t xml:space="preserve">One powerful set of techniques for approximating solutions to equations is called</w:t>
      </w:r>
      <w:r>
        <w:t xml:space="preserve"> </w:t>
      </w:r>
      <w:r>
        <w:rPr>
          <w:iCs/>
          <w:i/>
        </w:rPr>
        <w:t xml:space="preserve">asymptotic analysis</w:t>
      </w:r>
      <w:r>
        <w:t xml:space="preserve"> </w:t>
      </w:r>
      <w:r>
        <w:t xml:space="preserve">or</w:t>
      </w:r>
      <w:r>
        <w:t xml:space="preserve"> </w:t>
      </w:r>
      <w:r>
        <w:rPr>
          <w:iCs/>
          <w:i/>
        </w:rPr>
        <w:t xml:space="preserve">perturbation theory</w:t>
      </w:r>
      <w:r>
        <w:t xml:space="preserve">. To begin with, in this chapter, we introduce you to these techniques as a means to approximating the solutions to equations like:</w:t>
      </w:r>
    </w:p>
    <w:p>
      <w:pPr>
        <w:pStyle w:val="BodyText"/>
      </w:pPr>
      <m:oMathPara>
        <m:oMathParaPr>
          <m:jc m:val="center"/>
        </m:oMathParaPr>
        <m:oMath>
          <m:r>
            <m:t>ϵ</m:t>
          </m:r>
          <m:sSup>
            <m:e>
              <m:r>
                <m:t>x</m:t>
              </m:r>
            </m:e>
            <m:sup>
              <m:r>
                <m:t>2</m:t>
              </m:r>
            </m:sup>
          </m:sSup>
          <m:r>
            <m:rPr>
              <m:sty m:val="p"/>
            </m:rPr>
            <m:t>+</m:t>
          </m:r>
          <m:r>
            <m:t>x</m:t>
          </m:r>
          <m:r>
            <m:rPr>
              <m:sty m:val="p"/>
            </m:rPr>
            <m:t>−</m:t>
          </m:r>
          <m:r>
            <m:t>1</m:t>
          </m:r>
          <m:r>
            <m:rPr>
              <m:sty m:val="p"/>
            </m:rPr>
            <m:t>=</m:t>
          </m:r>
          <m:r>
            <m:t>0</m:t>
          </m:r>
          <m:r>
            <m:rPr>
              <m:sty m:val="p"/>
            </m:rPr>
            <m:t>,</m:t>
          </m:r>
        </m:oMath>
      </m:oMathPara>
    </w:p>
    <w:p>
      <w:pPr>
        <w:pStyle w:val="FirstParagraph"/>
      </w:pPr>
      <w:r>
        <w:t xml:space="preserve">when</w:t>
      </w:r>
      <w:r>
        <w:t xml:space="preserve"> </w:t>
      </w:r>
      <m:oMath>
        <m:r>
          <m:t>ϵ</m:t>
        </m:r>
      </m:oMath>
      <w:r>
        <w:t xml:space="preserve"> </w:t>
      </w:r>
      <w:r>
        <w:t xml:space="preserve">is a small parameter.</w:t>
      </w:r>
    </w:p>
    <w:p>
      <w:pPr>
        <w:pStyle w:val="BodyText"/>
      </w:pPr>
      <w:r>
        <w:t xml:space="preserve">Soon, we apply the techniques to approximating solutions of differential equations.</w:t>
      </w:r>
    </w:p>
    <w:bookmarkStart w:id="82" w:name="a-simple-quadratic"/>
    <w:p>
      <w:pPr>
        <w:pStyle w:val="Heading2"/>
      </w:pPr>
      <w:r>
        <w:t xml:space="preserve">5.1 A simple quadratic</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 singular quadratic</w:t>
            </w:r>
          </w:p>
          <w:p>
            <w:pPr>
              <w:pStyle w:val="BodyText"/>
            </w:pPr>
            <w:pPr>
              <w:spacing w:before="16" w:after="16"/>
            </w:pPr>
            <w:r>
              <w:t xml:space="preserve">Consider the solution of</w:t>
            </w:r>
          </w:p>
          <w:p>
            <w:pPr>
              <w:pStyle w:val="BodyText"/>
            </w:pPr>
            <w:bookmarkStart w:id="77" w:name="eq-quad"/>
            <m:oMathPara>
              <m:oMathParaPr>
                <m:jc m:val="center"/>
              </m:oMathParaPr>
              <m:oMath>
                <m:r>
                  <m:t>ϵ</m:t>
                </m:r>
                <m:sSup>
                  <m:e>
                    <m:r>
                      <m:t>x</m:t>
                    </m:r>
                  </m:e>
                  <m:sup>
                    <m:r>
                      <m:t>2</m:t>
                    </m:r>
                  </m:sup>
                </m:sSup>
                <m:r>
                  <m:rPr>
                    <m:sty m:val="p"/>
                  </m:rPr>
                  <m:t>+</m:t>
                </m:r>
                <m:r>
                  <m:t>x</m:t>
                </m:r>
                <m:r>
                  <m:rPr>
                    <m:sty m:val="p"/>
                  </m:rPr>
                  <m:t>−</m:t>
                </m:r>
                <m:r>
                  <m:t>1</m:t>
                </m:r>
                <m:r>
                  <m:rPr>
                    <m:sty m:val="p"/>
                  </m:rPr>
                  <m:t>=</m:t>
                </m:r>
                <m:r>
                  <m:t>0</m:t>
                </m:r>
                <m:r>
                  <m:rPr>
                    <m:sty m:val="p"/>
                  </m:rPr>
                  <m:t>,</m:t>
                </m:r>
                <m:r>
                  <m:t>  </m:t>
                </m:r>
                <m:d>
                  <m:dPr>
                    <m:begChr m:val="("/>
                    <m:endChr m:val=")"/>
                    <m:sepChr m:val=""/>
                    <m:grow/>
                  </m:dPr>
                  <m:e>
                    <m:r>
                      <m:t>5.1</m:t>
                    </m:r>
                  </m:e>
                </m:d>
              </m:oMath>
            </m:oMathPara>
            <w:bookmarkEnd w:id="77"/>
          </w:p>
          <w:p>
            <w:pPr>
              <w:pStyle w:val="FirstParagraph"/>
            </w:pPr>
            <w:r>
              <w:t xml:space="preserve">where</w:t>
            </w:r>
            <w:r>
              <w:t xml:space="preserve"> </w:t>
            </w:r>
            <m:oMath>
              <m:r>
                <m:t>ϵ</m:t>
              </m:r>
            </m:oMath>
            <w:r>
              <w:t xml:space="preserve"> </w:t>
            </w:r>
            <w:r>
              <w:t xml:space="preserve">is a fixed and very small positive number, say</w:t>
            </w:r>
            <w:r>
              <w:t xml:space="preserve"> </w:t>
            </w:r>
            <m:oMath>
              <m:r>
                <m:t>0.000001</m:t>
              </m:r>
            </m:oMath>
            <w:r>
              <w:t xml:space="preserve">. Forget that we know how to solve a quadratic equation: is it possible to develop a systematic approximation method?</w:t>
            </w:r>
          </w:p>
        </w:tc>
      </w:tr>
    </w:tbl>
    <w:p>
      <w:pPr>
        <w:pStyle w:val="BodyText"/>
      </w:pPr>
      <w:r>
        <w:t xml:space="preserve">If</w:t>
      </w:r>
      <w:r>
        <w:t xml:space="preserve"> </w:t>
      </w:r>
      <m:oMath>
        <m:r>
          <m:t>ϵ</m:t>
        </m:r>
        <m:r>
          <m:rPr>
            <m:sty m:val="p"/>
          </m:rPr>
          <m:t>=</m:t>
        </m:r>
        <m:r>
          <m:t>0</m:t>
        </m:r>
      </m:oMath>
      <w:r>
        <w:t xml:space="preserve">, then</w:t>
      </w:r>
      <w:r>
        <w:t xml:space="preserve"> </w:t>
      </w:r>
      <m:oMath>
        <m:r>
          <m:t>x</m:t>
        </m:r>
        <m:r>
          <m:rPr>
            <m:sty m:val="p"/>
          </m:rPr>
          <m:t>=</m:t>
        </m:r>
        <m:r>
          <m:t>1</m:t>
        </m:r>
      </m:oMath>
      <w:r>
        <w:t xml:space="preserve">. Moreover, if we substitute</w:t>
      </w:r>
      <w:r>
        <w:t xml:space="preserve"> </w:t>
      </w:r>
      <m:oMath>
        <m:r>
          <m:t>x</m:t>
        </m:r>
        <m:r>
          <m:rPr>
            <m:sty m:val="p"/>
          </m:rPr>
          <m:t>=</m:t>
        </m:r>
        <m:r>
          <m:t>1</m:t>
        </m:r>
      </m:oMath>
      <w:r>
        <w:t xml:space="preserve"> </w:t>
      </w:r>
      <w:r>
        <w:t xml:space="preserve">into the equation, then we see that the error is small and proportional to</w:t>
      </w:r>
      <w:r>
        <w:t xml:space="preserve"> </w:t>
      </w:r>
      <m:oMath>
        <m:r>
          <m:t>ϵ</m:t>
        </m:r>
      </m:oMath>
      <w:r>
        <w:t xml:space="preserve">. It is natural to seek an approximation in powers of</w:t>
      </w:r>
      <w:r>
        <w:t xml:space="preserve"> </w:t>
      </w:r>
      <m:oMath>
        <m:r>
          <m:t>ϵ</m:t>
        </m:r>
      </m:oMath>
      <w:r>
        <w:t xml:space="preserve">. We call this an</w:t>
      </w:r>
      <w:r>
        <w:t xml:space="preserve"> </w:t>
      </w:r>
      <w:r>
        <w:t xml:space="preserve">. We write</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pStyle w:val="FirstParagraph"/>
      </w:pPr>
      <w:r>
        <w:t xml:space="preserve">Substitution into the equation yields</w:t>
      </w:r>
    </w:p>
    <w:p>
      <w:pPr>
        <w:pStyle w:val="BodyText"/>
      </w:pPr>
      <w:r>
        <w:t xml:space="preserve">$$
\epsilon \Bigl(x_0 + \epsilon x_1 + \epsilon^2 x_2 + \ldots\Bigr)^2 + \Bigl( x_0 + \epsilon x_1 + \epsilon^2 x_2 + \ldots \Bigr) - 1 = 0.
$$</w:t>
      </w:r>
    </w:p>
    <w:p>
      <w:pPr>
        <w:pStyle w:val="FirstParagraph"/>
      </w:pPr>
      <w:r>
        <w:t xml:space="preserve">Expand and collect terms in powers of</w:t>
      </w:r>
      <w:r>
        <w:t xml:space="preserve"> </w:t>
      </w:r>
      <m:oMath>
        <m:r>
          <m:t>ϵ</m:t>
        </m:r>
      </m:oMath>
      <w:r>
        <w:t xml:space="preserve">:</w:t>
      </w:r>
    </w:p>
    <w:p>
      <w:pPr>
        <w:pStyle w:val="BodyText"/>
      </w:pPr>
      <w:r>
        <w:t xml:space="preserve">$$
\Bigl( x_0 - 1 \Bigr) + \epsilon\Bigl(x_1 + x_0^2\Bigr) + \epsilon^2\Bigl(x_2 + 2 x_0 x_1\Bigr) + \ldots = 0.
$$</w:t>
      </w:r>
    </w:p>
    <w:p>
      <w:pPr>
        <w:pStyle w:val="FirstParagraph"/>
      </w:pPr>
      <w:r>
        <w:t xml:space="preserve">Now we equate coefficients at each order in</w:t>
      </w:r>
      <w:r>
        <w:t xml:space="preserve"> </w:t>
      </w:r>
      <m:oMath>
        <m:r>
          <m:t>ϵ</m:t>
        </m:r>
      </m:oMath>
      <w:r>
        <w:t xml:space="preserve">. This gives</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0</m:t>
                    </m:r>
                  </m:sub>
                </m:sSub>
                <m:r>
                  <m:rPr>
                    <m:sty m:val="p"/>
                  </m:rPr>
                  <m:t>−</m:t>
                </m:r>
                <m:r>
                  <m:t>1</m:t>
                </m:r>
              </m:e>
              <m:e>
                <m:r>
                  <m:rPr>
                    <m:sty m:val="p"/>
                  </m:rPr>
                  <m:t>=</m:t>
                </m:r>
                <m:r>
                  <m:t>0</m:t>
                </m:r>
                <m:r>
                  <m:rPr>
                    <m:sty m:val="p"/>
                  </m:rPr>
                  <m:t>⇒</m:t>
                </m:r>
                <m:sSub>
                  <m:e>
                    <m:r>
                      <m:t>x</m:t>
                    </m:r>
                  </m:e>
                  <m:sub>
                    <m:r>
                      <m:t>0</m:t>
                    </m:r>
                  </m:sub>
                </m:sSub>
                <m:r>
                  <m:rPr>
                    <m:sty m:val="p"/>
                  </m:rPr>
                  <m:t>=</m:t>
                </m:r>
                <m:r>
                  <m:t>1</m:t>
                </m:r>
              </m:e>
            </m:mr>
            <m:mr>
              <m:e>
                <m:sSub>
                  <m:e>
                    <m:r>
                      <m:t>x</m:t>
                    </m:r>
                  </m:e>
                  <m:sub>
                    <m:r>
                      <m:t>1</m:t>
                    </m:r>
                  </m:sub>
                </m:sSub>
                <m:r>
                  <m:rPr>
                    <m:sty m:val="p"/>
                  </m:rPr>
                  <m:t>+</m:t>
                </m:r>
                <m:sSubSup>
                  <m:e>
                    <m:r>
                      <m:t>x</m:t>
                    </m:r>
                  </m:e>
                  <m:sub>
                    <m:r>
                      <m:t>0</m:t>
                    </m:r>
                  </m:sub>
                  <m:sup>
                    <m:r>
                      <m:t>2</m:t>
                    </m:r>
                  </m:sup>
                </m:sSubSup>
              </m:e>
              <m:e>
                <m:r>
                  <m:rPr>
                    <m:sty m:val="p"/>
                  </m:rPr>
                  <m:t>=</m:t>
                </m:r>
                <m:r>
                  <m:t>0</m:t>
                </m:r>
                <m:r>
                  <m:rPr>
                    <m:sty m:val="p"/>
                  </m:rPr>
                  <m:t>⇒</m:t>
                </m:r>
                <m:sSub>
                  <m:e>
                    <m:r>
                      <m:t>x</m:t>
                    </m:r>
                  </m:e>
                  <m:sub>
                    <m:r>
                      <m:t>1</m:t>
                    </m:r>
                  </m:sub>
                </m:sSub>
                <m:r>
                  <m:rPr>
                    <m:sty m:val="p"/>
                  </m:rPr>
                  <m:t>=</m:t>
                </m:r>
                <m:r>
                  <m:rPr>
                    <m:sty m:val="p"/>
                  </m:rPr>
                  <m:t>−</m:t>
                </m:r>
                <m:r>
                  <m:t>1</m:t>
                </m:r>
              </m:e>
            </m:mr>
            <m:mr>
              <m:e>
                <m:sSub>
                  <m:e>
                    <m:r>
                      <m:t>x</m:t>
                    </m:r>
                  </m:e>
                  <m:sub>
                    <m:r>
                      <m:t>2</m:t>
                    </m:r>
                  </m:sub>
                </m:sSub>
                <m:r>
                  <m:rPr>
                    <m:sty m:val="p"/>
                  </m:rPr>
                  <m:t>+</m:t>
                </m:r>
                <m:r>
                  <m:t>2</m:t>
                </m:r>
                <m:sSub>
                  <m:e>
                    <m:r>
                      <m:t>x</m:t>
                    </m:r>
                  </m:e>
                  <m:sub>
                    <m:r>
                      <m:t>0</m:t>
                    </m:r>
                  </m:sub>
                </m:sSub>
                <m:sSub>
                  <m:e>
                    <m:r>
                      <m:t>x</m:t>
                    </m:r>
                  </m:e>
                  <m:sub>
                    <m:r>
                      <m:t>1</m:t>
                    </m:r>
                  </m:sub>
                </m:sSub>
              </m:e>
              <m:e>
                <m:r>
                  <m:rPr>
                    <m:sty m:val="p"/>
                  </m:rPr>
                  <m:t>=</m:t>
                </m:r>
                <m:r>
                  <m:t>0</m:t>
                </m:r>
                <m:r>
                  <m:rPr>
                    <m:sty m:val="p"/>
                  </m:rPr>
                  <m:t>⇒</m:t>
                </m:r>
                <m:sSub>
                  <m:e>
                    <m:r>
                      <m:t>x</m:t>
                    </m:r>
                  </m:e>
                  <m:sub>
                    <m:r>
                      <m:t>2</m:t>
                    </m:r>
                  </m:sub>
                </m:sSub>
                <m:r>
                  <m:rPr>
                    <m:sty m:val="p"/>
                  </m:rPr>
                  <m:t>=</m:t>
                </m:r>
                <m:r>
                  <m:t>2</m:t>
                </m:r>
              </m:e>
            </m:mr>
          </m:m>
        </m:oMath>
      </m:oMathPara>
    </w:p>
    <w:p>
      <w:pPr>
        <w:pStyle w:val="FirstParagraph"/>
      </w:pPr>
      <w:r>
        <w:t xml:space="preserve">We therefore have obtained the three-term approximation,</w:t>
      </w:r>
    </w:p>
    <w:p>
      <w:pPr>
        <w:pStyle w:val="BodyText"/>
      </w:pPr>
      <m:oMathPara>
        <m:oMathParaPr>
          <m:jc m:val="center"/>
        </m:oMathParaPr>
        <m:oMath>
          <m:r>
            <m:t>x</m:t>
          </m:r>
          <m:r>
            <m:rPr>
              <m:sty m:val="p"/>
            </m:rPr>
            <m:t>=</m:t>
          </m:r>
          <m:r>
            <m:t>1</m:t>
          </m:r>
          <m:r>
            <m:rPr>
              <m:sty m:val="p"/>
            </m:rPr>
            <m:t>−</m:t>
          </m:r>
          <m:r>
            <m:t>ϵ</m:t>
          </m:r>
          <m:r>
            <m:rPr>
              <m:sty m:val="p"/>
            </m:rPr>
            <m:t>+</m:t>
          </m:r>
          <m:r>
            <m:t>2</m:t>
          </m:r>
          <m:sSup>
            <m:e>
              <m:r>
                <m:t>ϵ</m:t>
              </m:r>
            </m:e>
            <m:sup>
              <m:r>
                <m:t>2</m:t>
              </m:r>
            </m:sup>
          </m:sSup>
          <m:r>
            <m:rPr>
              <m:sty m:val="p"/>
            </m:rPr>
            <m:t>+</m:t>
          </m:r>
          <m:r>
            <m:rPr>
              <m:sty m:val="p"/>
            </m:rPr>
            <m:t>…</m:t>
          </m:r>
        </m:oMath>
      </m:oMathPara>
    </w:p>
    <w:p>
      <w:pPr>
        <w:pStyle w:val="FirstParagraph"/>
      </w:pPr>
      <w:r>
        <w:t xml:space="preserve">Clearly we could continue this process</w:t>
      </w:r>
      <w:r>
        <w:t xml:space="preserve"> </w:t>
      </w:r>
      <w:r>
        <w:rPr>
          <w:iCs/>
          <w:i/>
        </w:rPr>
        <w:t xml:space="preserve">ad infinitum</w:t>
      </w:r>
      <w:r>
        <w:t xml:space="preserve"> </w:t>
      </w:r>
      <w:r>
        <w:t xml:space="preserve">obtaining increasingly accurate approximations to one of the roots.</w:t>
      </w:r>
    </w:p>
    <w:bookmarkStart w:id="81" w:name="sec-asym1-singular"/>
    <w:p>
      <w:pPr>
        <w:pStyle w:val="Heading3"/>
      </w:pPr>
      <w:r>
        <w:t xml:space="preserve">5.1.1 The singular root</w:t>
      </w:r>
    </w:p>
    <w:p>
      <w:pPr>
        <w:pStyle w:val="FirstParagraph"/>
      </w:pPr>
      <w:r>
        <w:t xml:space="preserve">But where has the other quadratic root gone?</w:t>
      </w:r>
    </w:p>
    <w:p>
      <w:pPr>
        <w:pStyle w:val="BodyText"/>
      </w:pPr>
      <w:r>
        <w:t xml:space="preserve">The problem is that in considering</w:t>
      </w:r>
      <w:r>
        <w:t xml:space="preserve"> </w:t>
      </w:r>
      <m:oMath>
        <m:r>
          <m:t>ϵ</m:t>
        </m:r>
      </m:oMath>
      <w:r>
        <w:t xml:space="preserve"> </w:t>
      </w:r>
      <w:r>
        <w:t xml:space="preserve">to be small, we began by ignoring the leading term,</w:t>
      </w:r>
      <w:r>
        <w:t xml:space="preserve"> </w:t>
      </w:r>
      <m:oMath>
        <m:r>
          <m:t>ϵ</m:t>
        </m:r>
        <m:sSup>
          <m:e>
            <m:r>
              <m:t>x</m:t>
            </m:r>
          </m:e>
          <m:sup>
            <m:r>
              <m:t>2</m:t>
            </m:r>
          </m:sup>
        </m:sSup>
      </m:oMath>
      <w:r>
        <w:t xml:space="preserve">. We effectively assumed that the equation was primarily</w:t>
      </w:r>
      <w:r>
        <w:t xml:space="preserve"> </w:t>
      </w:r>
      <w:r>
        <w:rPr>
          <w:iCs/>
          <w:i/>
        </w:rPr>
        <w:t xml:space="preserve">balanced</w:t>
      </w:r>
      <w:r>
        <w:t xml:space="preserve"> </w:t>
      </w:r>
      <w:r>
        <w:t xml:space="preserve">by setting the</w:t>
      </w:r>
      <w:r>
        <w:t xml:space="preserve"> </w:t>
      </w:r>
      <m:oMath>
        <m:r>
          <m:t>x</m:t>
        </m:r>
      </m:oMath>
      <w:r>
        <w:t xml:space="preserve"> </w:t>
      </w:r>
      <w:r>
        <w:t xml:space="preserve">term with the</w:t>
      </w:r>
      <w:r>
        <w:t xml:space="preserve"> </w:t>
      </w:r>
      <m:oMath>
        <m:r>
          <m:rPr>
            <m:sty m:val="p"/>
          </m:rPr>
          <m:t>−</m:t>
        </m:r>
        <m:r>
          <m:t>1</m:t>
        </m:r>
      </m:oMath>
      <w:r>
        <w:t xml:space="preserve"> </w:t>
      </w:r>
      <w:r>
        <w:t xml:space="preserve">term, and the sum of the two terms approximately equalling zero.</w:t>
      </w:r>
    </w:p>
    <w:p>
      <w:pPr>
        <w:pStyle w:val="BodyText"/>
      </w:pPr>
      <w:r>
        <w:t xml:space="preserve">But if</w:t>
      </w:r>
      <w:r>
        <w:t xml:space="preserve"> </w:t>
      </w:r>
      <m:oMath>
        <m:d>
          <m:dPr>
            <m:begChr m:val="|"/>
            <m:endChr m:val="|"/>
            <m:sepChr m:val=""/>
            <m:grow/>
          </m:dPr>
          <m:e>
            <m:r>
              <m:t>x</m:t>
            </m:r>
          </m:e>
        </m:d>
      </m:oMath>
      <w:r>
        <w:t xml:space="preserve"> </w:t>
      </w:r>
      <w:r>
        <w:t xml:space="preserve">is large, then clearly our assumption that</w:t>
      </w:r>
      <w:r>
        <w:t xml:space="preserve"> </w:t>
      </w:r>
      <m:oMath>
        <m:r>
          <m:t>ϵ</m:t>
        </m:r>
        <m:sSup>
          <m:e>
            <m:r>
              <m:t>x</m:t>
            </m:r>
          </m:e>
          <m:sup>
            <m:r>
              <m:t>2</m:t>
            </m:r>
          </m:sup>
        </m:sSup>
      </m:oMath>
      <w:r>
        <w:t xml:space="preserve"> </w:t>
      </w:r>
      <w:r>
        <w:t xml:space="preserve">being small may not be necessarily true for it depends on how large</w:t>
      </w:r>
      <w:r>
        <w:t xml:space="preserve"> </w:t>
      </w:r>
      <m:oMath>
        <m:d>
          <m:dPr>
            <m:begChr m:val="|"/>
            <m:endChr m:val="|"/>
            <m:sepChr m:val=""/>
            <m:grow/>
          </m:dPr>
          <m:e>
            <m:r>
              <m:t>x</m:t>
            </m:r>
          </m:e>
        </m:d>
      </m:oMath>
      <w:r>
        <w:t xml:space="preserve"> </w:t>
      </w:r>
      <w:r>
        <w:t xml:space="preserve">is compared to</w:t>
      </w:r>
      <w:r>
        <w:t xml:space="preserve"> </w:t>
      </w:r>
      <m:oMath>
        <m:r>
          <m:t>ϵ</m:t>
        </m:r>
      </m:oMath>
      <w:r>
        <w:t xml:space="preserve">. Note that if</w:t>
      </w:r>
      <w:r>
        <w:t xml:space="preserve"> </w:t>
      </w:r>
      <m:oMath>
        <m:d>
          <m:dPr>
            <m:begChr m:val="|"/>
            <m:endChr m:val="|"/>
            <m:sepChr m:val=""/>
            <m:grow/>
          </m:dPr>
          <m:e>
            <m:r>
              <m:t>x</m:t>
            </m:r>
          </m:e>
        </m:d>
      </m:oMath>
      <w:r>
        <w:t xml:space="preserve"> </w:t>
      </w:r>
      <w:r>
        <w:t xml:space="preserve">is large, then necessarily the last term,</w:t>
      </w:r>
      <w:r>
        <w:t xml:space="preserve"> </w:t>
      </w:r>
      <m:oMath>
        <m:r>
          <m:rPr>
            <m:sty m:val="p"/>
          </m:rPr>
          <m:t>−</m:t>
        </m:r>
        <m:r>
          <m:t>1</m:t>
        </m:r>
      </m:oMath>
      <w:r>
        <w:t xml:space="preserve">, is negligible in comparison. Therefore, in order for</w:t>
      </w:r>
      <w:r>
        <w:t xml:space="preserve"> </w:t>
      </w:r>
      <m:oMath>
        <m:r>
          <m:t>ϵ</m:t>
        </m:r>
        <m:sSup>
          <m:e>
            <m:r>
              <m:t>x</m:t>
            </m:r>
          </m:e>
          <m:sup>
            <m:r>
              <m:t>2</m:t>
            </m:r>
          </m:sup>
        </m:sSup>
      </m:oMath>
      <w:r>
        <w:t xml:space="preserve"> </w:t>
      </w:r>
      <w:r>
        <w:t xml:space="preserve">to balance</w:t>
      </w:r>
      <w:r>
        <w:t xml:space="preserve"> </w:t>
      </w:r>
      <m:oMath>
        <m:r>
          <m:t>x</m:t>
        </m:r>
      </m:oMath>
      <w:r>
        <w:t xml:space="preserve">, we see that</w:t>
      </w:r>
      <w:r>
        <w:t xml:space="preserve"> </w:t>
      </w:r>
      <m:oMath>
        <m:d>
          <m:dPr>
            <m:begChr m:val="|"/>
            <m:endChr m:val="|"/>
            <m:sepChr m:val=""/>
            <m:grow/>
          </m:dPr>
          <m:e>
            <m:r>
              <m:t>x</m:t>
            </m:r>
          </m:e>
        </m:d>
      </m:oMath>
      <w:r>
        <w:t xml:space="preserve"> </w:t>
      </w:r>
      <w:r>
        <w:t xml:space="preserve">must be of size</w:t>
      </w:r>
      <w:r>
        <w:t xml:space="preserve"> </w:t>
      </w:r>
      <m:oMath>
        <m:r>
          <m:t>1</m:t>
        </m:r>
        <m:r>
          <m:rPr>
            <m:sty m:val="p"/>
          </m:rPr>
          <m:t>/</m:t>
        </m:r>
        <m:r>
          <m:t>ϵ</m:t>
        </m:r>
      </m:oMath>
      <w:r>
        <w:t xml:space="preserve">.</w:t>
      </w:r>
    </w:p>
    <w:p>
      <w:pPr>
        <w:pStyle w:val="BodyText"/>
      </w:pPr>
      <w:r>
        <w:t xml:space="preserve">Therefore this suggests that we should re-scale our solution as follows</w:t>
      </w:r>
    </w:p>
    <w:p>
      <w:pPr>
        <w:pStyle w:val="BodyText"/>
      </w:pPr>
      <m:oMathPara>
        <m:oMathParaPr>
          <m:jc m:val="center"/>
        </m:oMathParaPr>
        <m:oMath>
          <m:r>
            <m:t>x</m:t>
          </m:r>
          <m:r>
            <m:rPr>
              <m:sty m:val="p"/>
            </m:rPr>
            <m:t>=</m:t>
          </m:r>
          <m:f>
            <m:fPr>
              <m:type m:val="bar"/>
            </m:fPr>
            <m:num>
              <m:r>
                <m:t>X</m:t>
              </m:r>
            </m:num>
            <m:den>
              <m:r>
                <m:t>ϵ</m:t>
              </m:r>
            </m:den>
          </m:f>
          <m:r>
            <m:rPr>
              <m:sty m:val="p"/>
            </m:rPr>
            <m:t>.</m:t>
          </m:r>
        </m:oMath>
      </m:oMathPara>
    </w:p>
    <w:p>
      <w:pPr>
        <w:pStyle w:val="FirstParagraph"/>
      </w:pPr>
      <w:r>
        <w:t xml:space="preserve">Substitution into the original quadratic now yields</w:t>
      </w:r>
    </w:p>
    <w:p>
      <w:pPr>
        <w:pStyle w:val="BodyText"/>
      </w:pPr>
      <m:oMathPara>
        <m:oMathParaPr>
          <m:jc m:val="center"/>
        </m:oMathParaPr>
        <m:oMath>
          <m:sSup>
            <m:e>
              <m:r>
                <m:t>X</m:t>
              </m:r>
            </m:e>
            <m:sup>
              <m:r>
                <m:t>2</m:t>
              </m:r>
            </m:sup>
          </m:sSup>
          <m:r>
            <m:rPr>
              <m:sty m:val="p"/>
            </m:rPr>
            <m:t>+</m:t>
          </m:r>
          <m:r>
            <m:t>X</m:t>
          </m:r>
          <m:r>
            <m:rPr>
              <m:sty m:val="p"/>
            </m:rPr>
            <m:t>−</m:t>
          </m:r>
          <m:r>
            <m:t>ϵ</m:t>
          </m:r>
          <m:r>
            <m:rPr>
              <m:sty m:val="p"/>
            </m:rPr>
            <m:t>=</m:t>
          </m:r>
          <m:r>
            <m:t>0</m:t>
          </m:r>
          <m:r>
            <m:rPr>
              <m:sty m:val="p"/>
            </m:rPr>
            <m:t>.</m:t>
          </m:r>
        </m:oMath>
      </m:oMathPara>
    </w:p>
    <w:p>
      <w:pPr>
        <w:pStyle w:val="FirstParagraph"/>
      </w:pPr>
      <w:r>
        <w:t xml:space="preserve">Now notice that</w:t>
      </w:r>
      <w:r>
        <w:t xml:space="preserve"> </w:t>
      </w:r>
      <m:oMath>
        <m:r>
          <m:t>ϵ</m:t>
        </m:r>
        <m:r>
          <m:rPr>
            <m:sty m:val="p"/>
          </m:rPr>
          <m:t>=</m:t>
        </m:r>
        <m:r>
          <m:t>0</m:t>
        </m:r>
      </m:oMath>
      <w:r>
        <w:t xml:space="preserve"> </w:t>
      </w:r>
      <w:r>
        <w:t xml:space="preserve">expresses the correct balance in order to detect that missing root. Again we write</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pStyle w:val="FirstParagraph"/>
      </w:pPr>
      <w:r>
        <w:t xml:space="preserve">and attempt to solve order by order. Substitution into the equation yields</w:t>
      </w:r>
    </w:p>
    <w:p>
      <w:pPr>
        <w:pStyle w:val="BodyText"/>
      </w:pPr>
      <w:r>
        <w:t xml:space="preserve">$$
\Bigl(X_0 + \epsilon X_1 + \epsilon^2 X_2 + \ldots\Bigr)^2 + \Bigl(X_0 + \epsilon X_1 + \epsilon^2 X_2 + \ldots\Bigr) - \epsilon = 0.
$$</w:t>
      </w:r>
    </w:p>
    <w:p>
      <w:pPr>
        <w:pStyle w:val="FirstParagraph"/>
      </w:pPr>
      <w:r>
        <w:t xml:space="preserve">Expand and collect orders of</w:t>
      </w:r>
      <w:r>
        <w:t xml:space="preserve"> </w:t>
      </w:r>
      <m:oMath>
        <m:r>
          <m:t>ϵ</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Sup>
                  <m:e>
                    <m:r>
                      <m:t>X</m:t>
                    </m:r>
                  </m:e>
                  <m:sub>
                    <m:r>
                      <m:t>0</m:t>
                    </m:r>
                  </m:sub>
                  <m:sup>
                    <m:r>
                      <m:t>2</m:t>
                    </m:r>
                  </m:sup>
                </m:sSubSup>
                <m:r>
                  <m:rPr>
                    <m:sty m:val="p"/>
                  </m:rPr>
                  <m:t>+</m:t>
                </m:r>
                <m:sSub>
                  <m:e>
                    <m:r>
                      <m:t>X</m:t>
                    </m:r>
                  </m:e>
                  <m:sub>
                    <m:r>
                      <m:t>0</m:t>
                    </m:r>
                  </m:sub>
                </m:sSub>
              </m:e>
              <m:e>
                <m:r>
                  <m:rPr>
                    <m:sty m:val="p"/>
                  </m:rPr>
                  <m:t>=</m:t>
                </m:r>
                <m:r>
                  <m:t>0</m:t>
                </m:r>
                <m:r>
                  <m:rPr>
                    <m:sty m:val="p"/>
                  </m:rPr>
                  <m:t>⇒</m:t>
                </m:r>
                <m:sSub>
                  <m:e>
                    <m:r>
                      <m:t>X</m:t>
                    </m:r>
                  </m:e>
                  <m:sub>
                    <m:r>
                      <m:t>0</m:t>
                    </m:r>
                  </m:sub>
                </m:sSub>
                <m:r>
                  <m:rPr>
                    <m:sty m:val="p"/>
                  </m:rPr>
                  <m:t>=</m:t>
                </m:r>
                <m:r>
                  <m:rPr>
                    <m:sty m:val="p"/>
                  </m:rPr>
                  <m:t>−</m:t>
                </m:r>
                <m:r>
                  <m:t>1</m:t>
                </m:r>
              </m:e>
            </m:mr>
            <m:mr>
              <m:e>
                <m:r>
                  <m:t>2</m:t>
                </m:r>
                <m:sSub>
                  <m:e>
                    <m:r>
                      <m:t>X</m:t>
                    </m:r>
                  </m:e>
                  <m:sub>
                    <m:r>
                      <m:t>0</m:t>
                    </m:r>
                  </m:sub>
                </m:sSub>
                <m:sSub>
                  <m:e>
                    <m:r>
                      <m:t>X</m:t>
                    </m:r>
                  </m:e>
                  <m:sub>
                    <m:r>
                      <m:t>1</m:t>
                    </m:r>
                  </m:sub>
                </m:sSub>
                <m:r>
                  <m:rPr>
                    <m:sty m:val="p"/>
                  </m:rPr>
                  <m:t>+</m:t>
                </m:r>
                <m:sSub>
                  <m:e>
                    <m:r>
                      <m:t>X</m:t>
                    </m:r>
                  </m:e>
                  <m:sub>
                    <m:r>
                      <m:t>1</m:t>
                    </m:r>
                  </m:sub>
                </m:sSub>
                <m:r>
                  <m:rPr>
                    <m:sty m:val="p"/>
                  </m:rPr>
                  <m:t>−</m:t>
                </m:r>
                <m:r>
                  <m:t>1</m:t>
                </m:r>
              </m:e>
              <m:e>
                <m:r>
                  <m:rPr>
                    <m:sty m:val="p"/>
                  </m:rPr>
                  <m:t>=</m:t>
                </m:r>
                <m:r>
                  <m:t>0</m:t>
                </m:r>
                <m:r>
                  <m:rPr>
                    <m:sty m:val="p"/>
                  </m:rPr>
                  <m:t>⇒</m:t>
                </m:r>
                <m:sSub>
                  <m:e>
                    <m:r>
                      <m:t>X</m:t>
                    </m:r>
                  </m:e>
                  <m:sub>
                    <m:r>
                      <m:t>0</m:t>
                    </m:r>
                  </m:sub>
                </m:sSub>
                <m:r>
                  <m:rPr>
                    <m:sty m:val="p"/>
                  </m:rPr>
                  <m:t>=</m:t>
                </m:r>
                <m:r>
                  <m:rPr>
                    <m:sty m:val="p"/>
                  </m:rPr>
                  <m:t>−</m:t>
                </m:r>
                <m:r>
                  <m:t>1</m:t>
                </m:r>
                <m:r>
                  <m:rPr>
                    <m:sty m:val="p"/>
                  </m:rPr>
                  <m:t>,</m:t>
                </m:r>
              </m:e>
            </m:mr>
          </m:m>
        </m:oMath>
      </m:oMathPara>
    </w:p>
    <w:p>
      <w:pPr>
        <w:pStyle w:val="FirstParagraph"/>
      </w:pPr>
      <w:r>
        <w:t xml:space="preserve">and thus to two orders, we have</w:t>
      </w:r>
    </w:p>
    <w:p>
      <w:pPr>
        <w:pStyle w:val="BodyText"/>
      </w:pPr>
      <m:oMathPara>
        <m:oMathParaPr>
          <m:jc m:val="center"/>
        </m:oMathParaPr>
        <m:oMath>
          <m:r>
            <m:t>X</m:t>
          </m:r>
          <m:r>
            <m:rPr>
              <m:sty m:val="p"/>
            </m:rPr>
            <m:t>=</m:t>
          </m:r>
          <m:r>
            <m:rPr>
              <m:sty m:val="p"/>
            </m:rPr>
            <m:t>−</m:t>
          </m:r>
          <m:r>
            <m:t>1</m:t>
          </m:r>
          <m:r>
            <m:rPr>
              <m:sty m:val="p"/>
            </m:rPr>
            <m:t>−</m:t>
          </m:r>
          <m:r>
            <m:t>ϵ</m:t>
          </m:r>
          <m:r>
            <m:rPr>
              <m:sty m:val="p"/>
            </m:rPr>
            <m:t>+</m:t>
          </m:r>
          <m:r>
            <m:rPr>
              <m:sty m:val="p"/>
            </m:rPr>
            <m:t>…</m:t>
          </m:r>
          <m:r>
            <m:rPr>
              <m:sty m:val="p"/>
            </m:rPr>
            <m:t>⇒</m:t>
          </m:r>
          <m:r>
            <m:t>x</m:t>
          </m:r>
          <m:r>
            <m:rPr>
              <m:sty m:val="p"/>
            </m:rPr>
            <m:t>=</m:t>
          </m:r>
          <m:r>
            <m:rPr>
              <m:sty m:val="p"/>
            </m:rPr>
            <m:t>−</m:t>
          </m:r>
          <m:f>
            <m:fPr>
              <m:type m:val="bar"/>
            </m:fPr>
            <m:num>
              <m:r>
                <m:t>1</m:t>
              </m:r>
            </m:num>
            <m:den>
              <m:r>
                <m:t>ϵ</m:t>
              </m:r>
            </m:den>
          </m:f>
          <m:r>
            <m:rPr>
              <m:sty m:val="p"/>
            </m:rPr>
            <m:t>−</m:t>
          </m:r>
          <m:r>
            <m:t>1</m:t>
          </m:r>
          <m:r>
            <m:rPr>
              <m:sty m:val="p"/>
            </m:rPr>
            <m:t>+</m:t>
          </m:r>
          <m:r>
            <m:rPr>
              <m:sty m:val="p"/>
            </m:rPr>
            <m:t>…</m:t>
          </m:r>
        </m:oMath>
      </m:oMathPara>
    </w:p>
    <w:p>
      <w:pPr>
        <w:pStyle w:val="FirstParagraph"/>
      </w:pPr>
      <w:r>
        <w:t xml:space="preserve">Of course, we have used a very simple example (a solvable quadratic) to illustrate the idea of asymptotic approximations, but you should hopefully see that this method is extensible to much more complicated equations.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ep </w:t>
      </w:r>
      <w:r>
        <w:rPr>
          <w:rStyle w:val="OperatorTok"/>
        </w:rPr>
        <w:t xml:space="preserve">=</w:t>
      </w:r>
      <w:r>
        <w:rPr>
          <w:rStyle w:val="NormalTok"/>
        </w:rPr>
        <w:t xml:space="preserve"> np.linspace(</w:t>
      </w:r>
      <w:r>
        <w:rPr>
          <w:rStyle w:val="DecValTok"/>
        </w:rPr>
        <w:t xml:space="preserve">1</w:t>
      </w:r>
      <w:r>
        <w:rPr>
          <w:rStyle w:val="NormalTok"/>
        </w:rPr>
        <w:t xml:space="preserve">,</w:t>
      </w:r>
      <w:r>
        <w:rPr>
          <w:rStyle w:val="FloatTok"/>
        </w:rPr>
        <w:t xml:space="preserve">0.1</w:t>
      </w:r>
      <w:r>
        <w:rPr>
          <w:rStyle w:val="NormalTok"/>
        </w:rPr>
        <w:t xml:space="preserve">, </w:t>
      </w:r>
      <w:r>
        <w:rPr>
          <w:rStyle w:val="DecValTok"/>
        </w:rPr>
        <w:t xml:space="preserve">20</w:t>
      </w:r>
      <w:r>
        <w:rPr>
          <w:rStyle w:val="NormalTok"/>
        </w:rPr>
        <w:t xml:space="preserve">)</w:t>
      </w:r>
      <w:r>
        <w:br/>
      </w:r>
      <w:r>
        <w:rPr>
          <w:rStyle w:val="NormalTok"/>
        </w:rPr>
        <w:t xml:space="preserve">root1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np.sqrt(</w:t>
      </w:r>
      <w:r>
        <w:rPr>
          <w:rStyle w:val="DecValTok"/>
        </w:rPr>
        <w:t xml:space="preserve">1</w:t>
      </w:r>
      <w:r>
        <w:rPr>
          <w:rStyle w:val="OperatorTok"/>
        </w:rPr>
        <w:t xml:space="preserve">-</w:t>
      </w:r>
      <w:r>
        <w:rPr>
          <w:rStyle w:val="DecValTok"/>
        </w:rPr>
        <w:t xml:space="preserve">4</w:t>
      </w:r>
      <w:r>
        <w:rPr>
          <w:rStyle w:val="OperatorTok"/>
        </w:rPr>
        <w:t xml:space="preserve">*</w:t>
      </w:r>
      <w:r>
        <w:rPr>
          <w:rStyle w:val="NormalTok"/>
        </w:rPr>
        <w:t xml:space="preserve">ep</w:t>
      </w:r>
      <w:r>
        <w:rPr>
          <w:rStyle w:val="OperatorTok"/>
        </w:rPr>
        <w:t xml:space="preserve">*</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ep)</w:t>
      </w:r>
      <w:r>
        <w:br/>
      </w:r>
      <w:r>
        <w:rPr>
          <w:rStyle w:val="NormalTok"/>
        </w:rPr>
        <w:t xml:space="preserve">root2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np.sqrt(</w:t>
      </w:r>
      <w:r>
        <w:rPr>
          <w:rStyle w:val="DecValTok"/>
        </w:rPr>
        <w:t xml:space="preserve">1</w:t>
      </w:r>
      <w:r>
        <w:rPr>
          <w:rStyle w:val="OperatorTok"/>
        </w:rPr>
        <w:t xml:space="preserve">-</w:t>
      </w:r>
      <w:r>
        <w:rPr>
          <w:rStyle w:val="DecValTok"/>
        </w:rPr>
        <w:t xml:space="preserve">4</w:t>
      </w:r>
      <w:r>
        <w:rPr>
          <w:rStyle w:val="OperatorTok"/>
        </w:rPr>
        <w:t xml:space="preserve">*</w:t>
      </w:r>
      <w:r>
        <w:rPr>
          <w:rStyle w:val="NormalTok"/>
        </w:rPr>
        <w:t xml:space="preserve">ep</w:t>
      </w:r>
      <w:r>
        <w:rPr>
          <w:rStyle w:val="OperatorTok"/>
        </w:rPr>
        <w:t xml:space="preserve">*</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ep)</w:t>
      </w:r>
      <w:r>
        <w:br/>
      </w:r>
      <w:r>
        <w:rPr>
          <w:rStyle w:val="NormalTok"/>
        </w:rPr>
        <w:t xml:space="preserve">asym1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ep</w:t>
      </w:r>
      <w:r>
        <w:br/>
      </w:r>
      <w:r>
        <w:rPr>
          <w:rStyle w:val="NormalTok"/>
        </w:rPr>
        <w:t xml:space="preserve">asym2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NormalTok"/>
        </w:rPr>
        <w:t xml:space="preserve">ep </w:t>
      </w:r>
      <w:r>
        <w:rPr>
          <w:rStyle w:val="OperatorTok"/>
        </w:rPr>
        <w:t xml:space="preserve">-</w:t>
      </w:r>
      <w:r>
        <w:rPr>
          <w:rStyle w:val="NormalTok"/>
        </w:rPr>
        <w:t xml:space="preserve"> </w:t>
      </w:r>
      <w:r>
        <w:rPr>
          <w:rStyle w:val="DecValTok"/>
        </w:rPr>
        <w:t xml:space="preserve">1</w:t>
      </w:r>
      <w:r>
        <w:br/>
      </w:r>
      <w:r>
        <w:rPr>
          <w:rStyle w:val="NormalTok"/>
        </w:rPr>
        <w:t xml:space="preserve">plt.plot(ep, root1, </w:t>
      </w:r>
      <w:r>
        <w:rPr>
          <w:rStyle w:val="StringTok"/>
        </w:rPr>
        <w:t xml:space="preserve">'o'</w:t>
      </w:r>
      <w:r>
        <w:rPr>
          <w:rStyle w:val="NormalTok"/>
        </w:rPr>
        <w:t xml:space="preserve">)</w:t>
      </w:r>
      <w:r>
        <w:br/>
      </w:r>
      <w:r>
        <w:rPr>
          <w:rStyle w:val="NormalTok"/>
        </w:rPr>
        <w:t xml:space="preserve">plt.plot(ep, root2, </w:t>
      </w:r>
      <w:r>
        <w:rPr>
          <w:rStyle w:val="StringTok"/>
        </w:rPr>
        <w:t xml:space="preserve">'o'</w:t>
      </w:r>
      <w:r>
        <w:rPr>
          <w:rStyle w:val="NormalTok"/>
        </w:rPr>
        <w:t xml:space="preserve">)</w:t>
      </w:r>
      <w:r>
        <w:br/>
      </w:r>
      <w:r>
        <w:rPr>
          <w:rStyle w:val="NormalTok"/>
        </w:rPr>
        <w:t xml:space="preserve">plt.plot(ep, asym1, </w:t>
      </w:r>
      <w:r>
        <w:rPr>
          <w:rStyle w:val="StringTok"/>
        </w:rPr>
        <w:t xml:space="preserve">'-'</w:t>
      </w:r>
      <w:r>
        <w:rPr>
          <w:rStyle w:val="NormalTok"/>
        </w:rPr>
        <w:t xml:space="preserve">)</w:t>
      </w:r>
      <w:r>
        <w:br/>
      </w:r>
      <w:r>
        <w:rPr>
          <w:rStyle w:val="NormalTok"/>
        </w:rPr>
        <w:t xml:space="preserve">plt.plot(ep, asym2, </w:t>
      </w:r>
      <w:r>
        <w:rPr>
          <w:rStyle w:val="StringTok"/>
        </w:rPr>
        <w:t xml:space="preserve">'-'</w:t>
      </w:r>
      <w:r>
        <w:rPr>
          <w:rStyle w:val="NormalTok"/>
        </w:rPr>
        <w:t xml:space="preserve">)</w:t>
      </w:r>
      <w:r>
        <w:br/>
      </w:r>
      <w:r>
        <w:rPr>
          <w:rStyle w:val="NormalTok"/>
        </w:rPr>
        <w:t xml:space="preserve">plt.legend([</w:t>
      </w:r>
      <w:r>
        <w:rPr>
          <w:rStyle w:val="StringTok"/>
        </w:rPr>
        <w:t xml:space="preserve">'$x_1$'</w:t>
      </w:r>
      <w:r>
        <w:rPr>
          <w:rStyle w:val="NormalTok"/>
        </w:rPr>
        <w:t xml:space="preserve">, </w:t>
      </w:r>
      <w:r>
        <w:rPr>
          <w:rStyle w:val="StringTok"/>
        </w:rPr>
        <w:t xml:space="preserve">'$x_2$'</w:t>
      </w:r>
      <w:r>
        <w:rPr>
          <w:rStyle w:val="NormalTok"/>
        </w:rPr>
        <w:t xml:space="preserve">, </w:t>
      </w:r>
      <w:r>
        <w:rPr>
          <w:rStyle w:val="StringTok"/>
        </w:rPr>
        <w:t xml:space="preserve">'2-term asymp.'</w:t>
      </w:r>
      <w:r>
        <w:rPr>
          <w:rStyle w:val="NormalTok"/>
        </w:rPr>
        <w:t xml:space="preserve">, </w:t>
      </w:r>
      <w:r>
        <w:rPr>
          <w:rStyle w:val="StringTok"/>
        </w:rPr>
        <w:t xml:space="preserve">'2-term asym'</w:t>
      </w:r>
      <w:r>
        <w:rPr>
          <w:rStyle w:val="NormalTok"/>
        </w:rPr>
        <w:t xml:space="preserve">])</w:t>
      </w:r>
      <w:r>
        <w:br/>
      </w:r>
      <w:r>
        <w:rPr>
          <w:rStyle w:val="NormalTok"/>
        </w:rPr>
        <w:t xml:space="preserve">plt.xlabel(</w:t>
      </w:r>
      <w:r>
        <w:rPr>
          <w:rStyle w:val="StringTok"/>
        </w:rPr>
        <w:t xml:space="preserve">'$\epsilon$'</w:t>
      </w:r>
      <w:r>
        <w:rPr>
          <w:rStyle w:val="NormalTok"/>
        </w:rPr>
        <w:t xml:space="preserve">)</w:t>
      </w:r>
      <w:r>
        <w:br/>
      </w:r>
      <w:r>
        <w:rPr>
          <w:rStyle w:val="NormalTok"/>
        </w:rPr>
        <w:t xml:space="preserve">plt.ylabel(</w:t>
      </w:r>
      <w:r>
        <w:rPr>
          <w:rStyle w:val="StringTok"/>
        </w:rPr>
        <w:t xml:space="preserve">'x'</w:t>
      </w:r>
      <w:r>
        <w:rPr>
          <w:rStyle w:val="NormalTok"/>
        </w:rPr>
        <w:t xml:space="preserve">)</w:t>
      </w:r>
      <w:r>
        <w:rPr>
          <w:rStyle w:val="OperatorTok"/>
        </w:rPr>
        <w:t xml:space="preserve">;</w:t>
      </w:r>
    </w:p>
    <w:p>
      <w:pPr>
        <w:pStyle w:val="FirstParagraph"/>
      </w:pPr>
      <w:r>
        <w:drawing>
          <wp:inline>
            <wp:extent cx="4257675" cy="3400425"/>
            <wp:effectExtent b="0" l="0" r="0" t="0"/>
            <wp:docPr descr="" title="" id="79" name="Picture"/>
            <a:graphic>
              <a:graphicData uri="http://schemas.openxmlformats.org/drawingml/2006/picture">
                <pic:pic>
                  <pic:nvPicPr>
                    <pic:cNvPr descr="part-05-techniques/asymptotics01_files/figure-docx/cell-2-output-1.png" id="80" name="Picture"/>
                    <pic:cNvPicPr>
                      <a:picLocks noChangeArrowheads="1" noChangeAspect="1"/>
                    </pic:cNvPicPr>
                  </pic:nvPicPr>
                  <pic:blipFill>
                    <a:blip r:embed="rId78"/>
                    <a:stretch>
                      <a:fillRect/>
                    </a:stretch>
                  </pic:blipFill>
                  <pic:spPr bwMode="auto">
                    <a:xfrm>
                      <a:off x="0" y="0"/>
                      <a:ext cx="4257675" cy="3400425"/>
                    </a:xfrm>
                    <a:prstGeom prst="rect">
                      <a:avLst/>
                    </a:prstGeom>
                    <a:noFill/>
                    <a:ln w="9525">
                      <a:noFill/>
                      <a:headEnd/>
                      <a:tailEnd/>
                    </a:ln>
                  </pic:spPr>
                </pic:pic>
              </a:graphicData>
            </a:graphic>
          </wp:inline>
        </w:drawing>
      </w:r>
    </w:p>
    <w:bookmarkEnd w:id="81"/>
    <w:bookmarkEnd w:id="82"/>
    <w:bookmarkStart w:id="84" w:name="Xbe31ffc50b3765af48c457da5730a9d334201b3"/>
    <w:p>
      <w:pPr>
        <w:pStyle w:val="Heading2"/>
      </w:pPr>
      <w:r>
        <w:t xml:space="preserve">5.2 Order notation and the tilde sign for asymptotic</w:t>
      </w:r>
    </w:p>
    <w:p>
      <w:pPr>
        <w:pStyle w:val="FirstParagraph"/>
      </w:pPr>
      <w:r>
        <w:t xml:space="preserve">We define precisely what we mean when we say that two functions, say</w:t>
      </w:r>
      <w:r>
        <w:t xml:space="preserve"> </w:t>
      </w:r>
      <m:oMath>
        <m:r>
          <m:t>f</m:t>
        </m:r>
      </m:oMath>
      <w:r>
        <w:t xml:space="preserve"> </w:t>
      </w:r>
      <w:r>
        <w:t xml:space="preserve">and</w:t>
      </w:r>
      <w:r>
        <w:t xml:space="preserve"> </w:t>
      </w:r>
      <m:oMath>
        <m:r>
          <m:t>g</m:t>
        </m:r>
      </m:oMath>
      <w:r>
        <w:t xml:space="preserve">, exhibit the same behaviour in some limit, say</w:t>
      </w:r>
      <w:r>
        <w:t xml:space="preserve"> </w:t>
      </w:r>
      <m:oMath>
        <m:r>
          <m:t>ϵ</m:t>
        </m:r>
        <m:r>
          <m:rPr>
            <m:sty m:val="p"/>
          </m:rPr>
          <m:t>→</m:t>
        </m:r>
        <m:r>
          <m:t>0</m:t>
        </m:r>
      </m:oMath>
      <w:r>
        <w:t xml:space="preserve"> </w:t>
      </w:r>
      <w:r>
        <w:t xml:space="preserve">or</w:t>
      </w:r>
      <w:r>
        <w:t xml:space="preserve"> </w:t>
      </w:r>
      <m:oMath>
        <m:r>
          <m:t>x</m:t>
        </m:r>
        <m:r>
          <m:rPr>
            <m:sty m:val="p"/>
          </m:rPr>
          <m:t>→</m:t>
        </m:r>
        <m:sSub>
          <m:e>
            <m:r>
              <m:t>x</m:t>
            </m:r>
          </m:e>
          <m:sub>
            <m:r>
              <m:t>0</m:t>
            </m:r>
          </m:sub>
        </m:sSub>
      </m:oMath>
      <w:r>
        <w:t xml:space="preserve"> </w:t>
      </w:r>
      <w:r>
        <w:t xml:space="preserve">or</w:t>
      </w:r>
      <w:r>
        <w:t xml:space="preserve"> </w:t>
      </w:r>
      <m:oMath>
        <m:r>
          <m:t>x</m:t>
        </m:r>
        <m:r>
          <m:rPr>
            <m:sty m:val="p"/>
          </m:rPr>
          <m:t>→</m:t>
        </m:r>
        <m:r>
          <m:rPr>
            <m:sty m:val="p"/>
          </m:rPr>
          <m:t>∞</m:t>
        </m:r>
      </m:oMath>
      <w:r>
        <w:t xml:space="preserve"> </w:t>
      </w:r>
      <w:r>
        <w:t xml:space="preserve">and so forth. For instance, we claim that the graphs of</w:t>
      </w:r>
      <w:r>
        <w:t xml:space="preserve"> </w:t>
      </w:r>
      <m:oMath>
        <m:r>
          <m:rPr>
            <m:sty m:val="p"/>
          </m:rPr>
          <m:t>sin</m:t>
        </m:r>
        <m:d>
          <m:dPr>
            <m:begChr m:val="("/>
            <m:endChr m:val=")"/>
            <m:sepChr m:val=""/>
            <m:grow/>
          </m:dPr>
          <m:e>
            <m:r>
              <m:t>x</m:t>
            </m:r>
          </m:e>
        </m:d>
      </m:oMath>
      <w:r>
        <w:t xml:space="preserve"> </w:t>
      </w:r>
      <w:r>
        <w:t xml:space="preserve">and</w:t>
      </w:r>
      <w:r>
        <w:t xml:space="preserve"> </w:t>
      </w:r>
      <m:oMath>
        <m:r>
          <m:t>x</m:t>
        </m:r>
      </m:oMath>
      <w:r>
        <w:t xml:space="preserve"> </w:t>
      </w:r>
      <w:r>
        <w:t xml:space="preserve">look very similar as</w:t>
      </w:r>
      <w:r>
        <w:t xml:space="preserve"> </w:t>
      </w:r>
      <m:oMath>
        <m:r>
          <m:t>x</m:t>
        </m:r>
        <m:r>
          <m:rPr>
            <m:sty m:val="p"/>
          </m:rPr>
          <m:t>→</m:t>
        </m:r>
        <m:r>
          <m:t>0</m:t>
        </m:r>
      </m:oMath>
      <w:r>
        <w:t xml:space="preserve">. Thus we might write</w:t>
      </w:r>
    </w:p>
    <w:p>
      <w:pPr>
        <w:pStyle w:val="BodyText"/>
      </w:pPr>
      <w:bookmarkStart w:id="83" w:name="eq-sin"/>
      <m:oMathPara>
        <m:oMathParaPr>
          <m:jc m:val="center"/>
        </m:oMathParaPr>
        <m:oMath>
          <m:r>
            <m:rPr>
              <m:sty m:val="p"/>
            </m:rPr>
            <m:t>sin</m:t>
          </m:r>
          <m:d>
            <m:dPr>
              <m:begChr m:val="("/>
              <m:endChr m:val=")"/>
              <m:sepChr m:val=""/>
              <m:grow/>
            </m:dPr>
            <m:e>
              <m:r>
                <m:t>x</m:t>
              </m:r>
            </m:e>
          </m:d>
          <m:r>
            <m:rPr>
              <m:sty m:val="p"/>
            </m:rPr>
            <m:t>∼</m:t>
          </m:r>
          <m:r>
            <m:t>x</m:t>
          </m:r>
          <m:r>
            <m:t> </m:t>
          </m:r>
          <m:r>
            <m:rPr>
              <m:nor/>
              <m:sty m:val="p"/>
            </m:rPr>
            <m:t>as </m:t>
          </m:r>
          <m:r>
            <m:t>x</m:t>
          </m:r>
          <m:r>
            <m:rPr>
              <m:sty m:val="p"/>
            </m:rPr>
            <m:t>→</m:t>
          </m:r>
          <m:r>
            <m:t>0</m:t>
          </m:r>
          <m:r>
            <m:rPr>
              <m:nor/>
              <m:sty m:val="p"/>
            </m:rPr>
            <m:t>.</m:t>
          </m:r>
          <m:r>
            <m:t>  </m:t>
          </m:r>
          <m:d>
            <m:dPr>
              <m:begChr m:val="("/>
              <m:endChr m:val=")"/>
              <m:sepChr m:val=""/>
              <m:grow/>
            </m:dPr>
            <m:e>
              <m:r>
                <m:t>5.2</m:t>
              </m:r>
            </m:e>
          </m:d>
        </m:oMath>
      </m:oMathPara>
      <w:bookmarkEnd w:id="83"/>
    </w:p>
    <w:p>
      <w:pPr>
        <w:pStyle w:val="FirstParagraph"/>
      </w:pPr>
      <w:r>
        <w:t xml:space="preserve">This notation of similarity allows us to specify functional behaviours at a deeper level than just limits. As you can see, it is not as useful to specify that</w:t>
      </w:r>
    </w:p>
    <w:p>
      <w:pPr>
        <w:pStyle w:val="BodyText"/>
      </w:pPr>
      <m:oMathPara>
        <m:oMathParaPr>
          <m:jc m:val="center"/>
        </m:oMathParaPr>
        <m:oMath>
          <m:limLow>
            <m:e>
              <m:r>
                <m:rPr>
                  <m:sty m:val="p"/>
                </m:rPr>
                <m:t>lim</m:t>
              </m:r>
            </m:e>
            <m:lim>
              <m:r>
                <m:t>x</m:t>
              </m:r>
              <m:r>
                <m:rPr>
                  <m:sty m:val="p"/>
                </m:rPr>
                <m:t>→</m:t>
              </m:r>
              <m:r>
                <m:t>0</m:t>
              </m:r>
            </m:lim>
          </m:limLow>
          <m:r>
            <m:rPr>
              <m:sty m:val="p"/>
            </m:rPr>
            <m:t>sin</m:t>
          </m:r>
          <m:r>
            <m:t>x</m:t>
          </m:r>
          <m:r>
            <m:rPr>
              <m:sty m:val="p"/>
            </m:rPr>
            <m:t>=</m:t>
          </m:r>
          <m:limLow>
            <m:e>
              <m:r>
                <m:rPr>
                  <m:sty m:val="p"/>
                </m:rPr>
                <m:t>lim</m:t>
              </m:r>
            </m:e>
            <m:lim>
              <m:r>
                <m:t>x</m:t>
              </m:r>
              <m:r>
                <m:rPr>
                  <m:sty m:val="p"/>
                </m:rPr>
                <m:t>→</m:t>
              </m:r>
              <m:r>
                <m:t>0</m:t>
              </m:r>
            </m:lim>
          </m:limLow>
          <m:r>
            <m:t>x</m:t>
          </m:r>
          <m:r>
            <m:rPr>
              <m:sty m:val="p"/>
            </m:rPr>
            <m:t>.</m:t>
          </m:r>
        </m:oMath>
      </m:oMathPara>
    </w:p>
    <w:p>
      <w:pPr>
        <w:pStyle w:val="FirstParagraph"/>
      </w:pPr>
      <w:r>
        <w:t xml:space="preserve">In contrast, the asymptotic relation is much more prescriptive about the way that the functions are approaching the limit.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Definition of</w:t>
            </w:r>
            <w:r>
              <w:rPr>
                <w:bCs/>
                <w:b/>
              </w:rPr>
              <w:t xml:space="preserve"> </w:t>
            </w:r>
            <m:oMath>
              <m:r>
                <m:rPr>
                  <m:sty m:val="p"/>
                </m:rPr>
                <m:t>∼</m:t>
              </m:r>
            </m:oMath>
            <w:r>
              <w:rPr>
                <w:bCs/>
                <w:b/>
              </w:rPr>
              <w:t xml:space="preserve">,</w:t>
            </w:r>
            <w:r>
              <w:rPr>
                <w:bCs/>
                <w:b/>
              </w:rPr>
              <w:t xml:space="preserve"> </w:t>
            </w:r>
            <m:oMath>
              <m:r>
                <m:rPr>
                  <m:sty m:val="p"/>
                </m:rPr>
                <m:t>≫</m:t>
              </m:r>
            </m:oMath>
            <w:r>
              <w:rPr>
                <w:bCs/>
                <w:b/>
              </w:rPr>
              <w:t xml:space="preserve">, and</w:t>
            </w:r>
            <w:r>
              <w:rPr>
                <w:bCs/>
                <w:b/>
              </w:rPr>
              <w:t xml:space="preserve"> </w:t>
            </w:r>
            <m:oMath>
              <m:r>
                <m:rPr>
                  <m:sty m:val="p"/>
                </m:rPr>
                <m:t>≪</m:t>
              </m:r>
            </m:oMath>
          </w:p>
          <w:p>
            <w:pPr>
              <w:pStyle w:val="BodyText"/>
            </w:pPr>
            <w:pPr>
              <w:spacing w:before="16"/>
            </w:pPr>
            <w:r>
              <w:t xml:space="preserve">First, the notation</w:t>
            </w:r>
          </w:p>
          <w:p>
            <w:pPr>
              <w:pStyle w:val="BodyText"/>
            </w:pPr>
            <m:oMathPara>
              <m:oMathParaPr>
                <m:jc m:val="center"/>
              </m:oMathParaPr>
              <m:oMath>
                <m:r>
                  <m:t>f</m:t>
                </m:r>
                <m:d>
                  <m:dPr>
                    <m:begChr m:val="("/>
                    <m:endChr m:val=")"/>
                    <m:sepChr m:val=""/>
                    <m:grow/>
                  </m:dPr>
                  <m:e>
                    <m:r>
                      <m:t>x</m:t>
                    </m:r>
                  </m:e>
                </m:d>
                <m:r>
                  <m:rPr>
                    <m:sty m:val="p"/>
                  </m:rPr>
                  <m:t>≪</m:t>
                </m:r>
                <m:r>
                  <m:t>g</m:t>
                </m:r>
                <m:d>
                  <m:dPr>
                    <m:begChr m:val="("/>
                    <m:endChr m:val=")"/>
                    <m:sepChr m:val=""/>
                    <m:grow/>
                  </m:dPr>
                  <m:e>
                    <m:r>
                      <m:t>x</m:t>
                    </m:r>
                  </m:e>
                </m:d>
                <m:r>
                  <m:rPr>
                    <m:sty m:val="p"/>
                  </m:rPr>
                  <m:t>,</m:t>
                </m:r>
                <m:r>
                  <m:t>  </m:t>
                </m:r>
                <m:r>
                  <m:t>x</m:t>
                </m:r>
                <m:r>
                  <m:rPr>
                    <m:sty m:val="p"/>
                  </m:rPr>
                  <m:t>→</m:t>
                </m:r>
                <m:sSub>
                  <m:e>
                    <m:r>
                      <m:t>x</m:t>
                    </m:r>
                  </m:e>
                  <m:sub>
                    <m:r>
                      <m:t>0</m:t>
                    </m:r>
                  </m:sub>
                </m:sSub>
                <m:r>
                  <m:rPr>
                    <m:sty m:val="p"/>
                  </m:rPr>
                  <m:t>,</m:t>
                </m:r>
              </m:oMath>
            </m:oMathPara>
          </w:p>
          <w:p>
            <w:pPr>
              <w:pStyle w:val="FirstParagraph"/>
            </w:pPr>
            <w:r>
              <w:t xml:space="preserve">is read as</w:t>
            </w:r>
            <w:r>
              <w:t xml:space="preserve"> </w:t>
            </w:r>
            <w:r>
              <w:t xml:space="preserve">“</w:t>
            </w:r>
            <m:oMath>
              <m:r>
                <m:t>f</m:t>
              </m:r>
              <m:d>
                <m:dPr>
                  <m:begChr m:val="("/>
                  <m:endChr m:val=")"/>
                  <m:sepChr m:val=""/>
                  <m:grow/>
                </m:dPr>
                <m:e>
                  <m:r>
                    <m:t>x</m:t>
                  </m:r>
                </m:e>
              </m:d>
            </m:oMath>
            <w:r>
              <w:t xml:space="preserve"> </w:t>
            </w:r>
            <w:r>
              <w:t xml:space="preserve">is much smaller than</w:t>
            </w:r>
            <w:r>
              <w:t xml:space="preserve"> </w:t>
            </w:r>
            <m:oMath>
              <m:r>
                <m:t>g</m:t>
              </m:r>
              <m:d>
                <m:dPr>
                  <m:begChr m:val="("/>
                  <m:endChr m:val=")"/>
                  <m:sepChr m:val=""/>
                  <m:grow/>
                </m:dPr>
                <m:e>
                  <m:r>
                    <m:t>x</m:t>
                  </m:r>
                </m:e>
              </m:d>
            </m:oMath>
            <w:r>
              <w:t xml:space="preserve"> </w:t>
            </w:r>
            <w:r>
              <w:t xml:space="preserve">as</w:t>
            </w:r>
            <w:r>
              <w:t xml:space="preserve"> </w:t>
            </w:r>
            <m:oMath>
              <m:r>
                <m:t>x</m:t>
              </m:r>
              <m:r>
                <m:rPr>
                  <m:sty m:val="p"/>
                </m:rPr>
                <m:t>→</m:t>
              </m:r>
              <m:sSub>
                <m:e>
                  <m:r>
                    <m:t>x</m:t>
                  </m:r>
                </m:e>
                <m:sub>
                  <m:r>
                    <m:t>0</m:t>
                  </m:r>
                </m:sub>
              </m:sSub>
            </m:oMath>
            <w:r>
              <w:t xml:space="preserve">”</w:t>
            </w:r>
            <w:r>
              <w:t xml:space="preserve"> </w:t>
            </w:r>
            <w:r>
              <w:t xml:space="preserve">and means</w:t>
            </w:r>
          </w:p>
          <w:p>
            <w:pPr>
              <w:pStyle w:val="BodyText"/>
            </w:pPr>
            <m:oMathPara>
              <m:oMathParaPr>
                <m:jc m:val="center"/>
              </m:oMathParaPr>
              <m:oMath>
                <m:limLow>
                  <m:e>
                    <m:r>
                      <m:rPr>
                        <m:sty m:val="p"/>
                      </m:rPr>
                      <m:t>lim</m:t>
                    </m:r>
                  </m:e>
                  <m:lim>
                    <m:r>
                      <m:t>x</m:t>
                    </m:r>
                    <m:r>
                      <m:rPr>
                        <m:sty m:val="p"/>
                      </m:rPr>
                      <m:t>→</m:t>
                    </m:r>
                    <m:sSub>
                      <m:e>
                        <m:r>
                          <m:t>x</m:t>
                        </m:r>
                      </m:e>
                      <m:sub>
                        <m:r>
                          <m:t>0</m:t>
                        </m:r>
                      </m:sub>
                    </m:sSub>
                  </m:lim>
                </m:limLow>
                <m:f>
                  <m:fPr>
                    <m:type m:val="bar"/>
                  </m:fPr>
                  <m:num>
                    <m:r>
                      <m:t>f</m:t>
                    </m:r>
                    <m:d>
                      <m:dPr>
                        <m:begChr m:val="("/>
                        <m:endChr m:val=")"/>
                        <m:sepChr m:val=""/>
                        <m:grow/>
                      </m:dPr>
                      <m:e>
                        <m:r>
                          <m:t>x</m:t>
                        </m:r>
                      </m:e>
                    </m:d>
                  </m:num>
                  <m:den>
                    <m:r>
                      <m:t>g</m:t>
                    </m:r>
                    <m:d>
                      <m:dPr>
                        <m:begChr m:val="("/>
                        <m:endChr m:val=")"/>
                        <m:sepChr m:val=""/>
                        <m:grow/>
                      </m:dPr>
                      <m:e>
                        <m:r>
                          <m:t>x</m:t>
                        </m:r>
                      </m:e>
                    </m:d>
                  </m:den>
                </m:f>
                <m:r>
                  <m:rPr>
                    <m:sty m:val="p"/>
                  </m:rPr>
                  <m:t>=</m:t>
                </m:r>
                <m:r>
                  <m:t>0</m:t>
                </m:r>
                <m:r>
                  <m:rPr>
                    <m:sty m:val="p"/>
                  </m:rPr>
                  <m:t>.</m:t>
                </m:r>
              </m:oMath>
            </m:oMathPara>
          </w:p>
          <w:p>
            <w:pPr>
              <w:pStyle w:val="FirstParagraph"/>
            </w:pPr>
            <w:r>
              <w:t xml:space="preserve">We may analogously use</w:t>
            </w:r>
            <w:r>
              <w:t xml:space="preserve"> </w:t>
            </w:r>
            <m:oMath>
              <m:r>
                <m:t>g</m:t>
              </m:r>
              <m:d>
                <m:dPr>
                  <m:begChr m:val="("/>
                  <m:endChr m:val=")"/>
                  <m:sepChr m:val=""/>
                  <m:grow/>
                </m:dPr>
                <m:e>
                  <m:r>
                    <m:t>x</m:t>
                  </m:r>
                </m:e>
              </m:d>
              <m:r>
                <m:rPr>
                  <m:sty m:val="p"/>
                </m:rPr>
                <m:t>≫</m:t>
              </m:r>
              <m:r>
                <m:t>f</m:t>
              </m:r>
              <m:d>
                <m:dPr>
                  <m:begChr m:val="("/>
                  <m:endChr m:val=")"/>
                  <m:sepChr m:val=""/>
                  <m:grow/>
                </m:dPr>
                <m:e>
                  <m:r>
                    <m:t>x</m:t>
                  </m:r>
                </m:e>
              </m:d>
            </m:oMath>
            <w:r>
              <w:t xml:space="preserve"> </w:t>
            </w:r>
            <w:r>
              <w:t xml:space="preserve">for</w:t>
            </w:r>
            <w:r>
              <w:t xml:space="preserve"> </w:t>
            </w:r>
            <w:r>
              <w:t xml:space="preserve">“</w:t>
            </w:r>
            <w:r>
              <w:t xml:space="preserve">much greater than</w:t>
            </w:r>
            <w:r>
              <w:t xml:space="preserve">”</w:t>
            </w:r>
            <w:r>
              <w:t xml:space="preserve">.</w:t>
            </w:r>
          </w:p>
          <w:p>
            <w:pPr>
              <w:pStyle w:val="BodyText"/>
            </w:pPr>
            <w:pPr>
              <w:spacing w:after="16"/>
            </w:pPr>
            <w:r>
              <w:t xml:space="preserve">Second, the notation</w:t>
            </w:r>
          </w:p>
          <w:p>
            <w:pPr>
              <w:pStyle w:val="BodyText"/>
            </w:pPr>
            <m:oMathPara>
              <m:oMathParaPr>
                <m:jc m:val="center"/>
              </m:oMathParaPr>
              <m:oMath>
                <m:r>
                  <m:t>f</m:t>
                </m:r>
                <m:d>
                  <m:dPr>
                    <m:begChr m:val="("/>
                    <m:endChr m:val=")"/>
                    <m:sepChr m:val=""/>
                    <m:grow/>
                  </m:dPr>
                  <m:e>
                    <m:r>
                      <m:t>x</m:t>
                    </m:r>
                  </m:e>
                </m:d>
                <m:r>
                  <m:rPr>
                    <m:sty m:val="p"/>
                  </m:rPr>
                  <m:t>∼</m:t>
                </m:r>
                <m:r>
                  <m:t>g</m:t>
                </m:r>
                <m:d>
                  <m:dPr>
                    <m:begChr m:val="("/>
                    <m:endChr m:val=")"/>
                    <m:sepChr m:val=""/>
                    <m:grow/>
                  </m:dPr>
                  <m:e>
                    <m:r>
                      <m:t>x</m:t>
                    </m:r>
                  </m:e>
                </m:d>
                <m:r>
                  <m:rPr>
                    <m:sty m:val="p"/>
                  </m:rPr>
                  <m:t>,</m:t>
                </m:r>
                <m:r>
                  <m:t>  </m:t>
                </m:r>
                <m:r>
                  <m:t>x</m:t>
                </m:r>
                <m:r>
                  <m:rPr>
                    <m:sty m:val="p"/>
                  </m:rPr>
                  <m:t>→</m:t>
                </m:r>
                <m:sSub>
                  <m:e>
                    <m:r>
                      <m:t>x</m:t>
                    </m:r>
                  </m:e>
                  <m:sub>
                    <m:r>
                      <m:t>0</m:t>
                    </m:r>
                  </m:sub>
                </m:sSub>
                <m:r>
                  <m:rPr>
                    <m:sty m:val="p"/>
                  </m:rPr>
                  <m:t>,</m:t>
                </m:r>
              </m:oMath>
            </m:oMathPara>
          </w:p>
          <w:p>
            <w:pPr>
              <w:pStyle w:val="FirstParagraph"/>
            </w:pPr>
            <w:r>
              <w:t xml:space="preserve">is read as</w:t>
            </w:r>
            <w:r>
              <w:t xml:space="preserve"> </w:t>
            </w:r>
            <w:r>
              <w:t xml:space="preserve">“</w:t>
            </w:r>
            <m:oMath>
              <m:r>
                <m:t>f</m:t>
              </m:r>
              <m:d>
                <m:dPr>
                  <m:begChr m:val="("/>
                  <m:endChr m:val=")"/>
                  <m:sepChr m:val=""/>
                  <m:grow/>
                </m:dPr>
                <m:e>
                  <m:r>
                    <m:t>x</m:t>
                  </m:r>
                </m:e>
              </m:d>
            </m:oMath>
            <w:r>
              <w:t xml:space="preserve"> </w:t>
            </w:r>
            <w:r>
              <w:t xml:space="preserve">is asymptotic to</w:t>
            </w:r>
            <w:r>
              <w:t xml:space="preserve"> </w:t>
            </w:r>
            <m:oMath>
              <m:r>
                <m:t>g</m:t>
              </m:r>
              <m:d>
                <m:dPr>
                  <m:begChr m:val="("/>
                  <m:endChr m:val=")"/>
                  <m:sepChr m:val=""/>
                  <m:grow/>
                </m:dPr>
                <m:e>
                  <m:r>
                    <m:t>x</m:t>
                  </m:r>
                </m:e>
              </m:d>
            </m:oMath>
            <w:r>
              <w:t xml:space="preserve"> </w:t>
            </w:r>
            <w:r>
              <w:t xml:space="preserve">as</w:t>
            </w:r>
            <w:r>
              <w:t xml:space="preserve"> </w:t>
            </w:r>
            <m:oMath>
              <m:r>
                <m:t>x</m:t>
              </m:r>
              <m:r>
                <m:rPr>
                  <m:sty m:val="p"/>
                </m:rPr>
                <m:t>→</m:t>
              </m:r>
              <m:sSub>
                <m:e>
                  <m:r>
                    <m:t>x</m:t>
                  </m:r>
                </m:e>
                <m:sub>
                  <m:r>
                    <m:t>0</m:t>
                  </m:r>
                </m:sub>
              </m:sSub>
            </m:oMath>
            <w:r>
              <w:t xml:space="preserve">”</w:t>
            </w:r>
            <w:r>
              <w:t xml:space="preserve">, and means that the error between</w:t>
            </w:r>
            <w:r>
              <w:t xml:space="preserve"> </w:t>
            </w:r>
            <m:oMath>
              <m:r>
                <m:t>f</m:t>
              </m:r>
            </m:oMath>
            <w:r>
              <w:t xml:space="preserve"> </w:t>
            </w:r>
            <w:r>
              <w:t xml:space="preserve">and</w:t>
            </w:r>
            <w:r>
              <w:t xml:space="preserve"> </w:t>
            </w:r>
            <m:oMath>
              <m:r>
                <m:t>g</m:t>
              </m:r>
            </m:oMath>
            <w:r>
              <w:t xml:space="preserve"> </w:t>
            </w:r>
            <w:r>
              <w:t xml:space="preserve">tends to zero as</w:t>
            </w:r>
            <w:r>
              <w:t xml:space="preserve"> </w:t>
            </w:r>
            <m:oMath>
              <m:r>
                <m:t>x</m:t>
              </m:r>
              <m:r>
                <m:rPr>
                  <m:sty m:val="p"/>
                </m:rPr>
                <m:t>→</m:t>
              </m:r>
              <m:sSub>
                <m:e>
                  <m:r>
                    <m:t>x</m:t>
                  </m:r>
                </m:e>
                <m:sub>
                  <m:r>
                    <m:t>0</m:t>
                  </m:r>
                </m:sub>
              </m:sSub>
            </m:oMath>
            <w:r>
              <w:t xml:space="preserve">, or</w:t>
            </w:r>
          </w:p>
          <w:p>
            <w:pPr>
              <w:pStyle w:val="BodyText"/>
            </w:pPr>
            <m:oMathPara>
              <m:oMathParaPr>
                <m:jc m:val="center"/>
              </m:oMathParaPr>
              <m:oMath>
                <m:limLow>
                  <m:e>
                    <m:r>
                      <m:rPr>
                        <m:sty m:val="p"/>
                      </m:rPr>
                      <m:t>lim</m:t>
                    </m:r>
                  </m:e>
                  <m:lim>
                    <m:r>
                      <m:t>x</m:t>
                    </m:r>
                    <m:r>
                      <m:rPr>
                        <m:sty m:val="p"/>
                      </m:rPr>
                      <m:t>→</m:t>
                    </m:r>
                    <m:sSub>
                      <m:e>
                        <m:r>
                          <m:t>x</m:t>
                        </m:r>
                      </m:e>
                      <m:sub>
                        <m:r>
                          <m:t>0</m:t>
                        </m:r>
                      </m:sub>
                    </m:sSub>
                  </m:lim>
                </m:limLow>
                <m:f>
                  <m:fPr>
                    <m:type m:val="bar"/>
                  </m:fPr>
                  <m:num>
                    <m:r>
                      <m:t>f</m:t>
                    </m:r>
                    <m:d>
                      <m:dPr>
                        <m:begChr m:val="("/>
                        <m:endChr m:val=")"/>
                        <m:sepChr m:val=""/>
                        <m:grow/>
                      </m:dPr>
                      <m:e>
                        <m:r>
                          <m:t>x</m:t>
                        </m:r>
                      </m:e>
                    </m:d>
                  </m:num>
                  <m:den>
                    <m:r>
                      <m:t>g</m:t>
                    </m:r>
                    <m:d>
                      <m:dPr>
                        <m:begChr m:val="("/>
                        <m:endChr m:val=")"/>
                        <m:sepChr m:val=""/>
                        <m:grow/>
                      </m:dPr>
                      <m:e>
                        <m:r>
                          <m:t>x</m:t>
                        </m:r>
                      </m:e>
                    </m:d>
                  </m:den>
                </m:f>
                <m:r>
                  <m:rPr>
                    <m:sty m:val="p"/>
                  </m:rPr>
                  <m:t>=</m:t>
                </m:r>
                <m:r>
                  <m:t>1</m:t>
                </m:r>
                <m:r>
                  <m:rPr>
                    <m:sty m:val="p"/>
                  </m:rPr>
                  <m:t>.</m:t>
                </m:r>
              </m:oMath>
            </m:oMathPara>
          </w:p>
          <w:p>
            <w:pPr>
              <w:pStyle w:val="FirstParagraph"/>
            </w:pPr>
            <w:r>
              <w:t xml:space="preserve">We will often say</w:t>
            </w:r>
            <w:r>
              <w:t xml:space="preserve"> </w:t>
            </w:r>
            <w:r>
              <w:t xml:space="preserve">“</w:t>
            </w:r>
            <m:oMath>
              <m:r>
                <m:t>f</m:t>
              </m:r>
            </m:oMath>
            <w:r>
              <w:t xml:space="preserve"> </w:t>
            </w:r>
            <w:r>
              <w:t xml:space="preserve">is like</w:t>
            </w:r>
            <w:r>
              <w:t xml:space="preserve"> </w:t>
            </w:r>
            <m:oMath>
              <m:r>
                <m:t>g</m:t>
              </m:r>
            </m:oMath>
            <w:r>
              <w:t xml:space="preserve">”</w:t>
            </w:r>
            <w:r>
              <w:t xml:space="preserve"> </w:t>
            </w:r>
            <w:r>
              <w:t xml:space="preserve">or</w:t>
            </w:r>
            <w:r>
              <w:t xml:space="preserve"> </w:t>
            </w:r>
            <w:r>
              <w:t xml:space="preserve">“</w:t>
            </w:r>
            <m:oMath>
              <m:r>
                <m:t>f</m:t>
              </m:r>
            </m:oMath>
            <w:r>
              <w:t xml:space="preserve"> </w:t>
            </w:r>
            <w:r>
              <w:t xml:space="preserve">behaves like</w:t>
            </w:r>
            <w:r>
              <w:t xml:space="preserve"> </w:t>
            </w:r>
            <m:oMath>
              <m:r>
                <m:t>g</m:t>
              </m:r>
            </m:oMath>
            <w:r>
              <w:t xml:space="preserve">”</w:t>
            </w:r>
            <w:r>
              <w:t xml:space="preserve">,</w:t>
            </w:r>
          </w:p>
        </w:tc>
      </w:tr>
    </w:tbl>
    <w:p>
      <w:pPr>
        <w:pStyle w:val="BodyText"/>
      </w:pPr>
      <w:r>
        <w:t xml:space="preserve">Here are some examples.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Examples</w:t>
            </w:r>
          </w:p>
          <w:p>
            <w:pPr>
              <w:numPr>
                <w:ilvl w:val="0"/>
                <w:numId w:val="1011"/>
              </w:numPr>
              <w:pStyle w:val="Compact"/>
            </w:pPr>
            <m:oMath>
              <m:r>
                <m:rPr>
                  <m:sty m:val="p"/>
                </m:rPr>
                <m:t>sin</m:t>
              </m:r>
              <m:r>
                <m:t>x</m:t>
              </m:r>
              <m:r>
                <m:rPr>
                  <m:sty m:val="p"/>
                </m:rPr>
                <m:t>∼</m:t>
              </m:r>
              <m:r>
                <m:t>x</m:t>
              </m:r>
              <m:r>
                <m:rPr>
                  <m:sty m:val="p"/>
                </m:rPr>
                <m:t>∼</m:t>
              </m:r>
              <m:r>
                <m:rPr>
                  <m:sty m:val="p"/>
                </m:rPr>
                <m:t>tan</m:t>
              </m:r>
              <m:r>
                <m:t>x</m:t>
              </m:r>
            </m:oMath>
            <w:r>
              <w:t xml:space="preserve"> </w:t>
            </w:r>
            <w:r>
              <w:t xml:space="preserve">as</w:t>
            </w:r>
            <w:r>
              <w:t xml:space="preserve"> </w:t>
            </w:r>
            <m:oMath>
              <m:r>
                <m:t>x</m:t>
              </m:r>
              <m:r>
                <m:rPr>
                  <m:sty m:val="p"/>
                </m:rPr>
                <m:t>→</m:t>
              </m:r>
              <m:r>
                <m:t>0</m:t>
              </m:r>
            </m:oMath>
          </w:p>
          <w:p>
            <w:pPr>
              <w:numPr>
                <w:ilvl w:val="0"/>
                <w:numId w:val="1011"/>
              </w:numPr>
              <w:pStyle w:val="Compact"/>
            </w:pPr>
            <m:oMath>
              <m:sSup>
                <m:e>
                  <m:r>
                    <m:t>x</m:t>
                  </m:r>
                </m:e>
                <m:sup>
                  <m:r>
                    <m:t>2</m:t>
                  </m:r>
                </m:sup>
              </m:sSup>
              <m:r>
                <m:rPr>
                  <m:sty m:val="p"/>
                </m:rPr>
                <m:t>+</m:t>
              </m:r>
              <m:r>
                <m:t>x</m:t>
              </m:r>
              <m:r>
                <m:rPr>
                  <m:sty m:val="p"/>
                </m:rPr>
                <m:t>+</m:t>
              </m:r>
              <m:r>
                <m:t>1</m:t>
              </m:r>
              <m:r>
                <m:rPr>
                  <m:sty m:val="p"/>
                </m:rPr>
                <m:t>∼</m:t>
              </m:r>
              <m:f>
                <m:fPr>
                  <m:type m:val="bar"/>
                </m:fPr>
                <m:num>
                  <m:sSup>
                    <m:e>
                      <m:r>
                        <m:t>x</m:t>
                      </m:r>
                    </m:e>
                    <m:sup>
                      <m:r>
                        <m:t>3</m:t>
                      </m:r>
                    </m:sup>
                  </m:sSup>
                  <m:r>
                    <m:rPr>
                      <m:sty m:val="p"/>
                    </m:rPr>
                    <m:t>+</m:t>
                  </m:r>
                  <m:r>
                    <m:rPr>
                      <m:sty m:val="p"/>
                    </m:rPr>
                    <m:t>sin</m:t>
                  </m:r>
                  <m:r>
                    <m:t>x</m:t>
                  </m:r>
                </m:num>
                <m:den>
                  <m:r>
                    <m:t>1</m:t>
                  </m:r>
                  <m:r>
                    <m:rPr>
                      <m:sty m:val="p"/>
                    </m:rPr>
                    <m:t>+</m:t>
                  </m:r>
                  <m:r>
                    <m:t>x</m:t>
                  </m:r>
                </m:den>
              </m:f>
            </m:oMath>
            <w:r>
              <w:t xml:space="preserve"> </w:t>
            </w:r>
            <w:r>
              <w:t xml:space="preserve">as</w:t>
            </w:r>
            <w:r>
              <w:t xml:space="preserve"> </w:t>
            </w:r>
            <m:oMath>
              <m:r>
                <m:t>x</m:t>
              </m:r>
              <m:r>
                <m:rPr>
                  <m:sty m:val="p"/>
                </m:rPr>
                <m:t>→</m:t>
              </m:r>
              <m:r>
                <m:rPr>
                  <m:sty m:val="p"/>
                </m:rPr>
                <m:t>∞</m:t>
              </m:r>
            </m:oMath>
          </w:p>
          <w:p>
            <w:pPr>
              <w:numPr>
                <w:ilvl w:val="0"/>
                <w:numId w:val="1011"/>
              </w:numPr>
              <w:pStyle w:val="Compact"/>
            </w:pPr>
            <m:oMath>
              <m:r>
                <m:rPr>
                  <m:sty m:val="p"/>
                </m:rPr>
                <m:t>sin</m:t>
              </m:r>
              <m:r>
                <m:t>x</m:t>
              </m:r>
              <m:r>
                <m:rPr>
                  <m:sty m:val="p"/>
                </m:rPr>
                <m:t>≪</m:t>
              </m:r>
              <m:r>
                <m:rPr>
                  <m:sty m:val="p"/>
                </m:rPr>
                <m:t>cos</m:t>
              </m:r>
              <m:r>
                <m:t>x</m:t>
              </m:r>
            </m:oMath>
            <w:r>
              <w:t xml:space="preserve"> </w:t>
            </w:r>
            <w:r>
              <w:t xml:space="preserve">as</w:t>
            </w:r>
            <w:r>
              <w:t xml:space="preserve"> </w:t>
            </w:r>
            <m:oMath>
              <m:r>
                <m:t>x</m:t>
              </m:r>
              <m:r>
                <m:rPr>
                  <m:sty m:val="p"/>
                </m:rPr>
                <m:t>→</m:t>
              </m:r>
              <m:r>
                <m:t>0</m:t>
              </m:r>
            </m:oMath>
          </w:p>
        </w:tc>
      </w:tr>
    </w:tbl>
    <w:p>
      <w:pPr>
        <w:pStyle w:val="FirstParagraph"/>
      </w:pPr>
      <w:r>
        <w:t xml:space="preserve">In the examination of limiting processes, often the main issue of consideration is the relative sizes of quantities defined according to their powers. For example, if</w:t>
      </w:r>
      <w:r>
        <w:t xml:space="preserve"> </w:t>
      </w:r>
      <m:oMath>
        <m:r>
          <m:t>x</m:t>
        </m:r>
      </m:oMath>
      <w:r>
        <w:t xml:space="preserve"> </w:t>
      </w:r>
      <w:r>
        <w:t xml:space="preserve">is a very small number, with</w:t>
      </w:r>
      <w:r>
        <w:t xml:space="preserve"> </w:t>
      </w:r>
      <m:oMath>
        <m:r>
          <m:t>x</m:t>
        </m:r>
        <m:r>
          <m:rPr>
            <m:sty m:val="p"/>
          </m:rPr>
          <m:t>=</m:t>
        </m:r>
        <m:sSup>
          <m:e>
            <m:r>
              <m:t>10</m:t>
            </m:r>
          </m:e>
          <m:sup>
            <m:r>
              <m:rPr>
                <m:sty m:val="p"/>
              </m:rPr>
              <m:t>−</m:t>
            </m:r>
            <m:r>
              <m:t>5</m:t>
            </m:r>
          </m:sup>
        </m:sSup>
      </m:oMath>
      <w:r>
        <w:t xml:space="preserve">, then</w:t>
      </w:r>
      <w:r>
        <w:t xml:space="preserve"> </w:t>
      </w:r>
      <m:oMath>
        <m:sSup>
          <m:e>
            <m:r>
              <m:t>x</m:t>
            </m:r>
          </m:e>
          <m:sup>
            <m:r>
              <m:t>5</m:t>
            </m:r>
          </m:sup>
        </m:sSup>
      </m:oMath>
      <w:r>
        <w:t xml:space="preserve"> </w:t>
      </w:r>
      <w:r>
        <w:t xml:space="preserve">is much smaller than</w:t>
      </w:r>
      <w:r>
        <w:t xml:space="preserve"> </w:t>
      </w:r>
      <m:oMath>
        <m:r>
          <m:t>x</m:t>
        </m:r>
      </m:oMath>
      <w:r>
        <w:t xml:space="preserve"> </w:t>
      </w:r>
      <w:r>
        <w:t xml:space="preserve">(in terms of our notation,</w:t>
      </w:r>
      <w:r>
        <w:t xml:space="preserve"> </w:t>
      </w:r>
      <m:oMath>
        <m:sSup>
          <m:e>
            <m:r>
              <m:t>x</m:t>
            </m:r>
          </m:e>
          <m:sup>
            <m:r>
              <m:t>5</m:t>
            </m:r>
          </m:sup>
        </m:sSup>
        <m:r>
          <m:rPr>
            <m:sty m:val="p"/>
          </m:rPr>
          <m:t>≪</m:t>
        </m:r>
        <m:r>
          <m:t>x</m:t>
        </m:r>
      </m:oMath>
      <w:r>
        <w:t xml:space="preserve"> </w:t>
      </w:r>
      <w:r>
        <w:t xml:space="preserve">as</w:t>
      </w:r>
      <w:r>
        <w:t xml:space="preserve"> </w:t>
      </w:r>
      <m:oMath>
        <m:r>
          <m:t>x</m:t>
        </m:r>
        <m:r>
          <m:rPr>
            <m:sty m:val="p"/>
          </m:rPr>
          <m:t>→</m:t>
        </m:r>
        <m:r>
          <m:t>0</m:t>
        </m:r>
      </m:oMath>
      <w:r>
        <w:t xml:space="preserve">). On the other hand, we might not care so much about the difference between</w:t>
      </w:r>
    </w:p>
    <w:p>
      <w:pPr>
        <w:pStyle w:val="BodyText"/>
      </w:pPr>
      <m:oMathPara>
        <m:oMathParaPr>
          <m:jc m:val="center"/>
        </m:oMathParaPr>
        <m:oMath>
          <m:sSup>
            <m:e>
              <m:r>
                <m:t>x</m:t>
              </m:r>
            </m:e>
            <m:sup>
              <m:r>
                <m:t>5</m:t>
              </m:r>
            </m:sup>
          </m:sSup>
          <m:r>
            <m:t> </m:t>
          </m:r>
          <m:r>
            <m:rPr>
              <m:nor/>
              <m:sty m:val="p"/>
            </m:rPr>
            <m:t>vs.</m:t>
          </m:r>
          <m:r>
            <m:t> </m:t>
          </m:r>
          <m:r>
            <m:t>5</m:t>
          </m:r>
          <m:sSup>
            <m:e>
              <m:r>
                <m:t>x</m:t>
              </m:r>
            </m:e>
            <m:sup>
              <m:r>
                <m:t>5</m:t>
              </m:r>
            </m:sup>
          </m:sSup>
        </m:oMath>
      </m:oMathPara>
    </w:p>
    <w:p>
      <w:pPr>
        <w:pStyle w:val="FirstParagraph"/>
      </w:pPr>
      <w:r>
        <w:t xml:space="preserve">The point is that the</w:t>
      </w:r>
      <w:r>
        <w:t xml:space="preserve"> </w:t>
      </w:r>
      <w:r>
        <w:t xml:space="preserve"> </w:t>
      </w:r>
      <w:r>
        <w:t xml:space="preserve">of</w:t>
      </w:r>
      <w:r>
        <w:t xml:space="preserve"> </w:t>
      </w:r>
      <m:oMath>
        <m:sSup>
          <m:e>
            <m:r>
              <m:t>x</m:t>
            </m:r>
          </m:e>
          <m:sup>
            <m:r>
              <m:t>5</m:t>
            </m:r>
          </m:sup>
        </m:sSup>
      </m:oMath>
      <w:r>
        <w:t xml:space="preserve"> </w:t>
      </w:r>
      <w:r>
        <w:t xml:space="preserve">and</w:t>
      </w:r>
      <w:r>
        <w:t xml:space="preserve"> </w:t>
      </w:r>
      <m:oMath>
        <m:r>
          <m:t>5</m:t>
        </m:r>
        <m:sSup>
          <m:e>
            <m:r>
              <m:t>x</m:t>
            </m:r>
          </m:e>
          <m:sup>
            <m:r>
              <m:t>5</m:t>
            </m:r>
          </m:sup>
        </m:sSup>
      </m:oMath>
      <w:r>
        <w:t xml:space="preserve"> </w:t>
      </w:r>
      <w:r>
        <w:t xml:space="preserve">is the same as</w:t>
      </w:r>
      <w:r>
        <w:t xml:space="preserve"> </w:t>
      </w:r>
      <m:oMath>
        <m:r>
          <m:t>x</m:t>
        </m:r>
        <m:r>
          <m:rPr>
            <m:sty m:val="p"/>
          </m:rPr>
          <m:t>→</m:t>
        </m:r>
        <m:r>
          <m:t>0</m:t>
        </m:r>
      </m:oMath>
      <w:r>
        <w:t xml:space="preserve">. The</w:t>
      </w:r>
      <w:r>
        <w:t xml:space="preserve"> </w:t>
      </w:r>
      <w:r>
        <w:t xml:space="preserve">“</w:t>
      </w:r>
      <w:r>
        <w:t xml:space="preserve">Big-Oh</w:t>
      </w:r>
      <w:r>
        <w:t xml:space="preserve">”</w:t>
      </w:r>
      <w:r>
        <w:t xml:space="preserve"> </w:t>
      </w:r>
      <w:r>
        <w:t xml:space="preserve">notation formalises this distinction.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Definition of Big-Oh</w:t>
            </w:r>
          </w:p>
          <w:p>
            <w:pPr>
              <w:pStyle w:val="BodyText"/>
            </w:pPr>
            <w:pPr>
              <w:spacing w:before="16" w:after="16"/>
            </w:pPr>
            <w:r>
              <w:t xml:space="preserve">We write</w:t>
            </w:r>
            <w:r>
              <w:t xml:space="preserve"> </w:t>
            </w:r>
            <m:oMath>
              <m:r>
                <m:t>f</m:t>
              </m:r>
              <m:r>
                <m:rPr>
                  <m:sty m:val="p"/>
                </m:rPr>
                <m:t>=</m:t>
              </m:r>
              <m:r>
                <m:t>O</m:t>
              </m:r>
              <m:d>
                <m:dPr>
                  <m:begChr m:val="("/>
                  <m:endChr m:val=")"/>
                  <m:sepChr m:val=""/>
                  <m:grow/>
                </m:dPr>
                <m:e>
                  <m:r>
                    <m:t>g</m:t>
                  </m:r>
                </m:e>
              </m:d>
            </m:oMath>
            <w:r>
              <w:t xml:space="preserve"> </w:t>
            </w:r>
            <w:r>
              <w:t xml:space="preserve">as</w:t>
            </w:r>
            <w:r>
              <w:t xml:space="preserve"> </w:t>
            </w:r>
            <m:oMath>
              <m:r>
                <m:t>x</m:t>
              </m:r>
              <m:r>
                <m:rPr>
                  <m:sty m:val="p"/>
                </m:rPr>
                <m:t>→</m:t>
              </m:r>
              <m:sSub>
                <m:e>
                  <m:r>
                    <m:t>x</m:t>
                  </m:r>
                </m:e>
                <m:sub>
                  <m:r>
                    <m:t>0</m:t>
                  </m:r>
                </m:sub>
              </m:sSub>
            </m:oMath>
            <w:r>
              <w:t xml:space="preserve"> </w:t>
            </w:r>
            <w:r>
              <w:t xml:space="preserve">to mean that there exists constants</w:t>
            </w:r>
            <w:r>
              <w:t xml:space="preserve"> </w:t>
            </w:r>
            <m:oMath>
              <m:r>
                <m:t>K</m:t>
              </m:r>
              <m:r>
                <m:rPr>
                  <m:sty m:val="p"/>
                </m:rPr>
                <m:t>&gt;</m:t>
              </m:r>
              <m:r>
                <m:t>0</m:t>
              </m:r>
            </m:oMath>
            <w:r>
              <w:t xml:space="preserve"> </w:t>
            </w:r>
            <w:r>
              <w:t xml:space="preserve">and</w:t>
            </w:r>
            <w:r>
              <w:t xml:space="preserve"> </w:t>
            </w:r>
            <m:oMath>
              <m:sSup>
                <m:e>
                  <m:r>
                    <m:t>x</m:t>
                  </m:r>
                </m:e>
                <m:sup>
                  <m:r>
                    <m:rPr>
                      <m:sty m:val="p"/>
                    </m:rPr>
                    <m:t>*</m:t>
                  </m:r>
                </m:sup>
              </m:sSup>
              <m:r>
                <m:rPr>
                  <m:sty m:val="p"/>
                </m:rPr>
                <m:t>&gt;</m:t>
              </m:r>
              <m:r>
                <m:t>0</m:t>
              </m:r>
            </m:oMath>
            <w:r>
              <w:t xml:space="preserve"> </w:t>
            </w:r>
            <w:r>
              <w:t xml:space="preserve">such that</w:t>
            </w:r>
          </w:p>
          <w:p>
            <w:pPr>
              <w:pStyle w:val="BodyText"/>
            </w:pPr>
            <m:oMathPara>
              <m:oMathParaPr>
                <m:jc m:val="center"/>
              </m:oMathParaPr>
              <m:oMath>
                <m:d>
                  <m:dPr>
                    <m:begChr m:val="|"/>
                    <m:endChr m:val="|"/>
                    <m:sepChr m:val=""/>
                    <m:grow/>
                  </m:dPr>
                  <m:e>
                    <m:r>
                      <m:t>f</m:t>
                    </m:r>
                  </m:e>
                </m:d>
                <m:r>
                  <m:rPr>
                    <m:sty m:val="p"/>
                  </m:rPr>
                  <m:t>&lt;</m:t>
                </m:r>
                <m:r>
                  <m:t>K</m:t>
                </m:r>
                <m:d>
                  <m:dPr>
                    <m:begChr m:val="|"/>
                    <m:endChr m:val="|"/>
                    <m:sepChr m:val=""/>
                    <m:grow/>
                  </m:dPr>
                  <m:e>
                    <m:r>
                      <m:t>g</m:t>
                    </m:r>
                  </m:e>
                </m:d>
                <m:r>
                  <m:t> </m:t>
                </m:r>
                <m:r>
                  <m:rPr>
                    <m:nor/>
                    <m:sty m:val="p"/>
                  </m:rPr>
                  <m:t>for all </m:t>
                </m:r>
                <m:d>
                  <m:dPr>
                    <m:begChr m:val="|"/>
                    <m:endChr m:val="|"/>
                    <m:sepChr m:val=""/>
                    <m:grow/>
                  </m:dPr>
                  <m:e>
                    <m:r>
                      <m:t>x</m:t>
                    </m:r>
                    <m:r>
                      <m:rPr>
                        <m:sty m:val="p"/>
                      </m:rPr>
                      <m:t>−</m:t>
                    </m:r>
                    <m:sSub>
                      <m:e>
                        <m:r>
                          <m:t>x</m:t>
                        </m:r>
                      </m:e>
                      <m:sub>
                        <m:r>
                          <m:t>0</m:t>
                        </m:r>
                      </m:sub>
                    </m:sSub>
                  </m:e>
                </m:d>
                <m:r>
                  <m:rPr>
                    <m:sty m:val="p"/>
                  </m:rPr>
                  <m:t>&lt;</m:t>
                </m:r>
                <m:sSup>
                  <m:e>
                    <m:r>
                      <m:t>x</m:t>
                    </m:r>
                  </m:e>
                  <m:sup>
                    <m:r>
                      <m:rPr>
                        <m:sty m:val="p"/>
                      </m:rPr>
                      <m:t>*</m:t>
                    </m:r>
                  </m:sup>
                </m:sSup>
                <m:r>
                  <m:rPr>
                    <m:sty m:val="p"/>
                  </m:rPr>
                  <m:t>.</m:t>
                </m:r>
              </m:oMath>
            </m:oMathPara>
          </w:p>
        </w:tc>
      </w:tr>
    </w:tbl>
    <w:p>
      <w:pPr>
        <w:pStyle w:val="FirstParagraph"/>
      </w:pPr>
      <w:r>
        <w:t xml:space="preserve">In practice, the use of the order symbol is very natural and you will not need to work with the technical definition. For example, when you derive the terms of the Maclaurin/Taylor series, you are naturally clustering all the terms of the same order (power) together. For us, the</w:t>
      </w:r>
      <w:r>
        <w:t xml:space="preserve"> </w:t>
      </w:r>
      <m:oMath>
        <m:r>
          <m:t>O</m:t>
        </m:r>
      </m:oMath>
      <w:r>
        <w:t xml:space="preserve"> </w:t>
      </w:r>
      <w:r>
        <w:t xml:space="preserve">symbol provides a very convenient way of separating terms of different sizes.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Examples</w:t>
            </w:r>
          </w:p>
          <w:p>
            <w:pPr>
              <w:numPr>
                <w:ilvl w:val="0"/>
                <w:numId w:val="1012"/>
              </w:numPr>
              <w:pStyle w:val="Compact"/>
            </w:pPr>
            <m:oMath>
              <m:r>
                <m:t>2</m:t>
              </m:r>
              <m:r>
                <m:rPr>
                  <m:sty m:val="p"/>
                </m:rPr>
                <m:t>sin</m:t>
              </m:r>
              <m:r>
                <m:t>x</m:t>
              </m:r>
              <m:r>
                <m:rPr>
                  <m:sty m:val="p"/>
                </m:rPr>
                <m:t>=</m:t>
              </m:r>
              <m:r>
                <m:t>O</m:t>
              </m:r>
              <m:d>
                <m:dPr>
                  <m:begChr m:val="("/>
                  <m:endChr m:val=")"/>
                  <m:sepChr m:val=""/>
                  <m:grow/>
                </m:dPr>
                <m:e>
                  <m:r>
                    <m:rPr>
                      <m:sty m:val="p"/>
                    </m:rPr>
                    <m:t>tan</m:t>
                  </m:r>
                  <m:r>
                    <m:t>x</m:t>
                  </m:r>
                </m:e>
              </m:d>
            </m:oMath>
            <w:r>
              <w:t xml:space="preserve"> </w:t>
            </w:r>
            <w:r>
              <w:t xml:space="preserve">as</w:t>
            </w:r>
            <w:r>
              <w:t xml:space="preserve"> </w:t>
            </w:r>
            <m:oMath>
              <m:r>
                <m:t>x</m:t>
              </m:r>
              <m:r>
                <m:rPr>
                  <m:sty m:val="p"/>
                </m:rPr>
                <m:t>→</m:t>
              </m:r>
              <m:r>
                <m:t>0</m:t>
              </m:r>
            </m:oMath>
          </w:p>
          <w:p>
            <w:pPr>
              <w:numPr>
                <w:ilvl w:val="0"/>
                <w:numId w:val="1012"/>
              </w:numPr>
              <w:pStyle w:val="Compact"/>
            </w:pPr>
            <m:oMath>
              <m:sSup>
                <m:e>
                  <m:r>
                    <m:t>x</m:t>
                  </m:r>
                </m:e>
                <m:sup>
                  <m:r>
                    <m:t>2</m:t>
                  </m:r>
                </m:sup>
              </m:sSup>
              <m:r>
                <m:rPr>
                  <m:sty m:val="p"/>
                </m:rPr>
                <m:t>+</m:t>
              </m:r>
              <m:r>
                <m:t>x</m:t>
              </m:r>
              <m:r>
                <m:rPr>
                  <m:sty m:val="p"/>
                </m:rPr>
                <m:t>+</m:t>
              </m:r>
              <m:r>
                <m:t>1</m:t>
              </m:r>
              <m:r>
                <m:rPr>
                  <m:sty m:val="p"/>
                </m:rPr>
                <m:t>=</m:t>
              </m:r>
              <m:r>
                <m:t>O</m:t>
              </m:r>
              <m:d>
                <m:dPr>
                  <m:begChr m:val="("/>
                  <m:endChr m:val=")"/>
                  <m:sepChr m:val=""/>
                  <m:grow/>
                </m:dPr>
                <m:e>
                  <m:f>
                    <m:fPr>
                      <m:type m:val="bar"/>
                    </m:fPr>
                    <m:num>
                      <m:r>
                        <m:t>5</m:t>
                      </m:r>
                      <m:sSup>
                        <m:e>
                          <m:r>
                            <m:t>x</m:t>
                          </m:r>
                        </m:e>
                        <m:sup>
                          <m:r>
                            <m:t>3</m:t>
                          </m:r>
                        </m:sup>
                      </m:sSup>
                      <m:r>
                        <m:rPr>
                          <m:sty m:val="p"/>
                        </m:rPr>
                        <m:t>+</m:t>
                      </m:r>
                      <m:r>
                        <m:rPr>
                          <m:sty m:val="p"/>
                        </m:rPr>
                        <m:t>sin</m:t>
                      </m:r>
                      <m:r>
                        <m:t>x</m:t>
                      </m:r>
                    </m:num>
                    <m:den>
                      <m:r>
                        <m:t>1</m:t>
                      </m:r>
                      <m:r>
                        <m:rPr>
                          <m:sty m:val="p"/>
                        </m:rPr>
                        <m:t>+</m:t>
                      </m:r>
                      <m:r>
                        <m:t>x</m:t>
                      </m:r>
                    </m:den>
                  </m:f>
                </m:e>
              </m:d>
            </m:oMath>
            <w:r>
              <w:t xml:space="preserve"> </w:t>
            </w:r>
            <w:r>
              <w:t xml:space="preserve">as</w:t>
            </w:r>
            <w:r>
              <w:t xml:space="preserve"> </w:t>
            </w:r>
            <m:oMath>
              <m:r>
                <m:t>x</m:t>
              </m:r>
              <m:r>
                <m:rPr>
                  <m:sty m:val="p"/>
                </m:rPr>
                <m:t>→</m:t>
              </m:r>
              <m:r>
                <m:rPr>
                  <m:sty m:val="p"/>
                </m:rPr>
                <m:t>∞</m:t>
              </m:r>
            </m:oMath>
          </w:p>
        </w:tc>
      </w:tr>
    </w:tbl>
    <w:p>
      <w:pPr>
        <w:pStyle w:val="FirstParagraph"/>
      </w:pPr>
      <w:r>
        <w:t xml:space="preserve">Let us return to the case of the quadratic example (</w:t>
      </w:r>
      <w:hyperlink w:anchor="eq-quad">
        <w:r>
          <w:rPr>
            <w:rStyle w:val="Hyperlink"/>
          </w:rPr>
          <w:t xml:space="preserve">Equation 5.1</w:t>
        </w:r>
      </w:hyperlink>
      <w:r>
        <w:t xml:space="preserve">). Using the O notation, we can write</w:t>
      </w:r>
    </w:p>
    <w:p>
      <w:pPr>
        <w:pStyle w:val="BodyText"/>
      </w:pPr>
      <m:oMathPara>
        <m:oMathParaPr>
          <m:jc m:val="center"/>
        </m:oMathParaPr>
        <m:oMath>
          <m:r>
            <m:t>x</m:t>
          </m:r>
          <m:r>
            <m:rPr>
              <m:sty m:val="p"/>
            </m:rPr>
            <m:t>=</m:t>
          </m:r>
          <m:d>
            <m:dPr>
              <m:begChr m:val="{"/>
              <m:endChr m:val=""/>
              <m:sepChr m:val=""/>
              <m:grow/>
            </m:dPr>
            <m:e>
              <m:m>
                <m:mPr>
                  <m:baseJc m:val="center"/>
                  <m:plcHide m:val="on"/>
                  <m:mcs>
                    <m:mc>
                      <m:mcPr>
                        <m:mcJc m:val="left"/>
                        <m:count m:val="1"/>
                      </m:mcPr>
                    </m:mc>
                  </m:mcs>
                </m:mPr>
                <m:mr>
                  <m:e>
                    <m:r>
                      <m:t>1</m:t>
                    </m:r>
                    <m:r>
                      <m:rPr>
                        <m:sty m:val="p"/>
                      </m:rPr>
                      <m:t>−</m:t>
                    </m:r>
                    <m:r>
                      <m:t>ϵ</m:t>
                    </m:r>
                    <m:r>
                      <m:rPr>
                        <m:sty m:val="p"/>
                      </m:rPr>
                      <m:t>+</m:t>
                    </m:r>
                    <m:r>
                      <m:t>2</m:t>
                    </m:r>
                    <m:sSup>
                      <m:e>
                        <m:r>
                          <m:t>ϵ</m:t>
                        </m:r>
                      </m:e>
                      <m:sup>
                        <m:r>
                          <m:t>2</m:t>
                        </m:r>
                      </m:sup>
                    </m:sSup>
                    <m:r>
                      <m:rPr>
                        <m:sty m:val="p"/>
                      </m:rPr>
                      <m:t>+</m:t>
                    </m:r>
                    <m:r>
                      <m:t>O</m:t>
                    </m:r>
                    <m:d>
                      <m:dPr>
                        <m:begChr m:val="("/>
                        <m:endChr m:val=")"/>
                        <m:sepChr m:val=""/>
                        <m:grow/>
                      </m:dPr>
                      <m:e>
                        <m:sSup>
                          <m:e>
                            <m:r>
                              <m:t>ϵ</m:t>
                            </m:r>
                          </m:e>
                          <m:sup>
                            <m:r>
                              <m:t>3</m:t>
                            </m:r>
                          </m:sup>
                        </m:sSup>
                      </m:e>
                    </m:d>
                  </m:e>
                </m:mr>
                <m:mr>
                  <m:e>
                    <m:r>
                      <m:rPr>
                        <m:sty m:val="p"/>
                      </m:rPr>
                      <m:t>−</m:t>
                    </m:r>
                    <m:f>
                      <m:fPr>
                        <m:type m:val="bar"/>
                      </m:fPr>
                      <m:num>
                        <m:r>
                          <m:t>1</m:t>
                        </m:r>
                      </m:num>
                      <m:den>
                        <m:r>
                          <m:t>ϵ</m:t>
                        </m:r>
                      </m:den>
                    </m:f>
                    <m:r>
                      <m:rPr>
                        <m:sty m:val="p"/>
                      </m:rPr>
                      <m:t>−</m:t>
                    </m:r>
                    <m:r>
                      <m:t>1</m:t>
                    </m:r>
                    <m:r>
                      <m:rPr>
                        <m:sty m:val="p"/>
                      </m:rPr>
                      <m:t>+</m:t>
                    </m:r>
                    <m:r>
                      <m:t>O</m:t>
                    </m:r>
                    <m:d>
                      <m:dPr>
                        <m:begChr m:val="("/>
                        <m:endChr m:val=")"/>
                        <m:sepChr m:val=""/>
                        <m:grow/>
                      </m:dPr>
                      <m:e>
                        <m:sSup>
                          <m:e>
                            <m:r>
                              <m:t>ϵ</m:t>
                            </m:r>
                          </m:e>
                          <m:sup>
                            <m:r>
                              <m:t>2</m:t>
                            </m:r>
                          </m:sup>
                        </m:sSup>
                      </m:e>
                    </m:d>
                  </m:e>
                </m:mr>
              </m:m>
            </m:e>
          </m:d>
        </m:oMath>
      </m:oMathPara>
    </w:p>
    <w:p>
      <w:pPr>
        <w:pStyle w:val="FirstParagraph"/>
      </w:pPr>
      <w:r>
        <w:t xml:space="preserve">for the two roots. Alternatively, we can truncate the expansions and simply using the</w:t>
      </w:r>
      <w:r>
        <w:t xml:space="preserve"> </w:t>
      </w:r>
      <m:oMath>
        <m:r>
          <m:rPr>
            <m:sty m:val="p"/>
          </m:rPr>
          <m:t>∼</m:t>
        </m:r>
      </m:oMath>
      <w:r>
        <w:t xml:space="preserve"> </w:t>
      </w:r>
      <w:r>
        <w:t xml:space="preserve">symbol:</w:t>
      </w:r>
    </w:p>
    <w:p>
      <w:pPr>
        <w:pStyle w:val="BodyText"/>
      </w:pPr>
      <m:oMathPara>
        <m:oMathParaPr>
          <m:jc m:val="center"/>
        </m:oMathParaPr>
        <m:oMath>
          <m:r>
            <m:t>x</m:t>
          </m:r>
          <m:r>
            <m:rPr>
              <m:sty m:val="p"/>
            </m:rPr>
            <m:t>∼</m:t>
          </m:r>
          <m:d>
            <m:dPr>
              <m:begChr m:val="{"/>
              <m:endChr m:val=""/>
              <m:sepChr m:val=""/>
              <m:grow/>
            </m:dPr>
            <m:e>
              <m:m>
                <m:mPr>
                  <m:baseJc m:val="center"/>
                  <m:plcHide m:val="on"/>
                  <m:mcs>
                    <m:mc>
                      <m:mcPr>
                        <m:mcJc m:val="left"/>
                        <m:count m:val="1"/>
                      </m:mcPr>
                    </m:mc>
                  </m:mcs>
                </m:mPr>
                <m:mr>
                  <m:e>
                    <m:r>
                      <m:t>1</m:t>
                    </m:r>
                    <m:r>
                      <m:rPr>
                        <m:sty m:val="p"/>
                      </m:rPr>
                      <m:t>−</m:t>
                    </m:r>
                    <m:r>
                      <m:t>ϵ</m:t>
                    </m:r>
                  </m:e>
                </m:mr>
                <m:mr>
                  <m:e>
                    <m:r>
                      <m:rPr>
                        <m:sty m:val="p"/>
                      </m:rPr>
                      <m:t>−</m:t>
                    </m:r>
                    <m:f>
                      <m:fPr>
                        <m:type m:val="bar"/>
                      </m:fPr>
                      <m:num>
                        <m:r>
                          <m:t>1</m:t>
                        </m:r>
                      </m:num>
                      <m:den>
                        <m:r>
                          <m:t>ϵ</m:t>
                        </m:r>
                      </m:den>
                    </m:f>
                    <m:r>
                      <m:rPr>
                        <m:sty m:val="p"/>
                      </m:rPr>
                      <m:t>−</m:t>
                    </m:r>
                    <m:r>
                      <m:t>1</m:t>
                    </m:r>
                  </m:e>
                </m:mr>
              </m:m>
            </m:e>
          </m:d>
        </m:oMath>
      </m:oMathPara>
    </w:p>
    <w:bookmarkEnd w:id="84"/>
    <w:bookmarkEnd w:id="85"/>
    <w:bookmarkStart w:id="94" w:name="sec-asymptotics02"/>
    <w:p>
      <w:pPr>
        <w:pStyle w:val="Heading1"/>
      </w:pPr>
      <w:r>
        <w:t xml:space="preserve">6. Asymptotic approximations II</w:t>
      </w:r>
    </w:p>
    <w:p>
      <w:pPr>
        <w:pStyle w:val="FirstParagraph"/>
      </w:pPr>
      <w:r>
        <w:t xml:space="preserve">In the previous chapter, we learned about the technique of asymptotic expansions, whereby the solution of an equation is expressed in terms of a series in powers of a small parameter:</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pStyle w:val="FirstParagraph"/>
      </w:pPr>
      <w:r>
        <w:t xml:space="preserve">The precise choice of power progression (here integer powers of</w:t>
      </w:r>
      <w:r>
        <w:t xml:space="preserve"> </w:t>
      </w:r>
      <m:oMath>
        <m:r>
          <m:t>ϵ</m:t>
        </m:r>
      </m:oMath>
      <w:r>
        <w:t xml:space="preserve"> </w:t>
      </w:r>
      <w:r>
        <w:t xml:space="preserve">will depend on the particular problem. The same idea can be extended to approximating solutions of differential equations. The upshot of this procedure is that at each order of the scheme, a simpler problem can be studied.</w:t>
      </w:r>
    </w:p>
    <w:p>
      <w:pPr>
        <w:pStyle w:val="BodyText"/>
      </w:pPr>
      <w:r>
        <w:t xml:space="preserve">Again it is best to demonstrate through examples.</w:t>
      </w:r>
    </w:p>
    <w:bookmarkStart w:id="87" w:name="returning-to-the-projectile-problem"/>
    <w:p>
      <w:pPr>
        <w:pStyle w:val="Heading2"/>
      </w:pPr>
      <w:r>
        <w:t xml:space="preserve">6.1 Returning to the projectile problem</w:t>
      </w:r>
    </w:p>
    <w:p>
      <w:pPr>
        <w:pStyle w:val="FirstParagraph"/>
      </w:pPr>
      <w:r>
        <w:t xml:space="preserve">In</w:t>
      </w:r>
      <w:r>
        <w:t xml:space="preserve"> </w:t>
      </w:r>
      <w:hyperlink w:anchor="sec-pclass1">
        <w:r>
          <w:rPr>
            <w:rStyle w:val="Hyperlink"/>
          </w:rPr>
          <w:t xml:space="preserve">Chapter 4</w:t>
        </w:r>
      </w:hyperlink>
      <w:r>
        <w:t xml:space="preserve"> </w:t>
      </w:r>
      <w:r>
        <w:t xml:space="preserve">and</w:t>
      </w:r>
      <w:r>
        <w:t xml:space="preserve"> </w:t>
      </w:r>
      <w:hyperlink w:anchor="sec-PS1">
        <w:r>
          <w:rPr>
            <w:rStyle w:val="Hyperlink"/>
          </w:rPr>
          <w:t xml:space="preserve">Chapter 26</w:t>
        </w:r>
      </w:hyperlink>
      <w:r>
        <w:t xml:space="preserve"> </w:t>
      </w:r>
      <w:r>
        <w:t xml:space="preserve">you studied the non-dimensionalisation of the projectile problem. Once re-scaled, it takes the following form:</w:t>
      </w:r>
    </w:p>
    <w:p>
      <w:pPr>
        <w:pStyle w:val="BodyText"/>
      </w:pPr>
      <w:bookmarkStart w:id="86" w:name="eq-asymball"/>
      <m:oMathPara>
        <m:oMathParaPr>
          <m:jc m:val="center"/>
        </m:oMathParaPr>
        <m:oMath>
          <m:m>
            <m:mPr>
              <m:baseJc m:val="center"/>
              <m:plcHide m:val="on"/>
              <m:mcs>
                <m:mc>
                  <m:mcPr>
                    <m:mcJc m:val="right"/>
                    <m:count m:val="1"/>
                  </m:mcPr>
                </m:mc>
                <m:mc>
                  <m:mcPr>
                    <m:mcJc m:val="left"/>
                    <m:count m:val="1"/>
                  </m:mcPr>
                </m:mc>
              </m:mcs>
            </m:mPr>
            <m:mr>
              <m:e>
                <m:f>
                  <m:fPr>
                    <m:type m:val="bar"/>
                  </m:fPr>
                  <m:num>
                    <m:sSup>
                      <m:e>
                        <m:r>
                          <m:rPr>
                            <m:sty m:val="p"/>
                          </m:rPr>
                          <m:t>d</m:t>
                        </m:r>
                      </m:e>
                      <m:sup>
                        <m:r>
                          <m:t>2</m:t>
                        </m:r>
                      </m:sup>
                    </m:sSup>
                    <m:r>
                      <m:t>y</m:t>
                    </m:r>
                  </m:num>
                  <m:den>
                    <m:r>
                      <m:rPr>
                        <m:sty m:val="p"/>
                      </m:rPr>
                      <m:t>d</m:t>
                    </m:r>
                    <m:sSup>
                      <m:e>
                        <m:r>
                          <m:t>t</m:t>
                        </m:r>
                      </m:e>
                      <m:sup>
                        <m:r>
                          <m:t>2</m:t>
                        </m:r>
                      </m:sup>
                    </m:sSup>
                  </m:den>
                </m:f>
              </m:e>
              <m:e>
                <m:r>
                  <m:rPr>
                    <m:sty m:val="p"/>
                  </m:rPr>
                  <m:t>=</m:t>
                </m:r>
                <m:r>
                  <m:rPr>
                    <m:sty m:val="p"/>
                  </m:rPr>
                  <m:t>−</m:t>
                </m:r>
                <m:f>
                  <m:fPr>
                    <m:type m:val="bar"/>
                  </m:fPr>
                  <m:num>
                    <m:r>
                      <m:t>1</m:t>
                    </m:r>
                  </m:num>
                  <m:den>
                    <m:sSup>
                      <m:e>
                        <m:d>
                          <m:dPr>
                            <m:begChr m:val="("/>
                            <m:endChr m:val=")"/>
                            <m:sepChr m:val=""/>
                            <m:grow/>
                          </m:dPr>
                          <m:e>
                            <m:r>
                              <m:t>1</m:t>
                            </m:r>
                            <m:r>
                              <m:rPr>
                                <m:sty m:val="p"/>
                              </m:rPr>
                              <m:t>+</m:t>
                            </m:r>
                            <m:r>
                              <m:t>ϵ</m:t>
                            </m:r>
                            <m:r>
                              <m:t>y</m:t>
                            </m:r>
                          </m:e>
                        </m:d>
                      </m:e>
                      <m:sup>
                        <m:r>
                          <m:t>2</m:t>
                        </m:r>
                      </m:sup>
                    </m:sSup>
                  </m:den>
                </m:f>
                <m:r>
                  <m:rPr>
                    <m:sty m:val="p"/>
                  </m:rPr>
                  <m:t>,</m:t>
                </m:r>
                <m:r>
                  <m:t>  </m:t>
                </m:r>
                <m:r>
                  <m:t>t</m:t>
                </m:r>
                <m:r>
                  <m:rPr>
                    <m:sty m:val="p"/>
                  </m:rPr>
                  <m:t>&gt;</m:t>
                </m:r>
                <m:r>
                  <m:t>0</m:t>
                </m:r>
              </m:e>
            </m:mr>
            <m:mr>
              <m:e>
                <m:r>
                  <m:t>y</m:t>
                </m:r>
                <m:d>
                  <m:dPr>
                    <m:begChr m:val="("/>
                    <m:endChr m:val=")"/>
                    <m:sepChr m:val=""/>
                    <m:grow/>
                  </m:dPr>
                  <m:e>
                    <m:r>
                      <m:t>0</m:t>
                    </m:r>
                  </m:e>
                </m:d>
              </m:e>
              <m:e>
                <m:r>
                  <m:rPr>
                    <m:sty m:val="p"/>
                  </m:rPr>
                  <m:t>=</m:t>
                </m:r>
                <m:r>
                  <m:t>0</m:t>
                </m:r>
                <m:r>
                  <m:rPr>
                    <m:sty m:val="p"/>
                  </m:rPr>
                  <m:t>,</m:t>
                </m:r>
              </m:e>
            </m:mr>
            <m:mr>
              <m:e>
                <m:r>
                  <m:t>y</m:t>
                </m:r>
                <m:r>
                  <m:rPr>
                    <m:sty m:val="p"/>
                  </m:rPr>
                  <m:t>′</m:t>
                </m:r>
                <m:d>
                  <m:dPr>
                    <m:begChr m:val="("/>
                    <m:endChr m:val=")"/>
                    <m:sepChr m:val=""/>
                    <m:grow/>
                  </m:dPr>
                  <m:e>
                    <m:r>
                      <m:t>0</m:t>
                    </m:r>
                  </m:e>
                </m:d>
              </m:e>
              <m:e>
                <m:r>
                  <m:rPr>
                    <m:sty m:val="p"/>
                  </m:rPr>
                  <m:t>=</m:t>
                </m:r>
                <m:r>
                  <m:t>1</m:t>
                </m:r>
                <m:r>
                  <m:rPr>
                    <m:sty m:val="p"/>
                  </m:rPr>
                  <m:t>.</m:t>
                </m:r>
              </m:e>
            </m:mr>
          </m:m>
          <m:r>
            <m:t>  </m:t>
          </m:r>
          <m:d>
            <m:dPr>
              <m:begChr m:val="("/>
              <m:endChr m:val=")"/>
              <m:sepChr m:val=""/>
              <m:grow/>
            </m:dPr>
            <m:e>
              <m:r>
                <m:t>6.1</m:t>
              </m:r>
            </m:e>
          </m:d>
        </m:oMath>
      </m:oMathPara>
      <w:bookmarkEnd w:id="86"/>
    </w:p>
    <w:p>
      <w:pPr>
        <w:pStyle w:val="FirstParagraph"/>
      </w:pPr>
      <w:r>
        <w:t xml:space="preserve">This is a difficult problem without, in fact, any explicit solutions. However, we can estimate the solution in the limit</w:t>
      </w:r>
      <w:r>
        <w:t xml:space="preserve"> </w:t>
      </w:r>
      <m:oMath>
        <m:r>
          <m:t>ϵ</m:t>
        </m:r>
        <m:r>
          <m:rPr>
            <m:sty m:val="p"/>
          </m:rPr>
          <m:t>→</m:t>
        </m:r>
        <m:r>
          <m:t>0</m:t>
        </m:r>
      </m:oMath>
      <w:r>
        <w:t xml:space="preserve">. We expand the solution as</w:t>
      </w:r>
    </w:p>
    <w:p>
      <w:pPr>
        <w:pStyle w:val="BodyText"/>
      </w:pPr>
      <m:oMathPara>
        <m:oMathParaPr>
          <m:jc m:val="center"/>
        </m:oMathParaPr>
        <m:oMath>
          <m:r>
            <m:t>y</m:t>
          </m:r>
          <m:d>
            <m:dPr>
              <m:begChr m:val="("/>
              <m:endChr m:val=")"/>
              <m:sepChr m:val=""/>
              <m:grow/>
            </m:dPr>
            <m:e>
              <m:r>
                <m:t>t</m:t>
              </m:r>
            </m:e>
          </m:d>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sSup>
            <m:e>
              <m:r>
                <m:t>ϵ</m:t>
              </m:r>
            </m:e>
            <m:sup>
              <m:r>
                <m:t>2</m:t>
              </m:r>
            </m:sup>
          </m:sSup>
          <m:sSub>
            <m:e>
              <m:r>
                <m:t>y</m:t>
              </m:r>
            </m:e>
            <m:sub>
              <m:r>
                <m:t>2</m:t>
              </m:r>
            </m:sub>
          </m:sSub>
          <m:d>
            <m:dPr>
              <m:begChr m:val="("/>
              <m:endChr m:val=")"/>
              <m:sepChr m:val=""/>
              <m:grow/>
            </m:dPr>
            <m:e>
              <m:r>
                <m:t>t</m:t>
              </m:r>
            </m:e>
          </m:d>
          <m:r>
            <m:rPr>
              <m:sty m:val="p"/>
            </m:rPr>
            <m:t>+</m:t>
          </m:r>
          <m:r>
            <m:rPr>
              <m:sty m:val="p"/>
            </m:rPr>
            <m:t>…</m:t>
          </m:r>
        </m:oMath>
      </m:oMathPara>
    </w:p>
    <w:p>
      <w:pPr>
        <w:pStyle w:val="FirstParagraph"/>
      </w:pPr>
      <w:r>
        <w:t xml:space="preserve">In order to expand the denominator, you can use Taylor’s theorem to expand the function</w:t>
      </w:r>
    </w:p>
    <w:p>
      <w:pPr>
        <w:pStyle w:val="BodyText"/>
      </w:pPr>
      <m:oMathPara>
        <m:oMathParaPr>
          <m:jc m:val="center"/>
        </m:oMathParaPr>
        <m:oMath>
          <m:r>
            <m:t>f</m:t>
          </m:r>
          <m:d>
            <m:dPr>
              <m:begChr m:val="("/>
              <m:endChr m:val=")"/>
              <m:sepChr m:val=""/>
              <m:grow/>
            </m:dPr>
            <m:e>
              <m:r>
                <m:t>x</m:t>
              </m:r>
            </m:e>
          </m:d>
          <m:r>
            <m:rPr>
              <m:sty m:val="p"/>
            </m:rPr>
            <m:t>=</m:t>
          </m:r>
          <m:sSup>
            <m:e>
              <m:d>
                <m:dPr>
                  <m:begChr m:val="("/>
                  <m:endChr m:val=")"/>
                  <m:sepChr m:val=""/>
                  <m:grow/>
                </m:dPr>
                <m:e>
                  <m:r>
                    <m:t>1</m:t>
                  </m:r>
                  <m:r>
                    <m:rPr>
                      <m:sty m:val="p"/>
                    </m:rPr>
                    <m:t>+</m:t>
                  </m:r>
                  <m:r>
                    <m:t>x</m:t>
                  </m:r>
                </m:e>
              </m:d>
            </m:e>
            <m:sup>
              <m:r>
                <m:t>α</m:t>
              </m:r>
            </m:sup>
          </m:sSup>
          <m:r>
            <m:rPr>
              <m:sty m:val="p"/>
            </m:rPr>
            <m:t>=</m:t>
          </m:r>
          <m:r>
            <m:t>f</m:t>
          </m:r>
          <m:d>
            <m:dPr>
              <m:begChr m:val="("/>
              <m:endChr m:val=")"/>
              <m:sepChr m:val=""/>
              <m:grow/>
            </m:dPr>
            <m:e>
              <m:r>
                <m:t>0</m:t>
              </m:r>
            </m:e>
          </m:d>
          <m:r>
            <m:rPr>
              <m:sty m:val="p"/>
            </m:rPr>
            <m:t>+</m:t>
          </m:r>
          <m:r>
            <m:t>f</m:t>
          </m:r>
          <m:r>
            <m:rPr>
              <m:sty m:val="p"/>
            </m:rPr>
            <m:t>′</m:t>
          </m:r>
          <m:d>
            <m:dPr>
              <m:begChr m:val="("/>
              <m:endChr m:val=")"/>
              <m:sepChr m:val=""/>
              <m:grow/>
            </m:dPr>
            <m:e>
              <m:r>
                <m:t>0</m:t>
              </m:r>
            </m:e>
          </m:d>
          <m:r>
            <m:t>x</m:t>
          </m:r>
          <m:r>
            <m:rPr>
              <m:sty m:val="p"/>
            </m:rPr>
            <m:t>+</m:t>
          </m:r>
          <m:r>
            <m:rPr>
              <m:sty m:val="p"/>
            </m:rPr>
            <m:t>…</m:t>
          </m:r>
          <m:r>
            <m:rPr>
              <m:sty m:val="p"/>
            </m:rPr>
            <m:t>=</m:t>
          </m:r>
          <m:r>
            <m:t>1</m:t>
          </m:r>
          <m:r>
            <m:rPr>
              <m:sty m:val="p"/>
            </m:rPr>
            <m:t>+</m:t>
          </m:r>
          <m:r>
            <m:t>α</m:t>
          </m:r>
          <m:r>
            <m:t>x</m:t>
          </m:r>
          <m:r>
            <m:rPr>
              <m:sty m:val="p"/>
            </m:rPr>
            <m:t>+</m:t>
          </m:r>
          <m:r>
            <m:rPr>
              <m:sty m:val="p"/>
            </m:rPr>
            <m:t>…</m:t>
          </m:r>
        </m:oMath>
      </m:oMathPara>
    </w:p>
    <w:p>
      <w:pPr>
        <w:pStyle w:val="FirstParagraph"/>
      </w:pPr>
      <w:r>
        <w:t xml:space="preserve">around</w:t>
      </w:r>
      <w:r>
        <w:t xml:space="preserve"> </w:t>
      </w:r>
      <m:oMath>
        <m:r>
          <m:t>x</m:t>
        </m:r>
        <m:r>
          <m:rPr>
            <m:sty m:val="p"/>
          </m:rPr>
          <m:t>=</m:t>
        </m:r>
        <m:r>
          <m:t>0</m:t>
        </m:r>
      </m:oMath>
      <w:r>
        <w:t xml:space="preserve">.</w:t>
      </w:r>
    </w:p>
    <w:p>
      <w:pPr>
        <w:pStyle w:val="BodyText"/>
      </w:pPr>
      <w:r>
        <w:t xml:space="preserve">The differential equation now yields</w:t>
      </w:r>
    </w:p>
    <w:p>
      <w:pPr>
        <w:pStyle w:val="BodyText"/>
      </w:pPr>
      <m:oMathPara>
        <m:oMathParaPr>
          <m:jc m:val="center"/>
        </m:oMathParaPr>
        <m:oMath>
          <m:sSub>
            <m:e>
              <m:r>
                <m:t>y</m:t>
              </m:r>
            </m:e>
            <m:sub>
              <m:r>
                <m:t>0</m:t>
              </m:r>
            </m:sub>
          </m:sSub>
          <m:r>
            <m:rPr>
              <m:sty m:val="p"/>
            </m:rPr>
            <m:t>″</m:t>
          </m:r>
          <m:r>
            <m:rPr>
              <m:sty m:val="p"/>
            </m:rPr>
            <m:t>+</m:t>
          </m:r>
          <m:r>
            <m:t>ϵ</m:t>
          </m:r>
          <m:sSub>
            <m:e>
              <m:r>
                <m:t>y</m:t>
              </m:r>
            </m:e>
            <m:sub>
              <m:r>
                <m:t>1</m:t>
              </m:r>
            </m:sub>
          </m:sSub>
          <m:r>
            <m:rPr>
              <m:sty m:val="p"/>
            </m:rPr>
            <m:t>″</m:t>
          </m:r>
          <m:r>
            <m:rPr>
              <m:sty m:val="p"/>
            </m:rPr>
            <m:t>+</m:t>
          </m:r>
          <m:sSup>
            <m:e>
              <m:r>
                <m:t>ϵ</m:t>
              </m:r>
            </m:e>
            <m:sup>
              <m:r>
                <m:t>2</m:t>
              </m:r>
            </m:sup>
          </m:sSup>
          <m:sSub>
            <m:e>
              <m:r>
                <m:t>y</m:t>
              </m:r>
            </m:e>
            <m:sub>
              <m:r>
                <m:t>2</m:t>
              </m:r>
            </m:sub>
          </m:sSub>
          <m:r>
            <m:rPr>
              <m:sty m:val="p"/>
            </m:rPr>
            <m:t>″</m:t>
          </m:r>
          <m:r>
            <m:rPr>
              <m:sty m:val="p"/>
            </m:rPr>
            <m:t>+</m:t>
          </m:r>
          <m:r>
            <m:rPr>
              <m:sty m:val="p"/>
            </m:rPr>
            <m:t>…</m:t>
          </m:r>
          <m:r>
            <m:rPr>
              <m:sty m:val="p"/>
            </m:rPr>
            <m:t>=</m:t>
          </m:r>
          <m:r>
            <m:rPr>
              <m:sty m:val="p"/>
            </m:rPr>
            <m:t>−</m:t>
          </m:r>
          <m:d>
            <m:dPr>
              <m:begChr m:val="["/>
              <m:endChr m:val="]"/>
              <m:sepChr m:val=""/>
              <m:grow/>
            </m:dPr>
            <m:e>
              <m:r>
                <m:t>1</m:t>
              </m:r>
              <m:r>
                <m:rPr>
                  <m:sty m:val="p"/>
                </m:rPr>
                <m:t>−</m:t>
              </m:r>
              <m:r>
                <m:t>2</m:t>
              </m:r>
              <m:r>
                <m:t>ϵ</m:t>
              </m:r>
              <m:d>
                <m:dPr>
                  <m:begChr m:val="("/>
                  <m:endChr m:val=")"/>
                  <m:sepChr m:val=""/>
                  <m:grow/>
                </m:dPr>
                <m:e>
                  <m:sSub>
                    <m:e>
                      <m:r>
                        <m:t>y</m:t>
                      </m:r>
                    </m:e>
                    <m:sub>
                      <m:r>
                        <m:t>0</m:t>
                      </m:r>
                    </m:sub>
                  </m:sSub>
                  <m:r>
                    <m:rPr>
                      <m:sty m:val="p"/>
                    </m:rPr>
                    <m:t>+</m:t>
                  </m:r>
                  <m:r>
                    <m:t>ϵ</m:t>
                  </m:r>
                  <m:sSub>
                    <m:e>
                      <m:r>
                        <m:t>y</m:t>
                      </m:r>
                    </m:e>
                    <m:sub>
                      <m:r>
                        <m:t>1</m:t>
                      </m:r>
                    </m:sub>
                  </m:sSub>
                  <m:r>
                    <m:rPr>
                      <m:sty m:val="p"/>
                    </m:rPr>
                    <m:t>+</m:t>
                  </m:r>
                  <m:r>
                    <m:rPr>
                      <m:sty m:val="p"/>
                    </m:rPr>
                    <m:t>…</m:t>
                  </m:r>
                </m:e>
              </m:d>
              <m:r>
                <m:rPr>
                  <m:sty m:val="p"/>
                </m:rPr>
                <m:t>+</m:t>
              </m:r>
              <m:r>
                <m:rPr>
                  <m:sty m:val="p"/>
                </m:rPr>
                <m:t>…</m:t>
              </m:r>
            </m:e>
          </m:d>
        </m:oMath>
      </m:oMathPara>
    </w:p>
    <w:p>
      <w:pPr>
        <w:pStyle w:val="FirstParagraph"/>
      </w:pPr>
      <w:r>
        <w:t xml:space="preserve">so grouping terms together order-by-order yields</w:t>
      </w:r>
    </w:p>
    <w:p>
      <w:pPr>
        <w:pStyle w:val="BodyText"/>
      </w:pPr>
      <w:r>
        <w:t xml:space="preserve">$$
\Bigl[ y_0'' + 1 \Bigr] + \epsilon \Bigl[ y_1'' - 2y_0\Bigr] + \ldots = 0.
$$</w:t>
      </w:r>
    </w:p>
    <w:p>
      <w:pPr>
        <w:pStyle w:val="FirstParagraph"/>
      </w:pPr>
      <w:r>
        <w:t xml:space="preserve">We can similarly substitute the expansion into the initial conditions. Altogether, at leading order, we obtain the following system to solve: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y</m:t>
                    </m:r>
                  </m:e>
                  <m:sub>
                    <m:r>
                      <m:t>0</m:t>
                    </m:r>
                  </m:sub>
                </m:sSub>
                <m:r>
                  <m:rPr>
                    <m:sty m:val="p"/>
                  </m:rPr>
                  <m:t>″</m:t>
                </m:r>
                <m:r>
                  <m:rPr>
                    <m:sty m:val="p"/>
                  </m:rPr>
                  <m:t>+</m:t>
                </m:r>
                <m:r>
                  <m:t>1</m:t>
                </m:r>
              </m:e>
              <m:e>
                <m:r>
                  <m:rPr>
                    <m:sty m:val="p"/>
                  </m:rPr>
                  <m:t>=</m:t>
                </m:r>
                <m:r>
                  <m:t>0</m:t>
                </m:r>
                <m:r>
                  <m:rPr>
                    <m:sty m:val="p"/>
                  </m:rPr>
                  <m:t>,</m:t>
                </m:r>
              </m:e>
            </m:mr>
            <m:mr>
              <m:e>
                <m:sSub>
                  <m:e>
                    <m:r>
                      <m:t>y</m:t>
                    </m:r>
                  </m:e>
                  <m:sub>
                    <m:r>
                      <m:t>0</m:t>
                    </m:r>
                  </m:sub>
                </m:sSub>
                <m:d>
                  <m:dPr>
                    <m:begChr m:val="("/>
                    <m:endChr m:val=")"/>
                    <m:sepChr m:val=""/>
                    <m:grow/>
                  </m:dPr>
                  <m:e>
                    <m:r>
                      <m:t>0</m:t>
                    </m:r>
                  </m:e>
                </m:d>
              </m:e>
              <m:e>
                <m:r>
                  <m:rPr>
                    <m:sty m:val="p"/>
                  </m:rPr>
                  <m:t>=</m:t>
                </m:r>
                <m:r>
                  <m:t>0</m:t>
                </m:r>
                <m:r>
                  <m:rPr>
                    <m:sty m:val="p"/>
                  </m:rPr>
                  <m:t>,</m:t>
                </m:r>
              </m:e>
            </m:mr>
            <m:mr>
              <m:e>
                <m:sSub>
                  <m:e>
                    <m:r>
                      <m:t>y</m:t>
                    </m:r>
                  </m:e>
                  <m:sub>
                    <m:r>
                      <m:t>0</m:t>
                    </m:r>
                  </m:sub>
                </m:sSub>
                <m:r>
                  <m:rPr>
                    <m:sty m:val="p"/>
                  </m:rPr>
                  <m:t>′</m:t>
                </m:r>
                <m:d>
                  <m:dPr>
                    <m:begChr m:val="("/>
                    <m:endChr m:val=")"/>
                    <m:sepChr m:val=""/>
                    <m:grow/>
                  </m:dPr>
                  <m:e>
                    <m:r>
                      <m:t>0</m:t>
                    </m:r>
                  </m:e>
                </m:d>
              </m:e>
              <m:e>
                <m:r>
                  <m:rPr>
                    <m:sty m:val="p"/>
                  </m:rPr>
                  <m:t>=</m:t>
                </m:r>
                <m:r>
                  <m:t>1</m:t>
                </m:r>
                <m:r>
                  <m:rPr>
                    <m:sty m:val="p"/>
                  </m:rPr>
                  <m:t>.</m:t>
                </m:r>
              </m:e>
            </m:mr>
          </m:m>
        </m:oMath>
      </m:oMathPara>
    </w:p>
    <w:p>
      <w:pPr>
        <w:pStyle w:val="FirstParagraph"/>
      </w:pPr>
      <w:r>
        <w:t xml:space="preserve">Integrating twice and applying the boundary conditions gives us</w:t>
      </w:r>
    </w:p>
    <w:p>
      <w:pPr>
        <w:pStyle w:val="BodyText"/>
      </w:pPr>
      <m:oMathPara>
        <m:oMathParaPr>
          <m:jc m:val="center"/>
        </m:oMathParaPr>
        <m:oMath>
          <m:sSub>
            <m:e>
              <m:r>
                <m:t>y</m:t>
              </m:r>
            </m:e>
            <m:sub>
              <m:r>
                <m:t>0</m:t>
              </m:r>
            </m:sub>
          </m:sSub>
          <m:d>
            <m:dPr>
              <m:begChr m:val="("/>
              <m:endChr m:val=")"/>
              <m:sepChr m:val=""/>
              <m:grow/>
            </m:dPr>
            <m:e>
              <m:r>
                <m:t>t</m:t>
              </m:r>
            </m:e>
          </m:d>
          <m:r>
            <m:rPr>
              <m:sty m:val="p"/>
            </m:rPr>
            <m:t>=</m:t>
          </m:r>
          <m:r>
            <m:rPr>
              <m:sty m:val="p"/>
            </m:rPr>
            <m:t>−</m:t>
          </m:r>
          <m:f>
            <m:fPr>
              <m:type m:val="bar"/>
            </m:fPr>
            <m:num>
              <m:r>
                <m:t>1</m:t>
              </m:r>
            </m:num>
            <m:den>
              <m:r>
                <m:t>2</m:t>
              </m:r>
            </m:den>
          </m:f>
          <m:sSup>
            <m:e>
              <m:r>
                <m:t>t</m:t>
              </m:r>
            </m:e>
            <m:sup>
              <m:r>
                <m:t>2</m:t>
              </m:r>
            </m:sup>
          </m:sSup>
          <m:r>
            <m:rPr>
              <m:sty m:val="p"/>
            </m:rPr>
            <m:t>+</m:t>
          </m:r>
          <m:r>
            <m:t>t</m:t>
          </m:r>
          <m:r>
            <m:rPr>
              <m:sty m:val="p"/>
            </m:rPr>
            <m:t>.</m:t>
          </m:r>
        </m:oMath>
      </m:oMathPara>
    </w:p>
    <w:p>
      <w:pPr>
        <w:pStyle w:val="FirstParagraph"/>
      </w:pPr>
      <w:r>
        <w:t xml:space="preserve">In fact, this is simply the parabolic motion you would expect from school Physics. The</w:t>
      </w:r>
      <w:r>
        <w:t xml:space="preserve"> </w:t>
      </w:r>
      <m:oMath>
        <m:r>
          <m:t>ϵ</m:t>
        </m:r>
        <m:r>
          <m:rPr>
            <m:sty m:val="p"/>
          </m:rPr>
          <m:t>=</m:t>
        </m:r>
        <m:r>
          <m:t>0</m:t>
        </m:r>
      </m:oMath>
      <w:r>
        <w:t xml:space="preserve"> </w:t>
      </w:r>
      <w:r>
        <w:t xml:space="preserve">solution corresponds to assuming that the mass at the centre of the planet is dominant and then acceleration is constant.</w:t>
      </w:r>
    </w:p>
    <w:p>
      <w:pPr>
        <w:pStyle w:val="BodyText"/>
      </w:pPr>
      <w:r>
        <w:t xml:space="preserve">However, we can now proceed to higher order and examine the nonlinear effects. Proceeding to</w:t>
      </w:r>
      <w:r>
        <w:t xml:space="preserve"> </w:t>
      </w:r>
      <m:oMath>
        <m:r>
          <m:t>O</m:t>
        </m:r>
        <m:d>
          <m:dPr>
            <m:begChr m:val="("/>
            <m:endChr m:val=")"/>
            <m:sepChr m:val=""/>
            <m:grow/>
          </m:dPr>
          <m:e>
            <m:r>
              <m:t>ϵ</m:t>
            </m:r>
          </m:e>
        </m:d>
      </m:oMath>
      <w:r>
        <w:t xml:space="preserve">, we have the following system to solve: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y</m:t>
                    </m:r>
                  </m:e>
                  <m:sub>
                    <m:r>
                      <m:t>1</m:t>
                    </m:r>
                  </m:sub>
                </m:sSub>
                <m:r>
                  <m:rPr>
                    <m:sty m:val="p"/>
                  </m:rPr>
                  <m:t>″</m:t>
                </m:r>
              </m:e>
              <m:e>
                <m:r>
                  <m:rPr>
                    <m:sty m:val="p"/>
                  </m:rPr>
                  <m:t>=</m:t>
                </m:r>
                <m:r>
                  <m:t>2</m:t>
                </m:r>
                <m:sSub>
                  <m:e>
                    <m:r>
                      <m:t>y</m:t>
                    </m:r>
                  </m:e>
                  <m:sub>
                    <m:r>
                      <m:t>0</m:t>
                    </m:r>
                  </m:sub>
                </m:sSub>
                <m:r>
                  <m:rPr>
                    <m:sty m:val="p"/>
                  </m:rPr>
                  <m:t>,</m:t>
                </m:r>
              </m:e>
            </m:mr>
            <m:mr>
              <m:e>
                <m:sSub>
                  <m:e>
                    <m:r>
                      <m:t>y</m:t>
                    </m:r>
                  </m:e>
                  <m:sub>
                    <m:r>
                      <m:t>1</m:t>
                    </m:r>
                  </m:sub>
                </m:sSub>
                <m:d>
                  <m:dPr>
                    <m:begChr m:val="("/>
                    <m:endChr m:val=")"/>
                    <m:sepChr m:val=""/>
                    <m:grow/>
                  </m:dPr>
                  <m:e>
                    <m:r>
                      <m:t>0</m:t>
                    </m:r>
                  </m:e>
                </m:d>
              </m:e>
              <m:e>
                <m:r>
                  <m:rPr>
                    <m:sty m:val="p"/>
                  </m:rPr>
                  <m:t>=</m:t>
                </m:r>
                <m:r>
                  <m:t>0</m:t>
                </m:r>
                <m:r>
                  <m:rPr>
                    <m:sty m:val="p"/>
                  </m:rPr>
                  <m:t>,</m:t>
                </m:r>
              </m:e>
            </m:mr>
            <m:mr>
              <m:e>
                <m:sSub>
                  <m:e>
                    <m:r>
                      <m:t>y</m:t>
                    </m:r>
                  </m:e>
                  <m:sub>
                    <m:r>
                      <m:t>1</m:t>
                    </m:r>
                  </m:sub>
                </m:sSub>
                <m:r>
                  <m:rPr>
                    <m:sty m:val="p"/>
                  </m:rPr>
                  <m:t>′</m:t>
                </m:r>
                <m:d>
                  <m:dPr>
                    <m:begChr m:val="("/>
                    <m:endChr m:val=")"/>
                    <m:sepChr m:val=""/>
                    <m:grow/>
                  </m:dPr>
                  <m:e>
                    <m:r>
                      <m:t>0</m:t>
                    </m:r>
                  </m:e>
                </m:d>
              </m:e>
              <m:e>
                <m:r>
                  <m:rPr>
                    <m:sty m:val="p"/>
                  </m:rPr>
                  <m:t>=</m:t>
                </m:r>
                <m:r>
                  <m:t>0</m:t>
                </m:r>
                <m:r>
                  <m:rPr>
                    <m:sty m:val="p"/>
                  </m:rPr>
                  <m:t>.</m:t>
                </m:r>
              </m:e>
            </m:mr>
          </m:m>
        </m:oMath>
      </m:oMathPara>
    </w:p>
    <w:p>
      <w:pPr>
        <w:pStyle w:val="FirstParagraph"/>
      </w:pPr>
      <w:r>
        <w:t xml:space="preserve">Notice the boundary conditions come from the fact there are no</w:t>
      </w:r>
      <w:r>
        <w:t xml:space="preserve"> </w:t>
      </w:r>
      <m:oMath>
        <m:r>
          <m:t>ϵ</m:t>
        </m:r>
      </m:oMath>
      <w:r>
        <w:t xml:space="preserve"> </w:t>
      </w:r>
      <w:r>
        <w:t xml:space="preserve">corrections in the original boundary conditions, so</w:t>
      </w:r>
      <w:r>
        <w:t xml:space="preserve"> </w:t>
      </w:r>
      <m:oMath>
        <m:sSub>
          <m:e>
            <m:r>
              <m:t>y</m:t>
            </m:r>
          </m:e>
          <m:sub>
            <m:r>
              <m:t>n</m:t>
            </m:r>
          </m:sub>
        </m:sSub>
        <m:d>
          <m:dPr>
            <m:begChr m:val="("/>
            <m:endChr m:val=")"/>
            <m:sepChr m:val=""/>
            <m:grow/>
          </m:dPr>
          <m:e>
            <m:r>
              <m:t>0</m:t>
            </m:r>
          </m:e>
        </m:d>
        <m:r>
          <m:rPr>
            <m:sty m:val="p"/>
          </m:rPr>
          <m:t>=</m:t>
        </m:r>
        <m:sSub>
          <m:e>
            <m:r>
              <m:t>y</m:t>
            </m:r>
          </m:e>
          <m:sub>
            <m:r>
              <m:t>n</m:t>
            </m:r>
          </m:sub>
        </m:sSub>
        <m:r>
          <m:rPr>
            <m:sty m:val="p"/>
          </m:rPr>
          <m:t>′</m:t>
        </m:r>
        <m:d>
          <m:dPr>
            <m:begChr m:val="("/>
            <m:endChr m:val=")"/>
            <m:sepChr m:val=""/>
            <m:grow/>
          </m:dPr>
          <m:e>
            <m:r>
              <m:t>0</m:t>
            </m:r>
          </m:e>
        </m:d>
        <m:r>
          <m:rPr>
            <m:sty m:val="p"/>
          </m:rPr>
          <m:t>=</m:t>
        </m:r>
        <m:r>
          <m:t>0</m:t>
        </m:r>
      </m:oMath>
      <w:r>
        <w:t xml:space="preserve"> </w:t>
      </w:r>
      <w:r>
        <w:t xml:space="preserve">for all</w:t>
      </w:r>
      <w:r>
        <w:t xml:space="preserve"> </w:t>
      </w:r>
      <m:oMath>
        <m:r>
          <m:t>n</m:t>
        </m:r>
        <m:r>
          <m:rPr>
            <m:sty m:val="p"/>
          </m:rPr>
          <m:t>&gt;</m:t>
        </m:r>
        <m:r>
          <m:t>0</m:t>
        </m:r>
      </m:oMath>
      <w:r>
        <w:t xml:space="preserve">. Again this system is simple to integrate. Integrating the solution for</w:t>
      </w:r>
      <w:r>
        <w:t xml:space="preserve"> </w:t>
      </w:r>
      <m:oMath>
        <m:sSub>
          <m:e>
            <m:r>
              <m:t>y</m:t>
            </m:r>
          </m:e>
          <m:sub>
            <m:r>
              <m:t>0</m:t>
            </m:r>
          </m:sub>
        </m:sSub>
      </m:oMath>
      <w:r>
        <w:t xml:space="preserve"> </w:t>
      </w:r>
      <w:r>
        <w:t xml:space="preserve">twice and substitution of the initial conditions yields</w:t>
      </w:r>
    </w:p>
    <w:p>
      <w:pPr>
        <w:pStyle w:val="BodyText"/>
      </w:pPr>
      <m:oMathPara>
        <m:oMathParaPr>
          <m:jc m:val="center"/>
        </m:oMathParaPr>
        <m:oMath>
          <m:sSub>
            <m:e>
              <m:r>
                <m:t>y</m:t>
              </m:r>
            </m:e>
            <m:sub>
              <m:r>
                <m:t>1</m:t>
              </m:r>
            </m:sub>
          </m:sSub>
          <m:d>
            <m:dPr>
              <m:begChr m:val="("/>
              <m:endChr m:val=")"/>
              <m:sepChr m:val=""/>
              <m:grow/>
            </m:dPr>
            <m:e>
              <m:r>
                <m:t>t</m:t>
              </m:r>
            </m:e>
          </m:d>
          <m:r>
            <m:rPr>
              <m:sty m:val="p"/>
            </m:rPr>
            <m:t>=</m:t>
          </m:r>
          <m:r>
            <m:rPr>
              <m:sty m:val="p"/>
            </m:rPr>
            <m:t>−</m:t>
          </m:r>
          <m:f>
            <m:fPr>
              <m:type m:val="bar"/>
            </m:fPr>
            <m:num>
              <m:r>
                <m:t>1</m:t>
              </m:r>
            </m:num>
            <m:den>
              <m:r>
                <m:t>12</m:t>
              </m:r>
            </m:den>
          </m:f>
          <m:sSup>
            <m:e>
              <m:r>
                <m:t>t</m:t>
              </m:r>
            </m:e>
            <m:sup>
              <m:r>
                <m:t>4</m:t>
              </m:r>
            </m:sup>
          </m:sSup>
          <m:r>
            <m:rPr>
              <m:sty m:val="p"/>
            </m:rPr>
            <m:t>+</m:t>
          </m:r>
          <m:f>
            <m:fPr>
              <m:type m:val="bar"/>
            </m:fPr>
            <m:num>
              <m:r>
                <m:t>1</m:t>
              </m:r>
            </m:num>
            <m:den>
              <m:r>
                <m:t>3</m:t>
              </m:r>
            </m:den>
          </m:f>
          <m:sSup>
            <m:e>
              <m:r>
                <m:t>t</m:t>
              </m:r>
            </m:e>
            <m:sup>
              <m:r>
                <m:t>3</m:t>
              </m:r>
            </m:sup>
          </m:sSup>
          <m:r>
            <m:rPr>
              <m:sty m:val="p"/>
            </m:rPr>
            <m:t>.</m:t>
          </m:r>
        </m:oMath>
      </m:oMathPara>
    </w:p>
    <w:p>
      <w:pPr>
        <w:pStyle w:val="FirstParagraph"/>
      </w:pPr>
      <w:r>
        <w:t xml:space="preserve">We have thus solved for the asymptotic approximation to two orders. We have</w:t>
      </w:r>
    </w:p>
    <w:p>
      <w:pPr>
        <w:pStyle w:val="BodyText"/>
      </w:pPr>
      <w:r>
        <w:t xml:space="preserve">$$
y(t) \sim \Bigl[ -\frac{1}{2}t^2 + t\Bigr] + \epsilon \Bigl[ -\frac{1}{12}t^4 + \frac{1}{3}t^3\Bigr].
$$</w:t>
      </w:r>
    </w:p>
    <w:p>
      <w:pPr>
        <w:pStyle w:val="FirstParagraph"/>
      </w:pPr>
      <w:r>
        <w:t xml:space="preserve">This was quite an accomplishment! We have taken a problem that was not easily solvable in explicit form and through fairly simple integrations, obtained an approximation to two orders in</w:t>
      </w:r>
      <w:r>
        <w:t xml:space="preserve"> </w:t>
      </w:r>
      <m:oMath>
        <m:r>
          <m:t>ϵ</m:t>
        </m:r>
      </m:oMath>
      <w:r>
        <w:t xml:space="preserve">. How good is it? Let us solve the problem numerically and compare with the asymptotic approximation.</w:t>
      </w:r>
    </w:p>
    <w:bookmarkEnd w:id="87"/>
    <w:bookmarkStart w:id="93" w:name="sec-asym2-num"/>
    <w:p>
      <w:pPr>
        <w:pStyle w:val="Heading2"/>
      </w:pPr>
      <w:r>
        <w:t xml:space="preserve">6.2 Numerical solutions of IVPs</w:t>
      </w:r>
    </w:p>
    <w:p>
      <w:pPr>
        <w:pStyle w:val="FirstParagraph"/>
      </w:pPr>
      <w:r>
        <w:t xml:space="preserve">We first demonstrate how to solve ODEs (initial-value-problems, IVPs) using black-box functions in Python. For starters, most numerical formulations for ODEs will require that the problem be posed in terms of a first-order system of equations. To convert (</w:t>
      </w:r>
      <w:hyperlink w:anchor="eq-asymball">
        <w:r>
          <w:rPr>
            <w:rStyle w:val="Hyperlink"/>
          </w:rPr>
          <w:t xml:space="preserve">Equation 6.1</w:t>
        </w:r>
      </w:hyperlink>
      <w:r>
        <w:t xml:space="preserve">) into such a form, create a set of unknowns for the derivatives. Set</w:t>
      </w:r>
    </w:p>
    <w:p>
      <w:pPr>
        <w:pStyle w:val="BodyText"/>
      </w:pPr>
      <m:oMathPara>
        <m:oMathParaPr>
          <m:jc m:val="center"/>
        </m:oMathParaPr>
        <m:oMath>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sSub>
                      <m:e>
                        <m:r>
                          <m:t>y</m:t>
                        </m:r>
                      </m:e>
                      <m:sub>
                        <m:r>
                          <m:t>1</m:t>
                        </m:r>
                      </m:sub>
                    </m:sSub>
                    <m:d>
                      <m:dPr>
                        <m:begChr m:val="("/>
                        <m:endChr m:val=")"/>
                        <m:sepChr m:val=""/>
                        <m:grow/>
                      </m:dPr>
                      <m:e>
                        <m:r>
                          <m:t>t</m:t>
                        </m:r>
                      </m:e>
                    </m:d>
                  </m:e>
                </m:mr>
                <m:mr>
                  <m:e>
                    <m:sSub>
                      <m:e>
                        <m:r>
                          <m:t>y</m:t>
                        </m:r>
                      </m:e>
                      <m:sub>
                        <m:r>
                          <m:t>2</m:t>
                        </m:r>
                      </m:sub>
                    </m:sSub>
                    <m:d>
                      <m:dPr>
                        <m:begChr m:val="("/>
                        <m:endChr m:val=")"/>
                        <m:sepChr m:val=""/>
                        <m:grow/>
                      </m:dPr>
                      <m:e>
                        <m:r>
                          <m:t>t</m:t>
                        </m:r>
                      </m:e>
                    </m:d>
                  </m:e>
                </m:mr>
              </m:m>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t</m:t>
                        </m:r>
                      </m:e>
                    </m:d>
                  </m:e>
                </m:mr>
                <m:mr>
                  <m:e>
                    <m:r>
                      <m:t>y</m:t>
                    </m:r>
                    <m:r>
                      <m:rPr>
                        <m:sty m:val="p"/>
                      </m:rPr>
                      <m:t>′</m:t>
                    </m:r>
                    <m:d>
                      <m:dPr>
                        <m:begChr m:val="("/>
                        <m:endChr m:val=")"/>
                        <m:sepChr m:val=""/>
                        <m:grow/>
                      </m:dPr>
                      <m:e>
                        <m:r>
                          <m:t>t</m:t>
                        </m:r>
                      </m:e>
                    </m:d>
                  </m:e>
                </m:mr>
              </m:m>
            </m:e>
          </m:d>
        </m:oMath>
      </m:oMathPara>
    </w:p>
    <w:p>
      <w:pPr>
        <w:pStyle w:val="FirstParagraph"/>
      </w:pPr>
      <w:r>
        <w:t xml:space="preserve">Then we have the following first-order system:</w:t>
      </w:r>
    </w:p>
    <w:p>
      <w:pPr>
        <w:pStyle w:val="BodyText"/>
      </w:pPr>
      <w:bookmarkStart w:id="88" w:name="eq-asymsys"/>
      <m:oMathPara>
        <m:oMathParaPr>
          <m:jc m:val="center"/>
        </m:oMathParaPr>
        <m:oMath>
          <m:m>
            <m:mPr>
              <m:baseJc m:val="center"/>
              <m:plcHide m:val="on"/>
              <m:mcs>
                <m:mc>
                  <m:mcPr>
                    <m:mcJc m:val="right"/>
                    <m:count m:val="1"/>
                  </m:mcPr>
                </m:mc>
                <m:mc>
                  <m:mcPr>
                    <m:mcJc m:val="left"/>
                    <m:count m:val="1"/>
                  </m:mcPr>
                </m:mc>
              </m:mcs>
            </m:mPr>
            <m:mr>
              <m:e>
                <m:r>
                  <m:rPr>
                    <m:sty m:val="b"/>
                  </m:rPr>
                  <m:t>Y</m:t>
                </m:r>
                <m:r>
                  <m:rPr>
                    <m:sty m:val="p"/>
                  </m:rPr>
                  <m:t>′</m:t>
                </m:r>
                <m:d>
                  <m:dPr>
                    <m:begChr m:val="("/>
                    <m:endChr m:val=")"/>
                    <m:sepChr m:val=""/>
                    <m:grow/>
                  </m:dPr>
                  <m:e>
                    <m:r>
                      <m:t>t</m:t>
                    </m:r>
                  </m:e>
                </m:d>
              </m:e>
              <m:e>
                <m:r>
                  <m:rPr>
                    <m:sty m:val="p"/>
                  </m:rPr>
                  <m:t>=</m:t>
                </m:r>
                <m:r>
                  <m:rPr>
                    <m:sty m:val="b"/>
                  </m:rPr>
                  <m:t>F</m:t>
                </m:r>
                <m:d>
                  <m:dPr>
                    <m:begChr m:val="("/>
                    <m:endChr m:val=")"/>
                    <m:sepChr m:val=""/>
                    <m:grow/>
                  </m:dPr>
                  <m:e>
                    <m:r>
                      <m:t>t</m:t>
                    </m:r>
                    <m:r>
                      <m:rPr>
                        <m:sty m:val="p"/>
                      </m:rPr>
                      <m:t>,</m:t>
                    </m:r>
                    <m:r>
                      <m:rPr>
                        <m:sty m:val="b"/>
                      </m:rPr>
                      <m:t>Y</m:t>
                    </m:r>
                    <m:d>
                      <m:dPr>
                        <m:begChr m:val="("/>
                        <m:endChr m:val=")"/>
                        <m:sepChr m:val=""/>
                        <m:grow/>
                      </m:dPr>
                      <m:e>
                        <m:r>
                          <m:t>t</m:t>
                        </m:r>
                      </m:e>
                    </m:d>
                  </m:e>
                </m:d>
                <m:r>
                  <m:rPr>
                    <m:sty m:val="p"/>
                  </m:rPr>
                  <m:t>=</m:t>
                </m:r>
                <m:d>
                  <m:dPr>
                    <m:begChr m:val="("/>
                    <m:endChr m:val=")"/>
                    <m:sepChr m:val=""/>
                    <m:grow/>
                  </m:dPr>
                  <m:e>
                    <m:m>
                      <m:mPr>
                        <m:baseJc m:val="center"/>
                        <m:plcHide m:val="on"/>
                        <m:mcs>
                          <m:mc>
                            <m:mcPr>
                              <m:mcJc m:val="center"/>
                              <m:count m:val="1"/>
                            </m:mcPr>
                          </m:mc>
                        </m:mcs>
                      </m:mPr>
                      <m:mr>
                        <m:e>
                          <m:sSub>
                            <m:e>
                              <m:r>
                                <m:t>y</m:t>
                              </m:r>
                            </m:e>
                            <m:sub>
                              <m:r>
                                <m:t>1</m:t>
                              </m:r>
                            </m:sub>
                          </m:sSub>
                          <m:r>
                            <m:rPr>
                              <m:sty m:val="p"/>
                            </m:rPr>
                            <m:t>′</m:t>
                          </m:r>
                        </m:e>
                      </m:mr>
                      <m:mr>
                        <m:e>
                          <m:r>
                            <m:rPr>
                              <m:sty m:val="p"/>
                            </m:rPr>
                            <m:t>−</m:t>
                          </m:r>
                          <m:f>
                            <m:fPr>
                              <m:type m:val="bar"/>
                            </m:fPr>
                            <m:num>
                              <m:r>
                                <m:t>1</m:t>
                              </m:r>
                            </m:num>
                            <m:den>
                              <m:sSup>
                                <m:e>
                                  <m:d>
                                    <m:dPr>
                                      <m:begChr m:val="("/>
                                      <m:endChr m:val=")"/>
                                      <m:sepChr m:val=""/>
                                      <m:grow/>
                                    </m:dPr>
                                    <m:e>
                                      <m:r>
                                        <m:t>1</m:t>
                                      </m:r>
                                      <m:r>
                                        <m:rPr>
                                          <m:sty m:val="p"/>
                                        </m:rPr>
                                        <m:t>+</m:t>
                                      </m:r>
                                      <m:r>
                                        <m:t>ϵ</m:t>
                                      </m:r>
                                      <m:sSub>
                                        <m:e>
                                          <m:r>
                                            <m:t>y</m:t>
                                          </m:r>
                                        </m:e>
                                        <m:sub>
                                          <m:r>
                                            <m:t>1</m:t>
                                          </m:r>
                                        </m:sub>
                                      </m:sSub>
                                    </m:e>
                                  </m:d>
                                </m:e>
                                <m:sup>
                                  <m:r>
                                    <m:t>2</m:t>
                                  </m:r>
                                </m:sup>
                              </m:sSup>
                            </m:den>
                          </m:f>
                        </m:e>
                      </m:mr>
                    </m:m>
                  </m:e>
                </m:d>
              </m:e>
            </m:mr>
            <m:mr>
              <m:e>
                <m:r>
                  <m:rPr>
                    <m:sty m:val="b"/>
                  </m:rPr>
                  <m:t>Y</m:t>
                </m:r>
                <m:d>
                  <m:dPr>
                    <m:begChr m:val="("/>
                    <m:endChr m:val=")"/>
                    <m:sepChr m:val=""/>
                    <m:grow/>
                  </m:dPr>
                  <m:e>
                    <m:r>
                      <m:t>0</m:t>
                    </m:r>
                  </m:e>
                </m:d>
              </m:e>
              <m:e>
                <m:r>
                  <m:rPr>
                    <m:sty m:val="p"/>
                  </m:rPr>
                  <m:t>=</m:t>
                </m:r>
                <m:d>
                  <m:dPr>
                    <m:begChr m:val="("/>
                    <m:endChr m:val=")"/>
                    <m:sepChr m:val=""/>
                    <m:grow/>
                  </m:dPr>
                  <m:e>
                    <m:m>
                      <m:mPr>
                        <m:baseJc m:val="center"/>
                        <m:plcHide m:val="on"/>
                        <m:mcs>
                          <m:mc>
                            <m:mcPr>
                              <m:mcJc m:val="center"/>
                              <m:count m:val="1"/>
                            </m:mcPr>
                          </m:mc>
                        </m:mcs>
                      </m:mPr>
                      <m:mr>
                        <m:e>
                          <m:r>
                            <m:t>0</m:t>
                          </m:r>
                        </m:e>
                      </m:mr>
                      <m:mr>
                        <m:e>
                          <m:r>
                            <m:t>1</m:t>
                          </m:r>
                        </m:e>
                      </m:mr>
                    </m:m>
                  </m:e>
                </m:d>
              </m:e>
            </m:mr>
          </m:m>
          <m:r>
            <m:t>  </m:t>
          </m:r>
          <m:d>
            <m:dPr>
              <m:begChr m:val="("/>
              <m:endChr m:val=")"/>
              <m:sepChr m:val=""/>
              <m:grow/>
            </m:dPr>
            <m:e>
              <m:r>
                <m:t>6.2</m:t>
              </m:r>
            </m:e>
          </m:d>
        </m:oMath>
      </m:oMathPara>
      <w:bookmarkEnd w:id="88"/>
    </w:p>
    <w:p>
      <w:pPr>
        <w:pStyle w:val="FirstParagraph"/>
      </w:pPr>
      <w:r>
        <w:t xml:space="preserve">You can find a little guide on using solve_ivp in Python</w:t>
      </w:r>
      <w:r>
        <w:t xml:space="preserve"> </w:t>
      </w:r>
      <w:hyperlink r:id="rId89">
        <w:r>
          <w:rPr>
            <w:rStyle w:val="Hyperlink"/>
          </w:rPr>
          <w:t xml:space="preserve">here</w:t>
        </w:r>
      </w:hyperlink>
      <w:r>
        <w:t xml:space="preserve">. Here is the Python code to solve the differential equation.</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ep </w:t>
      </w:r>
      <w:r>
        <w:rPr>
          <w:rStyle w:val="OperatorTok"/>
        </w:rPr>
        <w:t xml:space="preserve">=</w:t>
      </w:r>
      <w:r>
        <w:rPr>
          <w:rStyle w:val="NormalTok"/>
        </w:rPr>
        <w:t xml:space="preserve"> </w:t>
      </w:r>
      <w:r>
        <w:rPr>
          <w:rStyle w:val="FloatTok"/>
        </w:rPr>
        <w:t xml:space="preserve">0.2</w:t>
      </w:r>
      <w:r>
        <w:rPr>
          <w:rStyle w:val="NormalTok"/>
        </w:rPr>
        <w:t xml:space="preserve"> </w:t>
      </w:r>
      <w:r>
        <w:rPr>
          <w:rStyle w:val="CommentTok"/>
        </w:rPr>
        <w:t xml:space="preserve"># epsilon value</w:t>
      </w:r>
      <w:r>
        <w:br/>
      </w:r>
      <w:r>
        <w:rPr>
          <w:rStyle w:val="NormalTok"/>
        </w:rPr>
        <w:t xml:space="preserve">tmax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max time</w:t>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w:t>
      </w:r>
      <w:r>
        <w:rPr>
          <w:rStyle w:val="DecValTok"/>
        </w:rPr>
        <w:t xml:space="preserve">100</w:t>
      </w:r>
      <w:r>
        <w:rPr>
          <w:rStyle w:val="NormalTok"/>
        </w:rPr>
        <w:t xml:space="preserve">) </w:t>
      </w:r>
      <w:r>
        <w:rPr>
          <w:rStyle w:val="CommentTok"/>
        </w:rPr>
        <w:t xml:space="preserve"># mesh used for plotting</w:t>
      </w:r>
      <w:r>
        <w:br/>
      </w:r>
      <w:r>
        <w:br/>
      </w:r>
      <w:r>
        <w:rPr>
          <w:rStyle w:val="CommentTok"/>
        </w:rPr>
        <w:t xml:space="preserve"># Define function for the ODE</w:t>
      </w:r>
      <w:r>
        <w:br/>
      </w:r>
      <w:r>
        <w:rPr>
          <w:rStyle w:val="KeywordTok"/>
        </w:rPr>
        <w:t xml:space="preserve">def</w:t>
      </w:r>
      <w:r>
        <w:rPr>
          <w:rStyle w:val="NormalTok"/>
        </w:rPr>
        <w:t xml:space="preserve"> f(t, Y):</w:t>
      </w:r>
      <w:r>
        <w:br/>
      </w:r>
      <w:r>
        <w:rPr>
          <w:rStyle w:val="NormalTok"/>
        </w:rPr>
        <w:t xml:space="preserve">    ep </w:t>
      </w:r>
      <w:r>
        <w:rPr>
          <w:rStyle w:val="OperatorTok"/>
        </w:rPr>
        <w:t xml:space="preserve">=</w:t>
      </w:r>
      <w:r>
        <w:rPr>
          <w:rStyle w:val="NormalTok"/>
        </w:rPr>
        <w:t xml:space="preserve"> </w:t>
      </w:r>
      <w:r>
        <w:rPr>
          <w:rStyle w:val="FloatTok"/>
        </w:rPr>
        <w:t xml:space="preserve">0.2</w:t>
      </w:r>
      <w:r>
        <w:br/>
      </w:r>
      <w:r>
        <w:rPr>
          <w:rStyle w:val="NormalTok"/>
        </w:rPr>
        <w:t xml:space="preserve">    y, yp </w:t>
      </w:r>
      <w:r>
        <w:rPr>
          <w:rStyle w:val="OperatorTok"/>
        </w:rPr>
        <w:t xml:space="preserve">=</w:t>
      </w:r>
      <w:r>
        <w:rPr>
          <w:rStyle w:val="NormalTok"/>
        </w:rPr>
        <w:t xml:space="preserve"> Y</w:t>
      </w:r>
      <w:r>
        <w:br/>
      </w:r>
      <w:r>
        <w:rPr>
          <w:rStyle w:val="NormalTok"/>
        </w:rPr>
        <w:t xml:space="preserve">    ypp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ep</w:t>
      </w:r>
      <w:r>
        <w:rPr>
          <w:rStyle w:val="OperatorTok"/>
        </w:rPr>
        <w:t xml:space="preserve">*</w:t>
      </w:r>
      <w:r>
        <w:rPr>
          <w:rStyle w:val="NormalTok"/>
        </w:rPr>
        <w:t xml:space="preserve">y)</w:t>
      </w:r>
      <w:r>
        <w:rPr>
          <w:rStyle w:val="OperatorTok"/>
        </w:rPr>
        <w:t xml:space="preserve">**</w:t>
      </w:r>
      <w:r>
        <w:rPr>
          <w:rStyle w:val="DecValTok"/>
        </w:rPr>
        <w:t xml:space="preserve">2</w:t>
      </w:r>
      <w:r>
        <w:br/>
      </w:r>
      <w:r>
        <w:rPr>
          <w:rStyle w:val="NormalTok"/>
        </w:rPr>
        <w:t xml:space="preserve">    </w:t>
      </w:r>
      <w:r>
        <w:rPr>
          <w:rStyle w:val="ControlFlowTok"/>
        </w:rPr>
        <w:t xml:space="preserve">return</w:t>
      </w:r>
      <w:r>
        <w:rPr>
          <w:rStyle w:val="NormalTok"/>
        </w:rPr>
        <w:t xml:space="preserve"> [yp, ypp]</w:t>
      </w:r>
      <w:r>
        <w:br/>
      </w:r>
      <w:r>
        <w:br/>
      </w:r>
      <w:r>
        <w:rPr>
          <w:rStyle w:val="CommentTok"/>
        </w:rPr>
        <w:t xml:space="preserve"># define the initial condition</w:t>
      </w:r>
      <w:r>
        <w:br/>
      </w:r>
      <w:r>
        <w:rPr>
          <w:rStyle w:val="NormalTok"/>
        </w:rPr>
        <w:t xml:space="preserve">Y0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NormalTok"/>
        </w:rPr>
        <w:t xml:space="preserve">sol </w:t>
      </w:r>
      <w:r>
        <w:rPr>
          <w:rStyle w:val="OperatorTok"/>
        </w:rPr>
        <w:t xml:space="preserve">=</w:t>
      </w:r>
      <w:r>
        <w:rPr>
          <w:rStyle w:val="NormalTok"/>
        </w:rPr>
        <w:t xml:space="preserve"> solve_ivp(f, [</w:t>
      </w:r>
      <w:r>
        <w:rPr>
          <w:rStyle w:val="DecValTok"/>
        </w:rPr>
        <w:t xml:space="preserve">0</w:t>
      </w:r>
      <w:r>
        <w:rPr>
          <w:rStyle w:val="NormalTok"/>
        </w:rPr>
        <w:t xml:space="preserve">, tmax], Y0, dense_output</w:t>
      </w:r>
      <w:r>
        <w:rPr>
          <w:rStyle w:val="OperatorTok"/>
        </w:rPr>
        <w:t xml:space="preserve">=</w:t>
      </w:r>
      <w:r>
        <w:rPr>
          <w:rStyle w:val="VariableTok"/>
        </w:rPr>
        <w:t xml:space="preserve">True</w:t>
      </w:r>
      <w:r>
        <w:rPr>
          <w:rStyle w:val="NormalTok"/>
        </w:rPr>
        <w:t xml:space="preserve">)</w:t>
      </w:r>
      <w:r>
        <w:br/>
      </w:r>
      <w:r>
        <w:br/>
      </w:r>
      <w:r>
        <w:rPr>
          <w:rStyle w:val="CommentTok"/>
        </w:rPr>
        <w:t xml:space="preserve"># Prior to plotting, re-interpolate solution on a fine grid</w:t>
      </w:r>
      <w:r>
        <w:br/>
      </w:r>
      <w:r>
        <w:rPr>
          <w:rStyle w:val="NormalTok"/>
        </w:rPr>
        <w:t xml:space="preserve">yy </w:t>
      </w:r>
      <w:r>
        <w:rPr>
          <w:rStyle w:val="OperatorTok"/>
        </w:rPr>
        <w:t xml:space="preserve">=</w:t>
      </w:r>
      <w:r>
        <w:rPr>
          <w:rStyle w:val="NormalTok"/>
        </w:rPr>
        <w:t xml:space="preserve"> sol.sol(t)</w:t>
      </w:r>
      <w:r>
        <w:br/>
      </w:r>
      <w:r>
        <w:rPr>
          <w:rStyle w:val="CommentTok"/>
        </w:rPr>
        <w:t xml:space="preserve"># Asymptotic solutions</w:t>
      </w:r>
      <w:r>
        <w:br/>
      </w:r>
      <w:r>
        <w:rPr>
          <w:rStyle w:val="NormalTok"/>
        </w:rPr>
        <w:t xml:space="preserve">y0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2</w:t>
      </w:r>
      <w:r>
        <w:rPr>
          <w:rStyle w:val="OperatorTok"/>
        </w:rPr>
        <w:t xml:space="preserve">*</w:t>
      </w:r>
      <w:r>
        <w:rPr>
          <w:rStyle w:val="NormalTok"/>
        </w:rPr>
        <w:t xml:space="preserve">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t</w:t>
      </w:r>
      <w:r>
        <w:br/>
      </w:r>
      <w:r>
        <w:rPr>
          <w:rStyle w:val="NormalTok"/>
        </w:rPr>
        <w:t xml:space="preserve">y1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12</w:t>
      </w:r>
      <w:r>
        <w:rPr>
          <w:rStyle w:val="OperatorTok"/>
        </w:rPr>
        <w:t xml:space="preserve">*</w:t>
      </w:r>
      <w:r>
        <w:rPr>
          <w:rStyle w:val="NormalTok"/>
        </w:rPr>
        <w:t xml:space="preserve">t</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3</w:t>
      </w:r>
      <w:r>
        <w:rPr>
          <w:rStyle w:val="OperatorTok"/>
        </w:rPr>
        <w:t xml:space="preserve">*</w:t>
      </w:r>
      <w:r>
        <w:rPr>
          <w:rStyle w:val="NormalTok"/>
        </w:rPr>
        <w:t xml:space="preserve">t</w:t>
      </w:r>
      <w:r>
        <w:rPr>
          <w:rStyle w:val="OperatorTok"/>
        </w:rPr>
        <w:t xml:space="preserve">**</w:t>
      </w:r>
      <w:r>
        <w:rPr>
          <w:rStyle w:val="DecValTok"/>
        </w:rPr>
        <w:t xml:space="preserve">3</w:t>
      </w:r>
      <w:r>
        <w:br/>
      </w:r>
      <w:r>
        <w:br/>
      </w:r>
      <w:r>
        <w:rPr>
          <w:rStyle w:val="CommentTok"/>
        </w:rPr>
        <w:t xml:space="preserve"># Plot it all</w:t>
      </w:r>
      <w:r>
        <w:br/>
      </w:r>
      <w:r>
        <w:rPr>
          <w:rStyle w:val="NormalTok"/>
        </w:rPr>
        <w:t xml:space="preserve">plt.plot(t, yy[</w:t>
      </w:r>
      <w:r>
        <w:rPr>
          <w:rStyle w:val="DecValTok"/>
        </w:rPr>
        <w:t xml:space="preserve">0</w:t>
      </w:r>
      <w:r>
        <w:rPr>
          <w:rStyle w:val="NormalTok"/>
        </w:rPr>
        <w:t xml:space="preserve">,])</w:t>
      </w:r>
      <w:r>
        <w:br/>
      </w:r>
      <w:r>
        <w:rPr>
          <w:rStyle w:val="NormalTok"/>
        </w:rPr>
        <w:t xml:space="preserve">plt.plot(t, y0, </w:t>
      </w:r>
      <w:r>
        <w:rPr>
          <w:rStyle w:val="StringTok"/>
        </w:rPr>
        <w:t xml:space="preserve">'--'</w:t>
      </w:r>
      <w:r>
        <w:rPr>
          <w:rStyle w:val="NormalTok"/>
        </w:rPr>
        <w:t xml:space="preserve">)</w:t>
      </w:r>
      <w:r>
        <w:br/>
      </w:r>
      <w:r>
        <w:rPr>
          <w:rStyle w:val="NormalTok"/>
        </w:rPr>
        <w:t xml:space="preserve">plt.plot(t, y0 </w:t>
      </w:r>
      <w:r>
        <w:rPr>
          <w:rStyle w:val="OperatorTok"/>
        </w:rPr>
        <w:t xml:space="preserve">+</w:t>
      </w:r>
      <w:r>
        <w:rPr>
          <w:rStyle w:val="NormalTok"/>
        </w:rPr>
        <w:t xml:space="preserve"> ep</w:t>
      </w:r>
      <w:r>
        <w:rPr>
          <w:rStyle w:val="OperatorTok"/>
        </w:rPr>
        <w:t xml:space="preserve">*</w:t>
      </w:r>
      <w:r>
        <w:rPr>
          <w:rStyle w:val="NormalTok"/>
        </w:rPr>
        <w:t xml:space="preserve">y1, </w:t>
      </w:r>
      <w:r>
        <w:rPr>
          <w:rStyle w:val="StringTok"/>
        </w:rPr>
        <w:t xml:space="preserve">'--'</w:t>
      </w:r>
      <w:r>
        <w:rPr>
          <w:rStyle w:val="NormalTok"/>
        </w:rPr>
        <w:t xml:space="preserve">)</w:t>
      </w:r>
      <w:r>
        <w:br/>
      </w:r>
      <w:r>
        <w:rPr>
          <w:rStyle w:val="NormalTok"/>
        </w:rPr>
        <w:t xml:space="preserve">plt.xlabel(</w:t>
      </w:r>
      <w:r>
        <w:rPr>
          <w:rStyle w:val="StringTok"/>
        </w:rPr>
        <w:t xml:space="preserve">'t'</w:t>
      </w:r>
      <w:r>
        <w:rPr>
          <w:rStyle w:val="NormalTok"/>
        </w:rPr>
        <w:t xml:space="preserve">)</w:t>
      </w:r>
      <w:r>
        <w:br/>
      </w:r>
      <w:r>
        <w:rPr>
          <w:rStyle w:val="NormalTok"/>
        </w:rPr>
        <w:t xml:space="preserve">plt.ylabel(</w:t>
      </w:r>
      <w:r>
        <w:rPr>
          <w:rStyle w:val="StringTok"/>
        </w:rPr>
        <w:t xml:space="preserve">'y(t)'</w:t>
      </w:r>
      <w:r>
        <w:rPr>
          <w:rStyle w:val="NormalTok"/>
        </w:rPr>
        <w:t xml:space="preserve">)</w:t>
      </w:r>
    </w:p>
    <w:p>
      <w:pPr>
        <w:pStyle w:val="SourceCode"/>
      </w:pPr>
      <w:r>
        <w:rPr>
          <w:rStyle w:val="VerbatimChar"/>
        </w:rPr>
        <w:t xml:space="preserve">Text(0, 0.5, 'y(t)')</w:t>
      </w:r>
    </w:p>
    <w:p>
      <w:pPr>
        <w:pStyle w:val="FirstParagraph"/>
      </w:pPr>
      <w:r>
        <w:drawing>
          <wp:inline>
            <wp:extent cx="4200525" cy="3400425"/>
            <wp:effectExtent b="0" l="0" r="0" t="0"/>
            <wp:docPr descr="" title="" id="91" name="Picture"/>
            <a:graphic>
              <a:graphicData uri="http://schemas.openxmlformats.org/drawingml/2006/picture">
                <pic:pic>
                  <pic:nvPicPr>
                    <pic:cNvPr descr="part-05-techniques/asymptotics02_files/figure-docx/cell-2-output-2.png" id="92" name="Picture"/>
                    <pic:cNvPicPr>
                      <a:picLocks noChangeArrowheads="1" noChangeAspect="1"/>
                    </pic:cNvPicPr>
                  </pic:nvPicPr>
                  <pic:blipFill>
                    <a:blip r:embed="rId90"/>
                    <a:stretch>
                      <a:fillRect/>
                    </a:stretch>
                  </pic:blipFill>
                  <pic:spPr bwMode="auto">
                    <a:xfrm>
                      <a:off x="0" y="0"/>
                      <a:ext cx="4200525" cy="3400425"/>
                    </a:xfrm>
                    <a:prstGeom prst="rect">
                      <a:avLst/>
                    </a:prstGeom>
                    <a:noFill/>
                    <a:ln w="9525">
                      <a:noFill/>
                      <a:headEnd/>
                      <a:tailEnd/>
                    </a:ln>
                  </pic:spPr>
                </pic:pic>
              </a:graphicData>
            </a:graphic>
          </wp:inline>
        </w:drawing>
      </w:r>
    </w:p>
    <w:p>
      <w:pPr>
        <w:pStyle w:val="BodyText"/>
      </w:pPr>
      <w:r>
        <w:t xml:space="preserve">The two-term approximation does beautifully well, even at this moderate value of</w:t>
      </w:r>
      <w:r>
        <w:t xml:space="preserve"> </w:t>
      </w:r>
      <m:oMath>
        <m:r>
          <m:t>ϵ</m:t>
        </m:r>
        <m:r>
          <m:rPr>
            <m:sty m:val="p"/>
          </m:rPr>
          <m:t>=</m:t>
        </m:r>
        <m:r>
          <m:t>0.2</m:t>
        </m:r>
      </m:oMath>
      <w:r>
        <w:t xml:space="preserve">.</w:t>
      </w:r>
    </w:p>
    <w:bookmarkEnd w:id="93"/>
    <w:bookmarkEnd w:id="94"/>
    <w:bookmarkStart w:id="99" w:name="sec-euler"/>
    <w:p>
      <w:pPr>
        <w:pStyle w:val="Heading1"/>
      </w:pPr>
      <w:r>
        <w:t xml:space="preserve">7. Numerical solutions of IVPs</w:t>
      </w:r>
    </w:p>
    <w:p>
      <w:pPr>
        <w:pStyle w:val="FirstParagraph"/>
      </w:pPr>
      <w:r>
        <w:t xml:space="preserve">In the previous section, we used built-in ODE solvers to develop numerical solutions. It is important to gain an understanding how a simple ODE solver works. The simplest scheme is called</w:t>
      </w:r>
      <w:r>
        <w:t xml:space="preserve"> </w:t>
      </w:r>
      <w:hyperlink r:id="rId95">
        <w:r>
          <w:rPr>
            <w:rStyle w:val="Hyperlink"/>
          </w:rPr>
          <w:t xml:space="preserve">Euler’s method</w:t>
        </w:r>
      </w:hyperlink>
      <w:r>
        <w:t xml:space="preserve">, and this we now explain.</w:t>
      </w:r>
    </w:p>
    <w:p>
      <w:pPr>
        <w:pStyle w:val="BodyText"/>
      </w:pPr>
      <w:r>
        <w:t xml:space="preserve">Begin from the system (</w:t>
      </w:r>
      <w:hyperlink w:anchor="eq-asymsys">
        <w:r>
          <w:rPr>
            <w:rStyle w:val="Hyperlink"/>
          </w:rPr>
          <w:t xml:space="preserve">Equation 6.2</w:t>
        </w:r>
      </w:hyperlink>
      <w:r>
        <w:t xml:space="preserve">). We assume that the solution is represented by a discrete set of points,</w:t>
      </w:r>
      <w:r>
        <w:t xml:space="preserve"> </w:t>
      </w:r>
      <m:oMath>
        <m:sSub>
          <m:e>
            <m:r>
              <m:rPr>
                <m:sty m:val="b"/>
              </m:rPr>
              <m:t>Y</m:t>
            </m:r>
          </m:e>
          <m:sub>
            <m:r>
              <m:t>n</m:t>
            </m:r>
          </m:sub>
        </m:sSub>
        <m:r>
          <m:rPr>
            <m:sty m:val="p"/>
          </m:rPr>
          <m:t>=</m:t>
        </m:r>
        <m:r>
          <m:rPr>
            <m:sty m:val="b"/>
          </m:rPr>
          <m:t>Y</m:t>
        </m:r>
        <m:d>
          <m:dPr>
            <m:begChr m:val="("/>
            <m:endChr m:val=")"/>
            <m:sepChr m:val=""/>
            <m:grow/>
          </m:dPr>
          <m:e>
            <m:sSub>
              <m:e>
                <m:r>
                  <m:t>t</m:t>
                </m:r>
              </m:e>
              <m:sub>
                <m:r>
                  <m:t>n</m:t>
                </m:r>
              </m:sub>
            </m:sSub>
          </m:e>
        </m:d>
      </m:oMath>
      <w:r>
        <w:t xml:space="preserve"> </w:t>
      </w:r>
      <w:r>
        <w:t xml:space="preserve">at the times</w:t>
      </w:r>
      <w:r>
        <w:t xml:space="preserve"> </w:t>
      </w:r>
      <m:oMath>
        <m:sSub>
          <m:e>
            <m:r>
              <m:t>t</m:t>
            </m:r>
          </m:e>
          <m:sub>
            <m:r>
              <m:t>0</m:t>
            </m:r>
          </m:sub>
        </m:sSub>
        <m:r>
          <m:rPr>
            <m:sty m:val="p"/>
          </m:rPr>
          <m:t>=</m:t>
        </m:r>
        <m:r>
          <m:t>0</m:t>
        </m:r>
      </m:oMath>
      <w:r>
        <w:t xml:space="preserve">,</w:t>
      </w:r>
      <w:r>
        <w:t xml:space="preserve"> </w:t>
      </w:r>
      <m:oMath>
        <m:sSub>
          <m:e>
            <m:r>
              <m:t>t</m:t>
            </m:r>
          </m:e>
          <m:sub>
            <m:r>
              <m:t>1</m:t>
            </m:r>
          </m:sub>
        </m:sSub>
        <m:r>
          <m:rPr>
            <m:sty m:val="p"/>
          </m:rPr>
          <m:t>=</m:t>
        </m:r>
        <m:r>
          <m:t>Δ</m:t>
        </m:r>
        <m:r>
          <m:t>t</m:t>
        </m:r>
      </m:oMath>
      <w:r>
        <w:t xml:space="preserve">,</w:t>
      </w:r>
      <w:r>
        <w:t xml:space="preserve"> </w:t>
      </w:r>
      <m:oMath>
        <m:sSub>
          <m:e>
            <m:r>
              <m:t>t</m:t>
            </m:r>
          </m:e>
          <m:sub>
            <m:r>
              <m:t>2</m:t>
            </m:r>
          </m:sub>
        </m:sSub>
        <m:r>
          <m:rPr>
            <m:sty m:val="p"/>
          </m:rPr>
          <m:t>=</m:t>
        </m:r>
        <m:r>
          <m:t>2</m:t>
        </m:r>
        <m:r>
          <m:t>Δ</m:t>
        </m:r>
        <m:r>
          <m:t>t</m:t>
        </m:r>
      </m:oMath>
      <w:r>
        <w:t xml:space="preserve">, and so on. The time derivative is written as a discrete derivative while we approximate the right hand side by its value at the nth time step:</w:t>
      </w:r>
    </w:p>
    <w:p>
      <w:pPr>
        <w:pStyle w:val="BodyText"/>
      </w:pPr>
      <m:oMathPara>
        <m:oMathParaPr>
          <m:jc m:val="center"/>
        </m:oMathParaPr>
        <m:oMath>
          <m:f>
            <m:fPr>
              <m:type m:val="bar"/>
            </m:fPr>
            <m:num>
              <m:sSub>
                <m:e>
                  <m:r>
                    <m:rPr>
                      <m:sty m:val="b"/>
                    </m:rPr>
                    <m:t>Y</m:t>
                  </m:r>
                </m:e>
                <m:sub>
                  <m:r>
                    <m:t>n</m:t>
                  </m:r>
                  <m:r>
                    <m:rPr>
                      <m:sty m:val="p"/>
                    </m:rPr>
                    <m:t>+</m:t>
                  </m:r>
                  <m:r>
                    <m:t>1</m:t>
                  </m:r>
                </m:sub>
              </m:sSub>
              <m:r>
                <m:rPr>
                  <m:sty m:val="p"/>
                </m:rPr>
                <m:t>−</m:t>
              </m:r>
              <m:sSub>
                <m:e>
                  <m:r>
                    <m:rPr>
                      <m:sty m:val="b"/>
                    </m:rPr>
                    <m:t>Y</m:t>
                  </m:r>
                </m:e>
                <m:sub>
                  <m:r>
                    <m:t>n</m:t>
                  </m:r>
                </m:sub>
              </m:sSub>
            </m:num>
            <m:den>
              <m:r>
                <m:t>Δ</m:t>
              </m:r>
              <m:r>
                <m:t>t</m:t>
              </m:r>
            </m:den>
          </m:f>
          <m:r>
            <m:rPr>
              <m:sty m:val="p"/>
            </m:rPr>
            <m:t>=</m:t>
          </m:r>
          <m:r>
            <m:rPr>
              <m:sty m:val="b"/>
            </m:rPr>
            <m:t>F</m:t>
          </m:r>
          <m:d>
            <m:dPr>
              <m:begChr m:val="("/>
              <m:endChr m:val=")"/>
              <m:sepChr m:val=""/>
              <m:grow/>
            </m:dPr>
            <m:e>
              <m:sSub>
                <m:e>
                  <m:r>
                    <m:t>t</m:t>
                  </m:r>
                </m:e>
                <m:sub>
                  <m:r>
                    <m:t>n</m:t>
                  </m:r>
                </m:sub>
              </m:sSub>
              <m:r>
                <m:rPr>
                  <m:sty m:val="p"/>
                </m:rPr>
                <m:t>,</m:t>
              </m:r>
              <m:sSub>
                <m:e>
                  <m:r>
                    <m:rPr>
                      <m:sty m:val="b"/>
                    </m:rPr>
                    <m:t>Y</m:t>
                  </m:r>
                </m:e>
                <m:sub>
                  <m:r>
                    <m:t>n</m:t>
                  </m:r>
                </m:sub>
              </m:sSub>
            </m:e>
          </m:d>
        </m:oMath>
      </m:oMathPara>
    </w:p>
    <w:p>
      <w:pPr>
        <w:pStyle w:val="FirstParagraph"/>
      </w:pPr>
      <w:r>
        <w:t xml:space="preserve">Rearranging yields a very simple algorithm for solving the ODE:</w:t>
      </w:r>
    </w:p>
    <w:p>
      <w:pPr>
        <w:pStyle w:val="BodyText"/>
      </w:pPr>
      <m:oMathPara>
        <m:oMathParaPr>
          <m:jc m:val="center"/>
        </m:oMathParaPr>
        <m:oMath>
          <m:sSub>
            <m:e>
              <m:r>
                <m:rPr>
                  <m:sty m:val="b"/>
                </m:rPr>
                <m:t>Y</m:t>
              </m:r>
            </m:e>
            <m:sub>
              <m:r>
                <m:t>n</m:t>
              </m:r>
            </m:sub>
          </m:sSub>
          <m:r>
            <m:rPr>
              <m:sty m:val="p"/>
            </m:rPr>
            <m:t>=</m:t>
          </m:r>
          <m:sSub>
            <m:e>
              <m:r>
                <m:rPr>
                  <m:sty m:val="b"/>
                </m:rPr>
                <m:t>Y</m:t>
              </m:r>
            </m:e>
            <m:sub>
              <m:r>
                <m:t>n</m:t>
              </m:r>
              <m:r>
                <m:rPr>
                  <m:sty m:val="p"/>
                </m:rPr>
                <m:t>−</m:t>
              </m:r>
              <m:r>
                <m:t>1</m:t>
              </m:r>
            </m:sub>
          </m:sSub>
          <m:r>
            <m:rPr>
              <m:sty m:val="p"/>
            </m:rPr>
            <m:t>+</m:t>
          </m:r>
          <m:r>
            <m:rPr>
              <m:sty m:val="b"/>
            </m:rPr>
            <m:t>F</m:t>
          </m:r>
          <m:d>
            <m:dPr>
              <m:begChr m:val="("/>
              <m:endChr m:val=")"/>
              <m:sepChr m:val=""/>
              <m:grow/>
            </m:dPr>
            <m:e>
              <m:sSub>
                <m:e>
                  <m:r>
                    <m:t>t</m:t>
                  </m:r>
                </m:e>
                <m:sub>
                  <m:r>
                    <m:t>n</m:t>
                  </m:r>
                  <m:r>
                    <m:rPr>
                      <m:sty m:val="p"/>
                    </m:rPr>
                    <m:t>−</m:t>
                  </m:r>
                  <m:r>
                    <m:t>1</m:t>
                  </m:r>
                </m:sub>
              </m:sSub>
              <m:r>
                <m:rPr>
                  <m:sty m:val="p"/>
                </m:rPr>
                <m:t>,</m:t>
              </m:r>
              <m:sSub>
                <m:e>
                  <m:r>
                    <m:rPr>
                      <m:sty m:val="b"/>
                    </m:rPr>
                    <m:t>Y</m:t>
                  </m:r>
                </m:e>
                <m:sub>
                  <m:r>
                    <m:t>n</m:t>
                  </m:r>
                  <m:r>
                    <m:rPr>
                      <m:sty m:val="p"/>
                    </m:rPr>
                    <m:t>−</m:t>
                  </m:r>
                  <m:r>
                    <m:t>1</m:t>
                  </m:r>
                </m:sub>
              </m:sSub>
            </m:e>
          </m:d>
          <m:r>
            <m:t>Δ</m:t>
          </m:r>
          <m:r>
            <m:t>t</m:t>
          </m:r>
        </m:oMath>
      </m:oMathPara>
    </w:p>
    <w:p>
      <w:pPr>
        <w:pStyle w:val="FirstParagraph"/>
      </w:pPr>
      <w:r>
        <w:t xml:space="preserve">for</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BodyText"/>
      </w:pPr>
      <w:r>
        <w:t xml:space="preserve">This would be implemented via the following pseudocode: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Euler’s method</w:t>
            </w:r>
          </w:p>
          <w:p>
            <w:pPr>
              <w:pStyle w:val="SourceCode"/>
            </w:pPr>
            <w:r>
              <w:rPr>
                <w:rStyle w:val="VerbatimChar"/>
              </w:rPr>
              <w:t xml:space="preserve">1. Input: function f(t, Y)  </w:t>
            </w:r>
            <w:r>
              <w:br/>
            </w:r>
            <w:r>
              <w:rPr>
                <w:rStyle w:val="VerbatimChar"/>
              </w:rPr>
              <w:t xml:space="preserve">            time step, dt</w:t>
            </w:r>
            <w:r>
              <w:br/>
            </w:r>
            <w:r>
              <w:rPr>
                <w:rStyle w:val="VerbatimChar"/>
              </w:rPr>
              <w:t xml:space="preserve">            initial condition, Y0</w:t>
            </w:r>
            <w:r>
              <w:br/>
            </w:r>
            <w:r>
              <w:br/>
            </w:r>
            <w:r>
              <w:rPr>
                <w:rStyle w:val="VerbatimChar"/>
              </w:rPr>
              <w:t xml:space="preserve">2. Set initial condition Y = Y0</w:t>
            </w:r>
            <w:r>
              <w:br/>
            </w:r>
            <w:r>
              <w:br/>
            </w:r>
            <w:r>
              <w:rPr>
                <w:rStyle w:val="VerbatimChar"/>
              </w:rPr>
              <w:t xml:space="preserve">2. Take one Euler step and overwrite previous value</w:t>
            </w:r>
            <w:r>
              <w:br/>
            </w:r>
            <w:r>
              <w:br/>
            </w:r>
            <w:r>
              <w:rPr>
                <w:rStyle w:val="VerbatimChar"/>
              </w:rPr>
              <w:t xml:space="preserve">                 Y = Y + f(t, Y)</w:t>
            </w:r>
            <w:r>
              <w:br/>
            </w:r>
            <w:r>
              <w:br/>
            </w:r>
            <w:r>
              <w:rPr>
                <w:rStyle w:val="VerbatimChar"/>
              </w:rPr>
              <w:t xml:space="preserve">3. Increment t by dt and goto 2</w:t>
            </w:r>
          </w:p>
        </w:tc>
      </w:tr>
    </w:tbl>
    <w:p>
      <w:pPr>
        <w:pStyle w:val="FirstParagraph"/>
      </w:pPr>
      <w:r>
        <w:t xml:space="preserve">Euler’s method is conceptually simple but quite inaccurate. But in this case, we see that it works fairly well in comparison to the built-in solvers.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ep </w:t>
      </w:r>
      <w:r>
        <w:rPr>
          <w:rStyle w:val="OperatorTok"/>
        </w:rPr>
        <w:t xml:space="preserve">=</w:t>
      </w:r>
      <w:r>
        <w:rPr>
          <w:rStyle w:val="NormalTok"/>
        </w:rPr>
        <w:t xml:space="preserve"> </w:t>
      </w:r>
      <w:r>
        <w:rPr>
          <w:rStyle w:val="FloatTok"/>
        </w:rPr>
        <w:t xml:space="preserve">0.2</w:t>
      </w:r>
      <w:r>
        <w:rPr>
          <w:rStyle w:val="NormalTok"/>
        </w:rPr>
        <w:t xml:space="preserve">            </w:t>
      </w:r>
      <w:r>
        <w:rPr>
          <w:rStyle w:val="CommentTok"/>
        </w:rPr>
        <w:t xml:space="preserve"># epsilon value</w:t>
      </w:r>
      <w:r>
        <w:br/>
      </w:r>
      <w:r>
        <w:rPr>
          <w:rStyle w:val="NormalTok"/>
        </w:rPr>
        <w:t xml:space="preserve">tmax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max time</w:t>
      </w:r>
      <w:r>
        <w:br/>
      </w:r>
      <w:r>
        <w:rPr>
          <w:rStyle w:val="NormalTok"/>
        </w:rPr>
        <w:t xml:space="preserve">N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number of steps</w:t>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N) </w:t>
      </w:r>
      <w:r>
        <w:rPr>
          <w:rStyle w:val="CommentTok"/>
        </w:rPr>
        <w:t xml:space="preserve"># mesh used for plotting</w:t>
      </w:r>
      <w:r>
        <w:br/>
      </w:r>
      <w:r>
        <w:rPr>
          <w:rStyle w:val="NormalTok"/>
        </w:rPr>
        <w:t xml:space="preserve">dt </w:t>
      </w:r>
      <w:r>
        <w:rPr>
          <w:rStyle w:val="OperatorTok"/>
        </w:rPr>
        <w:t xml:space="preserve">=</w:t>
      </w:r>
      <w:r>
        <w:rPr>
          <w:rStyle w:val="NormalTok"/>
        </w:rPr>
        <w:t xml:space="preserve"> t[</w:t>
      </w:r>
      <w:r>
        <w:rPr>
          <w:rStyle w:val="DecValTok"/>
        </w:rPr>
        <w:t xml:space="preserve">1</w:t>
      </w:r>
      <w:r>
        <w:rPr>
          <w:rStyle w:val="NormalTok"/>
        </w:rPr>
        <w:t xml:space="preserve">] </w:t>
      </w:r>
      <w:r>
        <w:rPr>
          <w:rStyle w:val="OperatorTok"/>
        </w:rPr>
        <w:t xml:space="preserve">-</w:t>
      </w:r>
      <w:r>
        <w:rPr>
          <w:rStyle w:val="NormalTok"/>
        </w:rPr>
        <w:t xml:space="preserve"> t[</w:t>
      </w:r>
      <w:r>
        <w:rPr>
          <w:rStyle w:val="DecValTok"/>
        </w:rPr>
        <w:t xml:space="preserve">0</w:t>
      </w:r>
      <w:r>
        <w:rPr>
          <w:rStyle w:val="NormalTok"/>
        </w:rPr>
        <w:t xml:space="preserve">]</w:t>
      </w:r>
      <w:r>
        <w:br/>
      </w:r>
      <w:r>
        <w:br/>
      </w:r>
      <w:r>
        <w:rPr>
          <w:rStyle w:val="CommentTok"/>
        </w:rPr>
        <w:t xml:space="preserve"># Define function for the ODE</w:t>
      </w:r>
      <w:r>
        <w:br/>
      </w:r>
      <w:r>
        <w:rPr>
          <w:rStyle w:val="KeywordTok"/>
        </w:rPr>
        <w:t xml:space="preserve">def</w:t>
      </w:r>
      <w:r>
        <w:rPr>
          <w:rStyle w:val="NormalTok"/>
        </w:rPr>
        <w:t xml:space="preserve"> f(t, Y, ep):</w:t>
      </w:r>
      <w:r>
        <w:br/>
      </w:r>
      <w:r>
        <w:rPr>
          <w:rStyle w:val="NormalTok"/>
        </w:rPr>
        <w:t xml:space="preserve">    y, yp </w:t>
      </w:r>
      <w:r>
        <w:rPr>
          <w:rStyle w:val="OperatorTok"/>
        </w:rPr>
        <w:t xml:space="preserve">=</w:t>
      </w:r>
      <w:r>
        <w:rPr>
          <w:rStyle w:val="NormalTok"/>
        </w:rPr>
        <w:t xml:space="preserve"> Y</w:t>
      </w:r>
      <w:r>
        <w:br/>
      </w:r>
      <w:r>
        <w:rPr>
          <w:rStyle w:val="NormalTok"/>
        </w:rPr>
        <w:t xml:space="preserve">    ypp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ep</w:t>
      </w:r>
      <w:r>
        <w:rPr>
          <w:rStyle w:val="OperatorTok"/>
        </w:rPr>
        <w:t xml:space="preserve">*</w:t>
      </w:r>
      <w:r>
        <w:rPr>
          <w:rStyle w:val="NormalTok"/>
        </w:rPr>
        <w:t xml:space="preserve">y)</w:t>
      </w:r>
      <w:r>
        <w:rPr>
          <w:rStyle w:val="OperatorTok"/>
        </w:rPr>
        <w:t xml:space="preserve">**</w:t>
      </w:r>
      <w:r>
        <w:rPr>
          <w:rStyle w:val="DecValTok"/>
        </w:rPr>
        <w:t xml:space="preserve">2</w:t>
      </w:r>
      <w:r>
        <w:br/>
      </w:r>
      <w:r>
        <w:rPr>
          <w:rStyle w:val="NormalTok"/>
        </w:rPr>
        <w:t xml:space="preserve">    </w:t>
      </w:r>
      <w:r>
        <w:rPr>
          <w:rStyle w:val="ControlFlowTok"/>
        </w:rPr>
        <w:t xml:space="preserve">return</w:t>
      </w:r>
      <w:r>
        <w:rPr>
          <w:rStyle w:val="NormalTok"/>
        </w:rPr>
        <w:t xml:space="preserve"> np.array([yp, ypp])</w:t>
      </w:r>
      <w:r>
        <w:br/>
      </w:r>
      <w:r>
        <w:br/>
      </w:r>
      <w:r>
        <w:rPr>
          <w:rStyle w:val="CommentTok"/>
        </w:rPr>
        <w:t xml:space="preserve"># define the initial condition</w:t>
      </w:r>
      <w:r>
        <w:br/>
      </w:r>
      <w:r>
        <w:rPr>
          <w:rStyle w:val="NormalTok"/>
        </w:rPr>
        <w:t xml:space="preserve">Y </w:t>
      </w:r>
      <w:r>
        <w:rPr>
          <w:rStyle w:val="OperatorTok"/>
        </w:rPr>
        <w:t xml:space="preserve">=</w:t>
      </w:r>
      <w:r>
        <w:rPr>
          <w:rStyle w:val="NormalTok"/>
        </w:rPr>
        <w:t xml:space="preserve"> [</w:t>
      </w:r>
      <w:r>
        <w:rPr>
          <w:rStyle w:val="FloatTok"/>
        </w:rPr>
        <w:t xml:space="preserve">0.0</w:t>
      </w:r>
      <w:r>
        <w:rPr>
          <w:rStyle w:val="NormalTok"/>
        </w:rPr>
        <w:t xml:space="preserve">, </w:t>
      </w:r>
      <w:r>
        <w:rPr>
          <w:rStyle w:val="FloatTok"/>
        </w:rPr>
        <w:t xml:space="preserve">1.0</w:t>
      </w:r>
      <w:r>
        <w:rPr>
          <w:rStyle w:val="NormalTok"/>
        </w:rPr>
        <w:t xml:space="preserve">]</w:t>
      </w:r>
      <w:r>
        <w:br/>
      </w:r>
      <w:r>
        <w:rPr>
          <w:rStyle w:val="NormalTok"/>
        </w:rPr>
        <w:t xml:space="preserve">ti </w:t>
      </w:r>
      <w:r>
        <w:rPr>
          <w:rStyle w:val="OperatorTok"/>
        </w:rPr>
        <w:t xml:space="preserve">=</w:t>
      </w:r>
      <w:r>
        <w:rPr>
          <w:rStyle w:val="NormalTok"/>
        </w:rPr>
        <w:t xml:space="preserve"> </w:t>
      </w:r>
      <w:r>
        <w:rPr>
          <w:rStyle w:val="DecValTok"/>
        </w:rPr>
        <w:t xml:space="preserve">0</w:t>
      </w:r>
      <w:r>
        <w:br/>
      </w:r>
      <w:r>
        <w:br/>
      </w:r>
      <w:r>
        <w:rPr>
          <w:rStyle w:val="CommentTok"/>
        </w:rPr>
        <w:t xml:space="preserve"># define the solution vector</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N):</w:t>
      </w:r>
      <w:r>
        <w:br/>
      </w:r>
      <w:r>
        <w:rPr>
          <w:rStyle w:val="NormalTok"/>
        </w:rPr>
        <w:t xml:space="preserve">    ti </w:t>
      </w:r>
      <w:r>
        <w:rPr>
          <w:rStyle w:val="OperatorTok"/>
        </w:rPr>
        <w:t xml:space="preserve">=</w:t>
      </w:r>
      <w:r>
        <w:rPr>
          <w:rStyle w:val="NormalTok"/>
        </w:rPr>
        <w:t xml:space="preserve"> ti </w:t>
      </w:r>
      <w:r>
        <w:rPr>
          <w:rStyle w:val="OperatorTok"/>
        </w:rPr>
        <w:t xml:space="preserve">+</w:t>
      </w:r>
      <w:r>
        <w:rPr>
          <w:rStyle w:val="NormalTok"/>
        </w:rPr>
        <w:t xml:space="preserve"> dt  </w:t>
      </w:r>
      <w:r>
        <w:rPr>
          <w:rStyle w:val="CommentTok"/>
        </w:rPr>
        <w:t xml:space="preserve"># Increment time</w:t>
      </w:r>
      <w:r>
        <w:br/>
      </w:r>
      <w:r>
        <w:rPr>
          <w:rStyle w:val="NormalTok"/>
        </w:rPr>
        <w:t xml:space="preserve">    Y </w:t>
      </w:r>
      <w:r>
        <w:rPr>
          <w:rStyle w:val="OperatorTok"/>
        </w:rPr>
        <w:t xml:space="preserve">=</w:t>
      </w:r>
      <w:r>
        <w:rPr>
          <w:rStyle w:val="NormalTok"/>
        </w:rPr>
        <w:t xml:space="preserve"> Y </w:t>
      </w:r>
      <w:r>
        <w:rPr>
          <w:rStyle w:val="OperatorTok"/>
        </w:rPr>
        <w:t xml:space="preserve">+</w:t>
      </w:r>
      <w:r>
        <w:rPr>
          <w:rStyle w:val="NormalTok"/>
        </w:rPr>
        <w:t xml:space="preserve"> f(ti, Y, ep)</w:t>
      </w:r>
      <w:r>
        <w:rPr>
          <w:rStyle w:val="OperatorTok"/>
        </w:rPr>
        <w:t xml:space="preserve">*</w:t>
      </w:r>
      <w:r>
        <w:rPr>
          <w:rStyle w:val="NormalTok"/>
        </w:rPr>
        <w:t xml:space="preserve">dt </w:t>
      </w:r>
      <w:r>
        <w:rPr>
          <w:rStyle w:val="CommentTok"/>
        </w:rPr>
        <w:t xml:space="preserve"># Euler step</w:t>
      </w:r>
      <w:r>
        <w:br/>
      </w:r>
      <w:r>
        <w:rPr>
          <w:rStyle w:val="NormalTok"/>
        </w:rPr>
        <w:t xml:space="preserve">    plt.plot(ti, Y[</w:t>
      </w:r>
      <w:r>
        <w:rPr>
          <w:rStyle w:val="DecValTok"/>
        </w:rPr>
        <w:t xml:space="preserve">0</w:t>
      </w:r>
      <w:r>
        <w:rPr>
          <w:rStyle w:val="NormalTok"/>
        </w:rPr>
        <w:t xml:space="preserve">], </w:t>
      </w:r>
      <w:r>
        <w:rPr>
          <w:rStyle w:val="StringTok"/>
        </w:rPr>
        <w:t xml:space="preserve">'k.'</w:t>
      </w:r>
      <w:r>
        <w:rPr>
          <w:rStyle w:val="NormalTok"/>
        </w:rPr>
        <w:t xml:space="preserve">)</w:t>
      </w:r>
      <w:r>
        <w:br/>
      </w:r>
      <w:r>
        <w:br/>
      </w:r>
      <w:r>
        <w:rPr>
          <w:rStyle w:val="CommentTok"/>
        </w:rPr>
        <w:t xml:space="preserve"># Asymptotic solutions</w:t>
      </w:r>
      <w:r>
        <w:br/>
      </w:r>
      <w:r>
        <w:rPr>
          <w:rStyle w:val="NormalTok"/>
        </w:rPr>
        <w:t xml:space="preserve">y0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2</w:t>
      </w:r>
      <w:r>
        <w:rPr>
          <w:rStyle w:val="OperatorTok"/>
        </w:rPr>
        <w:t xml:space="preserve">*</w:t>
      </w:r>
      <w:r>
        <w:rPr>
          <w:rStyle w:val="NormalTok"/>
        </w:rPr>
        <w:t xml:space="preserve">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t</w:t>
      </w:r>
      <w:r>
        <w:br/>
      </w:r>
      <w:r>
        <w:rPr>
          <w:rStyle w:val="NormalTok"/>
        </w:rPr>
        <w:t xml:space="preserve">y1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12</w:t>
      </w:r>
      <w:r>
        <w:rPr>
          <w:rStyle w:val="OperatorTok"/>
        </w:rPr>
        <w:t xml:space="preserve">*</w:t>
      </w:r>
      <w:r>
        <w:rPr>
          <w:rStyle w:val="NormalTok"/>
        </w:rPr>
        <w:t xml:space="preserve">t</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3</w:t>
      </w:r>
      <w:r>
        <w:rPr>
          <w:rStyle w:val="OperatorTok"/>
        </w:rPr>
        <w:t xml:space="preserve">*</w:t>
      </w:r>
      <w:r>
        <w:rPr>
          <w:rStyle w:val="NormalTok"/>
        </w:rPr>
        <w:t xml:space="preserve">t</w:t>
      </w:r>
      <w:r>
        <w:rPr>
          <w:rStyle w:val="OperatorTok"/>
        </w:rPr>
        <w:t xml:space="preserve">**</w:t>
      </w:r>
      <w:r>
        <w:rPr>
          <w:rStyle w:val="DecValTok"/>
        </w:rPr>
        <w:t xml:space="preserve">3</w:t>
      </w:r>
      <w:r>
        <w:br/>
      </w:r>
      <w:r>
        <w:rPr>
          <w:rStyle w:val="NormalTok"/>
        </w:rPr>
        <w:t xml:space="preserve">plt.plot(t, y0, </w:t>
      </w:r>
      <w:r>
        <w:rPr>
          <w:rStyle w:val="StringTok"/>
        </w:rPr>
        <w:t xml:space="preserve">'--'</w:t>
      </w:r>
      <w:r>
        <w:rPr>
          <w:rStyle w:val="NormalTok"/>
        </w:rPr>
        <w:t xml:space="preserve">)</w:t>
      </w:r>
      <w:r>
        <w:br/>
      </w:r>
      <w:r>
        <w:rPr>
          <w:rStyle w:val="NormalTok"/>
        </w:rPr>
        <w:t xml:space="preserve">plt.plot(t, y0 </w:t>
      </w:r>
      <w:r>
        <w:rPr>
          <w:rStyle w:val="OperatorTok"/>
        </w:rPr>
        <w:t xml:space="preserve">+</w:t>
      </w:r>
      <w:r>
        <w:rPr>
          <w:rStyle w:val="NormalTok"/>
        </w:rPr>
        <w:t xml:space="preserve"> ep</w:t>
      </w:r>
      <w:r>
        <w:rPr>
          <w:rStyle w:val="OperatorTok"/>
        </w:rPr>
        <w:t xml:space="preserve">*</w:t>
      </w:r>
      <w:r>
        <w:rPr>
          <w:rStyle w:val="NormalTok"/>
        </w:rPr>
        <w:t xml:space="preserve">y1, </w:t>
      </w:r>
      <w:r>
        <w:rPr>
          <w:rStyle w:val="StringTok"/>
        </w:rPr>
        <w:t xml:space="preserve">'--'</w:t>
      </w:r>
      <w:r>
        <w:rPr>
          <w:rStyle w:val="NormalTok"/>
        </w:rPr>
        <w:t xml:space="preserve">)</w:t>
      </w:r>
      <w:r>
        <w:br/>
      </w:r>
      <w:r>
        <w:rPr>
          <w:rStyle w:val="NormalTok"/>
        </w:rPr>
        <w:t xml:space="preserve">plt.xlabel(</w:t>
      </w:r>
      <w:r>
        <w:rPr>
          <w:rStyle w:val="StringTok"/>
        </w:rPr>
        <w:t xml:space="preserve">'t'</w:t>
      </w:r>
      <w:r>
        <w:rPr>
          <w:rStyle w:val="NormalTok"/>
        </w:rPr>
        <w:t xml:space="preserve">)</w:t>
      </w:r>
      <w:r>
        <w:rPr>
          <w:rStyle w:val="OperatorTok"/>
        </w:rPr>
        <w:t xml:space="preserve">;</w:t>
      </w:r>
      <w:r>
        <w:br/>
      </w:r>
      <w:r>
        <w:rPr>
          <w:rStyle w:val="NormalTok"/>
        </w:rPr>
        <w:t xml:space="preserve">plt.ylabel(</w:t>
      </w:r>
      <w:r>
        <w:rPr>
          <w:rStyle w:val="StringTok"/>
        </w:rPr>
        <w:t xml:space="preserve">'y'</w:t>
      </w:r>
      <w:r>
        <w:rPr>
          <w:rStyle w:val="NormalTok"/>
        </w:rPr>
        <w:t xml:space="preserve">)</w:t>
      </w:r>
      <w:r>
        <w:rPr>
          <w:rStyle w:val="OperatorTok"/>
        </w:rPr>
        <w:t xml:space="preserve">;</w:t>
      </w:r>
    </w:p>
    <w:p>
      <w:pPr>
        <w:pStyle w:val="FirstParagraph"/>
      </w:pPr>
      <w:r>
        <w:drawing>
          <wp:inline>
            <wp:extent cx="4200525" cy="3400425"/>
            <wp:effectExtent b="0" l="0" r="0" t="0"/>
            <wp:docPr descr="" title="" id="97" name="Picture"/>
            <a:graphic>
              <a:graphicData uri="http://schemas.openxmlformats.org/drawingml/2006/picture">
                <pic:pic>
                  <pic:nvPicPr>
                    <pic:cNvPr descr="part-05-techniques/euler_files/figure-docx/cell-2-output-1.png" id="98" name="Picture"/>
                    <pic:cNvPicPr>
                      <a:picLocks noChangeArrowheads="1" noChangeAspect="1"/>
                    </pic:cNvPicPr>
                  </pic:nvPicPr>
                  <pic:blipFill>
                    <a:blip r:embed="rId96"/>
                    <a:stretch>
                      <a:fillRect/>
                    </a:stretch>
                  </pic:blipFill>
                  <pic:spPr bwMode="auto">
                    <a:xfrm>
                      <a:off x="0" y="0"/>
                      <a:ext cx="4200525" cy="3400425"/>
                    </a:xfrm>
                    <a:prstGeom prst="rect">
                      <a:avLst/>
                    </a:prstGeom>
                    <a:noFill/>
                    <a:ln w="9525">
                      <a:noFill/>
                      <a:headEnd/>
                      <a:tailEnd/>
                    </a:ln>
                  </pic:spPr>
                </pic:pic>
              </a:graphicData>
            </a:graphic>
          </wp:inline>
        </w:drawing>
      </w:r>
    </w:p>
    <w:bookmarkEnd w:id="99"/>
    <w:bookmarkStart w:id="114" w:name="sec-asymptotics03"/>
    <w:p>
      <w:pPr>
        <w:pStyle w:val="Heading1"/>
      </w:pPr>
      <w:r>
        <w:t xml:space="preserve">8. Asymptotic approximations III</w:t>
      </w:r>
    </w:p>
    <w:bookmarkStart w:id="100" w:name="regular-vs.-singular-problems"/>
    <w:p>
      <w:pPr>
        <w:pStyle w:val="Heading2"/>
      </w:pPr>
      <w:r>
        <w:t xml:space="preserve">8.1 Regular vs. singular problems</w:t>
      </w:r>
    </w:p>
    <w:p>
      <w:pPr>
        <w:pStyle w:val="FirstParagraph"/>
      </w:pPr>
      <w:r>
        <w:t xml:space="preserve">In</w:t>
      </w:r>
      <w:r>
        <w:t xml:space="preserve"> </w:t>
      </w:r>
      <w:hyperlink w:anchor="sec-asymptotics02">
        <w:r>
          <w:rPr>
            <w:rStyle w:val="Hyperlink"/>
          </w:rPr>
          <w:t xml:space="preserve">Chapter 6</w:t>
        </w:r>
      </w:hyperlink>
      <w:r>
        <w:t xml:space="preserve">, we studied how asymptotic expansions can be used to approximate equations like</w:t>
      </w:r>
    </w:p>
    <w:p>
      <w:pPr>
        <w:pStyle w:val="BodyText"/>
      </w:pPr>
      <m:oMathPara>
        <m:oMathParaPr>
          <m:jc m:val="center"/>
        </m:oMathParaPr>
        <m:oMath>
          <m:f>
            <m:fPr>
              <m:type m:val="bar"/>
            </m:fPr>
            <m:num>
              <m:sSup>
                <m:e>
                  <m:r>
                    <m:rPr>
                      <m:sty m:val="p"/>
                    </m:rPr>
                    <m:t>d</m:t>
                  </m:r>
                </m:e>
                <m:sup>
                  <m:r>
                    <m:t>2</m:t>
                  </m:r>
                </m:sup>
              </m:sSup>
              <m:r>
                <m:t>y</m:t>
              </m:r>
            </m:num>
            <m:den>
              <m:r>
                <m:rPr>
                  <m:sty m:val="p"/>
                </m:rPr>
                <m:t>d</m:t>
              </m:r>
              <m:sSup>
                <m:e>
                  <m:r>
                    <m:t>t</m:t>
                  </m:r>
                </m:e>
                <m:sup>
                  <m:r>
                    <m:t>2</m:t>
                  </m:r>
                </m:sup>
              </m:sSup>
            </m:den>
          </m:f>
          <m:r>
            <m:rPr>
              <m:sty m:val="p"/>
            </m:rPr>
            <m:t>=</m:t>
          </m:r>
          <m:r>
            <m:rPr>
              <m:sty m:val="p"/>
            </m:rPr>
            <m:t>−</m:t>
          </m:r>
          <m:f>
            <m:fPr>
              <m:type m:val="bar"/>
            </m:fPr>
            <m:num>
              <m:r>
                <m:t>1</m:t>
              </m:r>
            </m:num>
            <m:den>
              <m:sSup>
                <m:e>
                  <m:d>
                    <m:dPr>
                      <m:begChr m:val="("/>
                      <m:endChr m:val=")"/>
                      <m:sepChr m:val=""/>
                      <m:grow/>
                    </m:dPr>
                    <m:e>
                      <m:r>
                        <m:t>1</m:t>
                      </m:r>
                      <m:r>
                        <m:rPr>
                          <m:sty m:val="p"/>
                        </m:rPr>
                        <m:t>+</m:t>
                      </m:r>
                      <m:r>
                        <m:t>ϵ</m:t>
                      </m:r>
                      <m:r>
                        <m:t>y</m:t>
                      </m:r>
                    </m:e>
                  </m:d>
                </m:e>
                <m:sup>
                  <m:r>
                    <m:t>2</m:t>
                  </m:r>
                </m:sup>
              </m:sSup>
            </m:den>
          </m:f>
        </m:oMath>
      </m:oMathPara>
    </w:p>
    <w:p>
      <w:pPr>
        <w:pStyle w:val="FirstParagraph"/>
      </w:pPr>
      <w:r>
        <w:t xml:space="preserve">by expanding the solution as</w:t>
      </w:r>
      <w:r>
        <w:t xml:space="preserve"> </w:t>
      </w:r>
      <m:oMath>
        <m:r>
          <m:t>y</m:t>
        </m:r>
        <m:d>
          <m:dPr>
            <m:begChr m:val="("/>
            <m:endChr m:val=")"/>
            <m:sepChr m:val=""/>
            <m:grow/>
          </m:dPr>
          <m:e>
            <m:r>
              <m:t>t</m:t>
            </m:r>
          </m:e>
        </m:d>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r>
          <m:rPr>
            <m:sty m:val="p"/>
          </m:rPr>
          <m:t>…</m:t>
        </m:r>
      </m:oMath>
      <w:r>
        <w:t xml:space="preserve">. These are known as</w:t>
      </w:r>
      <w:r>
        <w:t xml:space="preserve"> </w:t>
      </w:r>
      <w:r>
        <w:rPr>
          <w:iCs/>
          <w:i/>
        </w:rPr>
        <w:t xml:space="preserve">regular</w:t>
      </w:r>
      <w:r>
        <w:t xml:space="preserve"> </w:t>
      </w:r>
      <w:r>
        <w:t xml:space="preserve">problems because a small perturbation,</w:t>
      </w:r>
      <w:r>
        <w:t xml:space="preserve"> </w:t>
      </w:r>
      <m:oMath>
        <m:r>
          <m:t>ϵ</m:t>
        </m:r>
      </m:oMath>
      <w:r>
        <w:t xml:space="preserve">, does not seem to fundamentally change the</w:t>
      </w:r>
      <w:r>
        <w:t xml:space="preserve"> </w:t>
      </w:r>
      <m:oMath>
        <m:r>
          <m:t>ϵ</m:t>
        </m:r>
        <m:r>
          <m:rPr>
            <m:sty m:val="p"/>
          </m:rPr>
          <m:t>=</m:t>
        </m:r>
        <m:r>
          <m:t>0</m:t>
        </m:r>
      </m:oMath>
      <w:r>
        <w:t xml:space="preserve"> </w:t>
      </w:r>
      <w:r>
        <w:t xml:space="preserve">solution beyond a small perturbation. This is not always the case. In</w:t>
      </w:r>
      <w:r>
        <w:t xml:space="preserve"> </w:t>
      </w:r>
      <w:r>
        <w:rPr>
          <w:iCs/>
          <w:i/>
        </w:rPr>
        <w:t xml:space="preserve">singular</w:t>
      </w:r>
      <w:r>
        <w:t xml:space="preserve"> </w:t>
      </w:r>
      <w:r>
        <w:t xml:space="preserve">problems, the situation of</w:t>
      </w:r>
      <w:r>
        <w:t xml:space="preserve"> </w:t>
      </w:r>
      <m:oMath>
        <m:r>
          <m:t>ϵ</m:t>
        </m:r>
        <m:r>
          <m:rPr>
            <m:sty m:val="p"/>
          </m:rPr>
          <m:t>≠</m:t>
        </m:r>
        <m:r>
          <m:t>0</m:t>
        </m:r>
      </m:oMath>
      <w:r>
        <w:t xml:space="preserve"> </w:t>
      </w:r>
      <w:r>
        <w:t xml:space="preserve">is fundamentally different than the situation from</w:t>
      </w:r>
      <w:r>
        <w:t xml:space="preserve"> </w:t>
      </w:r>
      <m:oMath>
        <m:r>
          <m:t>ϵ</m:t>
        </m:r>
        <m:r>
          <m:rPr>
            <m:sty m:val="p"/>
          </m:rPr>
          <m:t>=</m:t>
        </m:r>
        <m:r>
          <m:t>0</m:t>
        </m:r>
      </m:oMath>
      <w:r>
        <w:t xml:space="preserve">. You have already seen such an example in</w:t>
      </w:r>
      <w:r>
        <w:t xml:space="preserve"> </w:t>
      </w:r>
      <w:hyperlink w:anchor="sec-asymptotics01">
        <w:r>
          <w:rPr>
            <w:rStyle w:val="Hyperlink"/>
          </w:rPr>
          <w:t xml:space="preserve">Chapter 5</w:t>
        </w:r>
      </w:hyperlink>
      <w:r>
        <w:t xml:space="preserve">. The equation</w:t>
      </w:r>
    </w:p>
    <w:p>
      <w:pPr>
        <w:pStyle w:val="BodyText"/>
      </w:pPr>
      <m:oMathPara>
        <m:oMathParaPr>
          <m:jc m:val="center"/>
        </m:oMathParaPr>
        <m:oMath>
          <m:r>
            <m:t>ϵ</m:t>
          </m:r>
          <m:sSup>
            <m:e>
              <m:r>
                <m:t>x</m:t>
              </m:r>
            </m:e>
            <m:sup>
              <m:r>
                <m:t>2</m:t>
              </m:r>
            </m:sup>
          </m:sSup>
          <m:r>
            <m:rPr>
              <m:sty m:val="p"/>
            </m:rPr>
            <m:t>+</m:t>
          </m:r>
          <m:r>
            <m:t>x</m:t>
          </m:r>
          <m:r>
            <m:rPr>
              <m:sty m:val="p"/>
            </m:rPr>
            <m:t>−</m:t>
          </m:r>
          <m:r>
            <m:t>1</m:t>
          </m:r>
          <m:r>
            <m:rPr>
              <m:sty m:val="p"/>
            </m:rPr>
            <m:t>=</m:t>
          </m:r>
          <m:r>
            <m:t>0</m:t>
          </m:r>
        </m:oMath>
      </m:oMathPara>
    </w:p>
    <w:p>
      <w:pPr>
        <w:pStyle w:val="FirstParagraph"/>
      </w:pPr>
      <w:r>
        <w:t xml:space="preserve">has one root for</w:t>
      </w:r>
      <w:r>
        <w:t xml:space="preserve"> </w:t>
      </w:r>
      <m:oMath>
        <m:r>
          <m:t>ϵ</m:t>
        </m:r>
        <m:r>
          <m:rPr>
            <m:sty m:val="p"/>
          </m:rPr>
          <m:t>=</m:t>
        </m:r>
        <m:r>
          <m:t>0</m:t>
        </m:r>
      </m:oMath>
      <w:r>
        <w:t xml:space="preserve"> </w:t>
      </w:r>
      <w:r>
        <w:t xml:space="preserve">and two roots for non-zero small</w:t>
      </w:r>
      <w:r>
        <w:t xml:space="preserve"> </w:t>
      </w:r>
      <m:oMath>
        <m:r>
          <m:t>ϵ</m:t>
        </m:r>
      </m:oMath>
      <w:r>
        <w:t xml:space="preserve">—even infinitesimally small values! This is quite interesting. From a wider scientific perspective, you may wonder what other problems in nature possess such singular effects.</w:t>
      </w:r>
    </w:p>
    <w:p>
      <w:pPr>
        <w:pStyle w:val="BodyText"/>
      </w:pPr>
      <w:r>
        <w:t xml:space="preserve">The point of this lecture is study a technique known as</w:t>
      </w:r>
      <w:r>
        <w:t xml:space="preserve"> </w:t>
      </w:r>
      <w:r>
        <w:rPr>
          <w:iCs/>
          <w:i/>
        </w:rPr>
        <w:t xml:space="preserve">matched asymptotics</w:t>
      </w:r>
      <w:r>
        <w:t xml:space="preserve">. These matched asymptotics are often necessary for singularly perturbed differential equations.</w:t>
      </w:r>
    </w:p>
    <w:bookmarkEnd w:id="100"/>
    <w:bookmarkStart w:id="105" w:name="a-singular-first-order-ode-problem"/>
    <w:p>
      <w:pPr>
        <w:pStyle w:val="Heading2"/>
      </w:pPr>
      <w:r>
        <w:t xml:space="preserve">8.2 A singular first-order ODE problem</w:t>
      </w:r>
    </w:p>
    <w:p>
      <w:pPr>
        <w:pStyle w:val="FirstParagraph"/>
      </w:pPr>
      <w:r>
        <w:t xml:space="preserve">Previously in</w:t>
      </w:r>
      <w:r>
        <w:t xml:space="preserve"> </w:t>
      </w:r>
      <w:hyperlink w:anchor="sec-basic-energy">
        <w:r>
          <w:rPr>
            <w:rStyle w:val="Hyperlink"/>
          </w:rPr>
          <w:t xml:space="preserve">Chapter 3</w:t>
        </w:r>
      </w:hyperlink>
      <w:r>
        <w:t xml:space="preserve">, we derived a basic equation that governs the temperature on the surface of the planet. This equation had the following form:</w:t>
      </w:r>
    </w:p>
    <w:p>
      <w:pPr>
        <w:pStyle w:val="BodyText"/>
      </w:pPr>
      <m:oMathPara>
        <m:oMathParaPr>
          <m:jc m:val="center"/>
        </m:oMathParaPr>
        <m:oMath>
          <m:d>
            <m:dPr>
              <m:begChr m:val="("/>
              <m:endChr m:val=")"/>
              <m:sepChr m:val=""/>
              <m:grow/>
            </m:dPr>
            <m:e>
              <m:r>
                <m:t>ρ</m:t>
              </m:r>
              <m:sSub>
                <m:e>
                  <m:r>
                    <m:t>c</m:t>
                  </m:r>
                </m:e>
                <m:sub>
                  <m:r>
                    <m:t>p</m:t>
                  </m:r>
                </m:sub>
              </m:sSub>
              <m:r>
                <m:t>V</m:t>
              </m:r>
            </m:e>
          </m:d>
          <m:f>
            <m:fPr>
              <m:type m:val="bar"/>
            </m:fPr>
            <m:num>
              <m:r>
                <m:rPr>
                  <m:sty m:val="p"/>
                </m:rPr>
                <m:t>d</m:t>
              </m:r>
              <m:r>
                <m:t>T</m:t>
              </m:r>
            </m:num>
            <m:den>
              <m:r>
                <m:rPr>
                  <m:sty m:val="p"/>
                </m:rPr>
                <m:t>d</m:t>
              </m:r>
              <m:r>
                <m:t>t</m:t>
              </m:r>
            </m:den>
          </m:f>
          <m:r>
            <m:rPr>
              <m:sty m:val="p"/>
            </m:rPr>
            <m:t>=</m:t>
          </m:r>
          <m:sSub>
            <m:e>
              <m:r>
                <m:t>E</m:t>
              </m:r>
            </m:e>
            <m:sub>
              <m:r>
                <m:rPr>
                  <m:nor/>
                  <m:sty m:val="p"/>
                </m:rPr>
                <m:t>in</m:t>
              </m:r>
            </m:sub>
          </m:sSub>
          <m:d>
            <m:dPr>
              <m:begChr m:val="("/>
              <m:endChr m:val=")"/>
              <m:sepChr m:val=""/>
              <m:grow/>
            </m:dPr>
            <m:e>
              <m:r>
                <m:t>t</m:t>
              </m:r>
              <m:r>
                <m:rPr>
                  <m:sty m:val="p"/>
                </m:rPr>
                <m:t>,</m:t>
              </m:r>
              <m:r>
                <m:t>T</m:t>
              </m:r>
            </m:e>
          </m:d>
          <m:r>
            <m:rPr>
              <m:sty m:val="p"/>
            </m:rPr>
            <m:t>−</m:t>
          </m:r>
          <m:sSub>
            <m:e>
              <m:r>
                <m:t>E</m:t>
              </m:r>
            </m:e>
            <m:sub>
              <m:r>
                <m:rPr>
                  <m:nor/>
                  <m:sty m:val="p"/>
                </m:rPr>
                <m:t>out</m:t>
              </m:r>
            </m:sub>
          </m:sSub>
          <m:d>
            <m:dPr>
              <m:begChr m:val="("/>
              <m:endChr m:val=")"/>
              <m:sepChr m:val=""/>
              <m:grow/>
            </m:dPr>
            <m:e>
              <m:r>
                <m:t>t</m:t>
              </m:r>
              <m:r>
                <m:rPr>
                  <m:sty m:val="p"/>
                </m:rPr>
                <m:t>,</m:t>
              </m:r>
              <m:r>
                <m:t>T</m:t>
              </m:r>
            </m:e>
          </m:d>
          <m:r>
            <m:rPr>
              <m:sty m:val="p"/>
            </m:rPr>
            <m:t>.</m:t>
          </m:r>
        </m:oMath>
      </m:oMathPara>
    </w:p>
    <w:p>
      <w:pPr>
        <w:pStyle w:val="FirstParagraph"/>
      </w:pPr>
      <w:r>
        <w:t xml:space="preserve">For the purpose of this section, let us make up a toy model. We suggest, in non-dimensional form,</w:t>
      </w:r>
    </w:p>
    <w:p>
      <w:pPr>
        <w:pStyle w:val="BodyText"/>
      </w:pPr>
      <w:bookmarkStart w:id="101" w:name="eq-matched-T"/>
      <m:oMathPara>
        <m:oMathParaPr>
          <m:jc m:val="center"/>
        </m:oMathParaPr>
        <m:oMath>
          <m:m>
            <m:mPr>
              <m:baseJc m:val="center"/>
              <m:plcHide m:val="on"/>
              <m:mcs>
                <m:mc>
                  <m:mcPr>
                    <m:mcJc m:val="right"/>
                    <m:count m:val="1"/>
                  </m:mcPr>
                </m:mc>
                <m:mc>
                  <m:mcPr>
                    <m:mcJc m:val="left"/>
                    <m:count m:val="1"/>
                  </m:mcPr>
                </m:mc>
              </m:mcs>
            </m:mPr>
            <m:mr>
              <m:e>
                <m:r>
                  <m:t>ϵ</m:t>
                </m:r>
                <m:f>
                  <m:fPr>
                    <m:type m:val="bar"/>
                  </m:fPr>
                  <m:num>
                    <m:r>
                      <m:rPr>
                        <m:sty m:val="p"/>
                      </m:rPr>
                      <m:t>d</m:t>
                    </m:r>
                    <m:r>
                      <m:t>T</m:t>
                    </m:r>
                  </m:num>
                  <m:den>
                    <m:r>
                      <m:rPr>
                        <m:sty m:val="p"/>
                      </m:rPr>
                      <m:t>d</m:t>
                    </m:r>
                    <m:r>
                      <m:t>t</m:t>
                    </m:r>
                  </m:den>
                </m:f>
              </m:e>
              <m:e>
                <m:r>
                  <m:rPr>
                    <m:sty m:val="p"/>
                  </m:rPr>
                  <m:t>=</m:t>
                </m:r>
                <m:r>
                  <m:t>R</m:t>
                </m:r>
                <m:d>
                  <m:dPr>
                    <m:begChr m:val="("/>
                    <m:endChr m:val=")"/>
                    <m:sepChr m:val=""/>
                    <m:grow/>
                  </m:dPr>
                  <m:e>
                    <m:r>
                      <m:t>t</m:t>
                    </m:r>
                  </m:e>
                </m:d>
                <m:r>
                  <m:rPr>
                    <m:sty m:val="p"/>
                  </m:rPr>
                  <m:t>−</m:t>
                </m:r>
                <m:r>
                  <m:t>T</m:t>
                </m:r>
                <m:r>
                  <m:rPr>
                    <m:sty m:val="p"/>
                  </m:rPr>
                  <m:t>,</m:t>
                </m:r>
                <m:r>
                  <m:t> </m:t>
                </m:r>
                <m:r>
                  <m:t>t</m:t>
                </m:r>
                <m:r>
                  <m:rPr>
                    <m:sty m:val="p"/>
                  </m:rPr>
                  <m:t>≥</m:t>
                </m:r>
                <m:r>
                  <m:t>0</m:t>
                </m:r>
              </m:e>
            </m:mr>
            <m:mr>
              <m:e>
                <m:r>
                  <m:t>T</m:t>
                </m:r>
                <m:d>
                  <m:dPr>
                    <m:begChr m:val="("/>
                    <m:endChr m:val=")"/>
                    <m:sepChr m:val=""/>
                    <m:grow/>
                  </m:dPr>
                  <m:e>
                    <m:r>
                      <m:t>0</m:t>
                    </m:r>
                  </m:e>
                </m:d>
              </m:e>
              <m:e>
                <m:r>
                  <m:rPr>
                    <m:sty m:val="p"/>
                  </m:rPr>
                  <m:t>=</m:t>
                </m:r>
                <m:sSup>
                  <m:e>
                    <m:r>
                      <m:t>T</m:t>
                    </m:r>
                  </m:e>
                  <m:sup>
                    <m:r>
                      <m:rPr>
                        <m:sty m:val="p"/>
                      </m:rPr>
                      <m:t>*</m:t>
                    </m:r>
                  </m:sup>
                </m:sSup>
                <m:r>
                  <m:rPr>
                    <m:sty m:val="p"/>
                  </m:rPr>
                  <m:t>,</m:t>
                </m:r>
              </m:e>
            </m:mr>
          </m:m>
          <m:r>
            <m:t>  </m:t>
          </m:r>
          <m:d>
            <m:dPr>
              <m:begChr m:val="("/>
              <m:endChr m:val=")"/>
              <m:sepChr m:val=""/>
              <m:grow/>
            </m:dPr>
            <m:e>
              <m:r>
                <m:t>8.1</m:t>
              </m:r>
            </m:e>
          </m:d>
        </m:oMath>
      </m:oMathPara>
      <w:bookmarkEnd w:id="101"/>
    </w:p>
    <w:p>
      <w:pPr>
        <w:pStyle w:val="FirstParagraph"/>
      </w:pPr>
      <w:r>
        <w:t xml:space="preserve">where we consider</w:t>
      </w:r>
      <w:r>
        <w:t xml:space="preserve"> </w:t>
      </w:r>
      <m:oMath>
        <m:r>
          <m:t>ϵ</m:t>
        </m:r>
        <m:r>
          <m:rPr>
            <m:sty m:val="p"/>
          </m:rPr>
          <m:t>&gt;</m:t>
        </m:r>
        <m:r>
          <m:t>0</m:t>
        </m:r>
      </m:oMath>
      <w:r>
        <w:t xml:space="preserve"> </w:t>
      </w:r>
      <w:r>
        <w:t xml:space="preserve">and</w:t>
      </w:r>
      <w:r>
        <w:t xml:space="preserve"> </w:t>
      </w:r>
      <m:oMath>
        <m:r>
          <m:t>ϵ</m:t>
        </m:r>
        <m:r>
          <m:rPr>
            <m:sty m:val="p"/>
          </m:rPr>
          <m:t>≪</m:t>
        </m:r>
        <m:r>
          <m:t>1</m:t>
        </m:r>
      </m:oMath>
      <w:r>
        <w:t xml:space="preserve">. You can think of the above model as modelling the temperature on a substance that radiates heat in a fashion proportional to itself (</w:t>
      </w:r>
      <m:oMath>
        <m:r>
          <m:rPr>
            <m:sty m:val="p"/>
          </m:rPr>
          <m:t>−</m:t>
        </m:r>
        <m:r>
          <m:t>T</m:t>
        </m:r>
      </m:oMath>
      <w:r>
        <w:t xml:space="preserve">) and is being subjected to an (incoming) heat source,</w:t>
      </w:r>
      <w:r>
        <w:t xml:space="preserve"> </w:t>
      </w:r>
      <m:oMath>
        <m:r>
          <m:t>R</m:t>
        </m:r>
      </m:oMath>
      <w:r>
        <w:t xml:space="preserve">. Let us take as an example,</w:t>
      </w:r>
    </w:p>
    <w:p>
      <w:pPr>
        <w:pStyle w:val="BodyText"/>
      </w:pPr>
      <m:oMathPara>
        <m:oMathParaPr>
          <m:jc m:val="center"/>
        </m:oMathParaPr>
        <m:oMath>
          <m:r>
            <m:t>R</m:t>
          </m:r>
          <m:d>
            <m:dPr>
              <m:begChr m:val="("/>
              <m:endChr m:val=")"/>
              <m:sepChr m:val=""/>
              <m:grow/>
            </m:dPr>
            <m:e>
              <m:r>
                <m:t>t</m:t>
              </m:r>
            </m:e>
          </m:d>
          <m:r>
            <m:rPr>
              <m:sty m:val="p"/>
            </m:rPr>
            <m:t>=</m:t>
          </m:r>
          <m:r>
            <m:t>1</m:t>
          </m:r>
          <m:r>
            <m:rPr>
              <m:sty m:val="p"/>
            </m:rPr>
            <m:t>+</m:t>
          </m:r>
          <m:r>
            <m:t>A</m:t>
          </m:r>
          <m:r>
            <m:rPr>
              <m:sty m:val="p"/>
            </m:rPr>
            <m:t>cos</m:t>
          </m:r>
          <m:d>
            <m:dPr>
              <m:begChr m:val="("/>
              <m:endChr m:val=")"/>
              <m:sepChr m:val=""/>
              <m:grow/>
            </m:dPr>
            <m:e>
              <m:r>
                <m:t>t</m:t>
              </m:r>
            </m:e>
          </m:d>
          <m:r>
            <m:rPr>
              <m:sty m:val="p"/>
            </m:rPr>
            <m:t>.</m:t>
          </m:r>
        </m:oMath>
      </m:oMathPara>
    </w:p>
    <w:p>
      <w:pPr>
        <w:pStyle w:val="FirstParagraph"/>
      </w:pPr>
      <w:r>
        <w:t xml:space="preserve">Our choice for</w:t>
      </w:r>
      <w:r>
        <w:t xml:space="preserve"> </w:t>
      </w:r>
      <m:oMath>
        <m:r>
          <m:t>R</m:t>
        </m:r>
      </m:oMath>
      <w:r>
        <w:t xml:space="preserve"> </w:t>
      </w:r>
      <w:r>
        <w:t xml:space="preserve">is not so important. This equation is, in fact, solvable in closed form (how?) but let us get additional practice solving numerically.</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Ts </w:t>
      </w:r>
      <w:r>
        <w:rPr>
          <w:rStyle w:val="OperatorTok"/>
        </w:rPr>
        <w:t xml:space="preserve">=</w:t>
      </w:r>
      <w:r>
        <w:rPr>
          <w:rStyle w:val="NormalTok"/>
        </w:rPr>
        <w:t xml:space="preserve"> </w:t>
      </w:r>
      <w:r>
        <w:rPr>
          <w:rStyle w:val="DecValTok"/>
        </w:rPr>
        <w:t xml:space="preserve">0</w:t>
      </w:r>
      <w:r>
        <w:br/>
      </w:r>
      <w:r>
        <w:rPr>
          <w:rStyle w:val="NormalTok"/>
        </w:rPr>
        <w:t xml:space="preserve">ep </w:t>
      </w:r>
      <w:r>
        <w:rPr>
          <w:rStyle w:val="OperatorTok"/>
        </w:rPr>
        <w:t xml:space="preserve">=</w:t>
      </w:r>
      <w:r>
        <w:rPr>
          <w:rStyle w:val="NormalTok"/>
        </w:rPr>
        <w:t xml:space="preserve"> </w:t>
      </w:r>
      <w:r>
        <w:rPr>
          <w:rStyle w:val="FloatTok"/>
        </w:rPr>
        <w:t xml:space="preserve">0.2</w:t>
      </w:r>
      <w:r>
        <w:br/>
      </w:r>
      <w:r>
        <w:rPr>
          <w:rStyle w:val="NormalTok"/>
        </w:rPr>
        <w:t xml:space="preserve">A </w:t>
      </w:r>
      <w:r>
        <w:rPr>
          <w:rStyle w:val="OperatorTok"/>
        </w:rPr>
        <w:t xml:space="preserve">=</w:t>
      </w:r>
      <w:r>
        <w:rPr>
          <w:rStyle w:val="NormalTok"/>
        </w:rPr>
        <w:t xml:space="preserve"> </w:t>
      </w:r>
      <w:r>
        <w:rPr>
          <w:rStyle w:val="FloatTok"/>
        </w:rPr>
        <w:t xml:space="preserve">0.1</w:t>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t, T: </w:t>
      </w:r>
      <w:r>
        <w:rPr>
          <w:rStyle w:val="DecValTok"/>
        </w:rPr>
        <w:t xml:space="preserve">1</w:t>
      </w:r>
      <w:r>
        <w:rPr>
          <w:rStyle w:val="OperatorTok"/>
        </w:rPr>
        <w:t xml:space="preserve">/</w:t>
      </w:r>
      <w:r>
        <w:rPr>
          <w:rStyle w:val="NormalTok"/>
        </w:rPr>
        <w:t xml:space="preserve">ep</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OperatorTok"/>
        </w:rPr>
        <w:t xml:space="preserve">-</w:t>
      </w:r>
      <w:r>
        <w:rPr>
          <w:rStyle w:val="NormalTok"/>
        </w:rPr>
        <w:t xml:space="preserve"> T)</w:t>
      </w:r>
      <w:r>
        <w:br/>
      </w:r>
      <w:r>
        <w:br/>
      </w:r>
      <w:r>
        <w:rPr>
          <w:rStyle w:val="NormalTok"/>
        </w:rPr>
        <w:t xml:space="preserve">tmax </w:t>
      </w:r>
      <w:r>
        <w:rPr>
          <w:rStyle w:val="OperatorTok"/>
        </w:rPr>
        <w:t xml:space="preserve">=</w:t>
      </w:r>
      <w:r>
        <w:rPr>
          <w:rStyle w:val="NormalTok"/>
        </w:rPr>
        <w:t xml:space="preserve"> </w:t>
      </w:r>
      <w:r>
        <w:rPr>
          <w:rStyle w:val="DecValTok"/>
        </w:rPr>
        <w:t xml:space="preserve">50</w:t>
      </w:r>
      <w:r>
        <w:br/>
      </w:r>
      <w:r>
        <w:rPr>
          <w:rStyle w:val="NormalTok"/>
        </w:rPr>
        <w:t xml:space="preserve">sol </w:t>
      </w:r>
      <w:r>
        <w:rPr>
          <w:rStyle w:val="OperatorTok"/>
        </w:rPr>
        <w:t xml:space="preserve">=</w:t>
      </w:r>
      <w:r>
        <w:rPr>
          <w:rStyle w:val="NormalTok"/>
        </w:rPr>
        <w:t xml:space="preserve"> solve_ivp(f, [</w:t>
      </w:r>
      <w:r>
        <w:rPr>
          <w:rStyle w:val="DecValTok"/>
        </w:rPr>
        <w:t xml:space="preserve">0</w:t>
      </w:r>
      <w:r>
        <w:rPr>
          <w:rStyle w:val="NormalTok"/>
        </w:rPr>
        <w:t xml:space="preserve">, tmax], [Ts], dense_output</w:t>
      </w:r>
      <w:r>
        <w:rPr>
          <w:rStyle w:val="OperatorTok"/>
        </w:rPr>
        <w:t xml:space="preserve">=</w:t>
      </w:r>
      <w:r>
        <w:rPr>
          <w:rStyle w:val="VariableTok"/>
        </w:rPr>
        <w:t xml:space="preserve">True</w:t>
      </w:r>
      <w:r>
        <w:rPr>
          <w:rStyle w:val="NormalTok"/>
        </w:rPr>
        <w:t xml:space="preserve">)</w:t>
      </w:r>
      <w:r>
        <w:br/>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w:t>
      </w:r>
      <w:r>
        <w:rPr>
          <w:rStyle w:val="DecValTok"/>
        </w:rPr>
        <w:t xml:space="preserve">1000</w:t>
      </w:r>
      <w:r>
        <w:rPr>
          <w:rStyle w:val="NormalTok"/>
        </w:rPr>
        <w:t xml:space="preserve">)</w:t>
      </w:r>
      <w:r>
        <w:br/>
      </w:r>
      <w:r>
        <w:rPr>
          <w:rStyle w:val="NormalTok"/>
        </w:rPr>
        <w:t xml:space="preserve">y </w:t>
      </w:r>
      <w:r>
        <w:rPr>
          <w:rStyle w:val="OperatorTok"/>
        </w:rPr>
        <w:t xml:space="preserve">=</w:t>
      </w:r>
      <w:r>
        <w:rPr>
          <w:rStyle w:val="NormalTok"/>
        </w:rPr>
        <w:t xml:space="preserve"> sol.sol(t)</w:t>
      </w:r>
      <w:r>
        <w:br/>
      </w:r>
      <w:r>
        <w:rPr>
          <w:rStyle w:val="NormalTok"/>
        </w:rPr>
        <w:t xml:space="preserve">plt.plot(t, y[</w:t>
      </w:r>
      <w:r>
        <w:rPr>
          <w:rStyle w:val="DecValTok"/>
        </w:rPr>
        <w:t xml:space="preserve">0</w:t>
      </w:r>
      <w:r>
        <w:rPr>
          <w:rStyle w:val="NormalTok"/>
        </w:rPr>
        <w:t xml:space="preserve">])</w:t>
      </w:r>
      <w:r>
        <w:br/>
      </w:r>
      <w:r>
        <w:rPr>
          <w:rStyle w:val="NormalTok"/>
        </w:rPr>
        <w:t xml:space="preserve">plt.plot(t, </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StringTok"/>
        </w:rPr>
        <w:t xml:space="preserve">'--'</w:t>
      </w:r>
      <w:r>
        <w:rPr>
          <w:rStyle w:val="NormalTok"/>
        </w:rPr>
        <w:t xml:space="preserve">)</w:t>
      </w:r>
    </w:p>
    <w:p>
      <w:pPr>
        <w:pStyle w:val="FirstParagraph"/>
      </w:pPr>
      <w:r>
        <w:drawing>
          <wp:inline>
            <wp:extent cx="4010025" cy="3219450"/>
            <wp:effectExtent b="0" l="0" r="0" t="0"/>
            <wp:docPr descr="" title="" id="103" name="Picture"/>
            <a:graphic>
              <a:graphicData uri="http://schemas.openxmlformats.org/drawingml/2006/picture">
                <pic:pic>
                  <pic:nvPicPr>
                    <pic:cNvPr descr="part-05-techniques/asymptotics03_files/figure-docx/cell-2-output-1.png" id="104" name="Picture"/>
                    <pic:cNvPicPr>
                      <a:picLocks noChangeArrowheads="1" noChangeAspect="1"/>
                    </pic:cNvPicPr>
                  </pic:nvPicPr>
                  <pic:blipFill>
                    <a:blip r:embed="rId102"/>
                    <a:stretch>
                      <a:fillRect/>
                    </a:stretch>
                  </pic:blipFill>
                  <pic:spPr bwMode="auto">
                    <a:xfrm>
                      <a:off x="0" y="0"/>
                      <a:ext cx="4010025" cy="3219450"/>
                    </a:xfrm>
                    <a:prstGeom prst="rect">
                      <a:avLst/>
                    </a:prstGeom>
                    <a:noFill/>
                    <a:ln w="9525">
                      <a:noFill/>
                      <a:headEnd/>
                      <a:tailEnd/>
                    </a:ln>
                  </pic:spPr>
                </pic:pic>
              </a:graphicData>
            </a:graphic>
          </wp:inline>
        </w:drawing>
      </w:r>
    </w:p>
    <w:p>
      <w:pPr>
        <w:pStyle w:val="BodyText"/>
      </w:pPr>
      <w:r>
        <w:t xml:space="preserve">What do we observe? If</w:t>
      </w:r>
      <w:r>
        <w:t xml:space="preserve"> </w:t>
      </w:r>
      <m:oMath>
        <m:r>
          <m:t>ϵ</m:t>
        </m:r>
        <m:r>
          <m:rPr>
            <m:sty m:val="p"/>
          </m:rPr>
          <m:t>=</m:t>
        </m:r>
        <m:r>
          <m:t>0</m:t>
        </m:r>
      </m:oMath>
      <w:r>
        <w:t xml:space="preserve">, then we expect the solution</w:t>
      </w:r>
      <w:r>
        <w:t xml:space="preserve"> </w:t>
      </w:r>
      <m:oMath>
        <m:r>
          <m:t>T</m:t>
        </m:r>
        <m:r>
          <m:rPr>
            <m:sty m:val="p"/>
          </m:rPr>
          <m:t>∼</m:t>
        </m:r>
        <m:r>
          <m:t>R</m:t>
        </m:r>
        <m:d>
          <m:dPr>
            <m:begChr m:val="("/>
            <m:endChr m:val=")"/>
            <m:sepChr m:val=""/>
            <m:grow/>
          </m:dPr>
          <m:e>
            <m:r>
              <m:t>t</m:t>
            </m:r>
          </m:e>
        </m:d>
      </m:oMath>
      <w:r>
        <w:t xml:space="preserve">. This is shown with the dashed line. However, this solution does not satisfy the necessary initial condition. We observe that near</w:t>
      </w:r>
      <w:r>
        <w:t xml:space="preserve"> </w:t>
      </w:r>
      <m:oMath>
        <m:r>
          <m:t>t</m:t>
        </m:r>
        <m:r>
          <m:rPr>
            <m:sty m:val="p"/>
          </m:rPr>
          <m:t>=</m:t>
        </m:r>
        <m:r>
          <m:t>0</m:t>
        </m:r>
      </m:oMath>
      <w:r>
        <w:t xml:space="preserve">, the exact solution seems to very rapidly diverge from the approximation in order to satisfy the proper boundary condition. The region in</w:t>
      </w:r>
      <w:r>
        <w:t xml:space="preserve"> </w:t>
      </w:r>
      <m:oMath>
        <m:r>
          <m:t>t</m:t>
        </m:r>
      </m:oMath>
      <w:r>
        <w:t xml:space="preserve"> </w:t>
      </w:r>
      <w:r>
        <w:t xml:space="preserve">where this rapid change occurs is called a</w:t>
      </w:r>
      <w:r>
        <w:t xml:space="preserve"> </w:t>
      </w:r>
      <w:r>
        <w:rPr>
          <w:iCs/>
          <w:i/>
        </w:rPr>
        <w:t xml:space="preserve">boundary layer</w:t>
      </w:r>
      <w:r>
        <w:t xml:space="preserve">.</w:t>
      </w:r>
    </w:p>
    <w:p>
      <w:pPr>
        <w:pStyle w:val="BodyText"/>
      </w:pPr>
      <w:r>
        <w:t xml:space="preserve">If we repeat the experiment with an even smaller value of</w:t>
      </w:r>
      <w:r>
        <w:t xml:space="preserve"> </w:t>
      </w:r>
      <m:oMath>
        <m:r>
          <m:t>ϵ</m:t>
        </m:r>
      </m:oMath>
      <w:r>
        <w:t xml:space="preserve">, we would observe that the size of this boundary layer seems to tends to zero as</w:t>
      </w:r>
      <w:r>
        <w:t xml:space="preserve"> </w:t>
      </w:r>
      <m:oMath>
        <m:r>
          <m:t>ϵ</m:t>
        </m:r>
        <m:r>
          <m:rPr>
            <m:sty m:val="p"/>
          </m:rPr>
          <m:t>→</m:t>
        </m:r>
        <m:r>
          <m:t>0</m:t>
        </m:r>
      </m:oMath>
      <w:r>
        <w:t xml:space="preserve">. This numerical experiment thus inspires the following method.</w:t>
      </w:r>
    </w:p>
    <w:bookmarkEnd w:id="105"/>
    <w:bookmarkStart w:id="113" w:name="boundary-layer-theory"/>
    <w:p>
      <w:pPr>
        <w:pStyle w:val="Heading2"/>
      </w:pPr>
      <w:r>
        <w:t xml:space="preserve">8.3 Boundary layer theory</w:t>
      </w:r>
    </w:p>
    <w:p>
      <w:pPr>
        <w:pStyle w:val="FirstParagraph"/>
      </w:pPr>
      <w:r>
        <w:t xml:space="preserve">We seek a method that will allow us to develop a uniformly valid approximation, i.e. an approximation that is good everywhere in the relevant domain,</w:t>
      </w:r>
      <w:r>
        <w:t xml:space="preserve"> </w:t>
      </w:r>
      <m:oMath>
        <m:r>
          <m:t>t</m:t>
        </m:r>
        <m:r>
          <m:rPr>
            <m:sty m:val="p"/>
          </m:rPr>
          <m:t>≥</m:t>
        </m:r>
        <m:r>
          <m:t>0</m:t>
        </m:r>
      </m:oMath>
      <w:r>
        <w:t xml:space="preserve">. Begin by performing the usual asymptotic approximation:</w:t>
      </w:r>
    </w:p>
    <w:p>
      <w:pPr>
        <w:pStyle w:val="BodyText"/>
      </w:pPr>
      <m:oMathPara>
        <m:oMathParaPr>
          <m:jc m:val="center"/>
        </m:oMathParaPr>
        <m:oMath>
          <m:r>
            <m:t>T</m:t>
          </m:r>
          <m:d>
            <m:dPr>
              <m:begChr m:val="("/>
              <m:endChr m:val=")"/>
              <m:sepChr m:val=""/>
              <m:grow/>
            </m:dPr>
            <m:e>
              <m:r>
                <m:t>t</m:t>
              </m:r>
            </m:e>
          </m:d>
          <m:r>
            <m:rPr>
              <m:sty m:val="p"/>
            </m:rPr>
            <m:t>=</m:t>
          </m:r>
          <m:sSub>
            <m:e>
              <m:r>
                <m:t>T</m:t>
              </m:r>
            </m:e>
            <m:sub>
              <m:r>
                <m:t>0</m:t>
              </m:r>
            </m:sub>
          </m:sSub>
          <m:d>
            <m:dPr>
              <m:begChr m:val="("/>
              <m:endChr m:val=")"/>
              <m:sepChr m:val=""/>
              <m:grow/>
            </m:dPr>
            <m:e>
              <m:r>
                <m:t>t</m:t>
              </m:r>
            </m:e>
          </m:d>
          <m:r>
            <m:rPr>
              <m:sty m:val="p"/>
            </m:rPr>
            <m:t>+</m:t>
          </m:r>
          <m:r>
            <m:t>ϵ</m:t>
          </m:r>
          <m:sSub>
            <m:e>
              <m:r>
                <m:t>T</m:t>
              </m:r>
            </m:e>
            <m:sub>
              <m:r>
                <m:t>1</m:t>
              </m:r>
            </m:sub>
          </m:sSub>
          <m:d>
            <m:dPr>
              <m:begChr m:val="("/>
              <m:endChr m:val=")"/>
              <m:sepChr m:val=""/>
              <m:grow/>
            </m:dPr>
            <m:e>
              <m:r>
                <m:t>t</m:t>
              </m:r>
            </m:e>
          </m:d>
          <m:r>
            <m:rPr>
              <m:sty m:val="p"/>
            </m:rPr>
            <m:t>+</m:t>
          </m:r>
          <m:sSup>
            <m:e>
              <m:r>
                <m:t>ϵ</m:t>
              </m:r>
            </m:e>
            <m:sup>
              <m:r>
                <m:t>2</m:t>
              </m:r>
            </m:sup>
          </m:sSup>
          <m:sSub>
            <m:e>
              <m:r>
                <m:t>T</m:t>
              </m:r>
            </m:e>
            <m:sub>
              <m:r>
                <m:t>2</m:t>
              </m:r>
            </m:sub>
          </m:sSub>
          <m:d>
            <m:dPr>
              <m:begChr m:val="("/>
              <m:endChr m:val=")"/>
              <m:sepChr m:val=""/>
              <m:grow/>
            </m:dPr>
            <m:e>
              <m:r>
                <m:t>t</m:t>
              </m:r>
            </m:e>
          </m:d>
          <m:r>
            <m:rPr>
              <m:sty m:val="p"/>
            </m:rPr>
            <m:t>+</m:t>
          </m:r>
          <m:r>
            <m:rPr>
              <m:sty m:val="p"/>
            </m:rPr>
            <m:t>…</m:t>
          </m:r>
        </m:oMath>
      </m:oMathPara>
    </w:p>
    <w:p>
      <w:pPr>
        <w:pStyle w:val="FirstParagraph"/>
      </w:pPr>
      <w:r>
        <w:t xml:space="preserve">Substitution into the ODE (</w:t>
      </w:r>
      <w:hyperlink w:anchor="eq-matched-T">
        <w:r>
          <w:rPr>
            <w:rStyle w:val="Hyperlink"/>
          </w:rPr>
          <w:t xml:space="preserve">Equation 8.1</w:t>
        </w:r>
      </w:hyperlink>
      <w:r>
        <w:t xml:space="preserve">) yields at leading order,</w:t>
      </w:r>
    </w:p>
    <w:p>
      <w:pPr>
        <w:pStyle w:val="BodyText"/>
      </w:pPr>
      <m:oMathPara>
        <m:oMathParaPr>
          <m:jc m:val="center"/>
        </m:oMathParaPr>
        <m:oMath>
          <m:r>
            <m:t>0</m:t>
          </m:r>
          <m:r>
            <m:rPr>
              <m:sty m:val="p"/>
            </m:rPr>
            <m:t>=</m:t>
          </m:r>
          <m:r>
            <m:t>R</m:t>
          </m:r>
          <m:d>
            <m:dPr>
              <m:begChr m:val="("/>
              <m:endChr m:val=")"/>
              <m:sepChr m:val=""/>
              <m:grow/>
            </m:dPr>
            <m:e>
              <m:r>
                <m:t>t</m:t>
              </m:r>
            </m:e>
          </m:d>
          <m:r>
            <m:rPr>
              <m:sty m:val="p"/>
            </m:rPr>
            <m:t>−</m:t>
          </m:r>
          <m:sSub>
            <m:e>
              <m:r>
                <m:t>T</m:t>
              </m:r>
            </m:e>
            <m:sub>
              <m:r>
                <m:t>0</m:t>
              </m:r>
            </m:sub>
          </m:sSub>
          <m:d>
            <m:dPr>
              <m:begChr m:val="("/>
              <m:endChr m:val=")"/>
              <m:sepChr m:val=""/>
              <m:grow/>
            </m:dPr>
            <m:e>
              <m:r>
                <m:t>t</m:t>
              </m:r>
            </m:e>
          </m:d>
          <m:r>
            <m:rPr>
              <m:sty m:val="p"/>
            </m:rPr>
            <m:t>⇒</m:t>
          </m:r>
          <m:sSub>
            <m:e>
              <m:r>
                <m:t>T</m:t>
              </m:r>
            </m:e>
            <m:sub>
              <m:r>
                <m:t>0</m:t>
              </m:r>
            </m:sub>
          </m:sSub>
          <m:d>
            <m:dPr>
              <m:begChr m:val="("/>
              <m:endChr m:val=")"/>
              <m:sepChr m:val=""/>
              <m:grow/>
            </m:dPr>
            <m:e>
              <m:r>
                <m:t>t</m:t>
              </m:r>
            </m:e>
          </m:d>
          <m:r>
            <m:rPr>
              <m:sty m:val="p"/>
            </m:rPr>
            <m:t>=</m:t>
          </m:r>
          <m:r>
            <m:t>R</m:t>
          </m:r>
          <m:d>
            <m:dPr>
              <m:begChr m:val="("/>
              <m:endChr m:val=")"/>
              <m:sepChr m:val=""/>
              <m:grow/>
            </m:dPr>
            <m:e>
              <m:r>
                <m:t>t</m:t>
              </m:r>
            </m:e>
          </m:d>
          <m:r>
            <m:rPr>
              <m:sty m:val="p"/>
            </m:rPr>
            <m:t>=</m:t>
          </m:r>
          <m:r>
            <m:t>1</m:t>
          </m:r>
          <m:r>
            <m:rPr>
              <m:sty m:val="p"/>
            </m:rPr>
            <m:t>+</m:t>
          </m:r>
          <m:r>
            <m:t>A</m:t>
          </m:r>
          <m:r>
            <m:rPr>
              <m:sty m:val="p"/>
            </m:rPr>
            <m:t>cos</m:t>
          </m:r>
          <m:d>
            <m:dPr>
              <m:begChr m:val="("/>
              <m:endChr m:val=")"/>
              <m:sepChr m:val=""/>
              <m:grow/>
            </m:dPr>
            <m:e>
              <m:r>
                <m:t>t</m:t>
              </m:r>
            </m:e>
          </m:d>
          <m:r>
            <m:rPr>
              <m:sty m:val="p"/>
            </m:rPr>
            <m:t>.</m:t>
          </m:r>
        </m:oMath>
      </m:oMathPara>
    </w:p>
    <w:p>
      <w:pPr>
        <w:pStyle w:val="FirstParagraph"/>
      </w:pPr>
      <w:r>
        <w:t xml:space="preserve">As we have noted, this approximation fails to satisfy the initial condition,</w:t>
      </w:r>
      <w:r>
        <w:t xml:space="preserve"> </w:t>
      </w:r>
      <m:oMath>
        <m:r>
          <m:t>T</m:t>
        </m:r>
        <m:d>
          <m:dPr>
            <m:begChr m:val="("/>
            <m:endChr m:val=")"/>
            <m:sepChr m:val=""/>
            <m:grow/>
          </m:dPr>
          <m:e>
            <m:r>
              <m:t>0</m:t>
            </m:r>
          </m:e>
        </m:d>
        <m:r>
          <m:rPr>
            <m:sty m:val="p"/>
          </m:rPr>
          <m:t>=</m:t>
        </m:r>
        <m:sSup>
          <m:e>
            <m:r>
              <m:t>T</m:t>
            </m:r>
          </m:e>
          <m:sup>
            <m:r>
              <m:rPr>
                <m:sty m:val="p"/>
              </m:rPr>
              <m:t>*</m:t>
            </m:r>
          </m:sup>
        </m:sSup>
      </m:oMath>
      <w:r>
        <w:t xml:space="preserve"> </w:t>
      </w:r>
      <w:r>
        <w:t xml:space="preserve">in general. It is possible to go to higher order but this is not so important at the moment. So for now, we have obtained:</w:t>
      </w:r>
    </w:p>
    <w:p>
      <w:pPr>
        <w:pStyle w:val="BodyText"/>
      </w:pPr>
      <w:r>
        <w:t xml:space="preserve">$$
T_{\text{outer}} \sim \Bigl[ 1 + A\cos t\Bigr].
$$</w:t>
      </w:r>
    </w:p>
    <w:p>
      <w:pPr>
        <w:pStyle w:val="FirstParagraph"/>
      </w:pPr>
      <w:r>
        <w:t xml:space="preserve">We have chosen to refer to this as the</w:t>
      </w:r>
      <w:r>
        <w:t xml:space="preserve"> </w:t>
      </w:r>
      <w:r>
        <w:rPr>
          <w:rStyle w:val="VerbatimChar"/>
        </w:rPr>
        <w:t xml:space="preserve">outer</w:t>
      </w:r>
      <w:r>
        <w:t xml:space="preserve"> </w:t>
      </w:r>
      <w:r>
        <w:t xml:space="preserve">solution for reasons that will be abundantly clear. But rather than satisfying</w:t>
      </w:r>
      <w:r>
        <w:t xml:space="preserve"> </w:t>
      </w:r>
      <m:oMath>
        <m:r>
          <m:t>T</m:t>
        </m:r>
        <m:d>
          <m:dPr>
            <m:begChr m:val="("/>
            <m:endChr m:val=")"/>
            <m:sepChr m:val=""/>
            <m:grow/>
          </m:dPr>
          <m:e>
            <m:r>
              <m:t>0</m:t>
            </m:r>
          </m:e>
        </m:d>
        <m:r>
          <m:rPr>
            <m:sty m:val="p"/>
          </m:rPr>
          <m:t>=</m:t>
        </m:r>
        <m:sSup>
          <m:e>
            <m:r>
              <m:t>T</m:t>
            </m:r>
          </m:e>
          <m:sup>
            <m:r>
              <m:rPr>
                <m:sty m:val="p"/>
              </m:rPr>
              <m:t>*</m:t>
            </m:r>
          </m:sup>
        </m:sSup>
      </m:oMath>
      <w:r>
        <w:t xml:space="preserve">, this approximation has the limiting behaviour of</w:t>
      </w:r>
    </w:p>
    <w:p>
      <w:pPr>
        <w:pStyle w:val="BodyText"/>
      </w:pPr>
      <w:r>
        <w:t xml:space="preserve">$$
\lim_{t \to 0} T_{\text{outer}} \sim \Bigl[ 1 + A\Bigr] 
$$</w:t>
      </w:r>
    </w:p>
    <w:p>
      <w:pPr>
        <w:pStyle w:val="FirstParagraph"/>
      </w:pPr>
      <w:r>
        <w:t xml:space="preserve">Above, we have only included the leading term in the limit expression.</w:t>
      </w:r>
    </w:p>
    <w:bookmarkStart w:id="106" w:name="the-inner-scaling"/>
    <w:p>
      <w:pPr>
        <w:pStyle w:val="Heading3"/>
      </w:pPr>
      <w:r>
        <w:t xml:space="preserve">8.3.1 The inner scaling</w:t>
      </w:r>
    </w:p>
    <w:p>
      <w:pPr>
        <w:pStyle w:val="FirstParagraph"/>
      </w:pPr>
      <w:r>
        <w:t xml:space="preserve">Our intuition follows a very similar logic to the examination of the singular root in</w:t>
      </w:r>
      <w:r>
        <w:t xml:space="preserve"> </w:t>
      </w:r>
      <w:hyperlink w:anchor="sec-asym1-singular">
        <w:r>
          <w:rPr>
            <w:rStyle w:val="Hyperlink"/>
          </w:rPr>
          <w:t xml:space="preserve">Section 5.1.1</w:t>
        </w:r>
      </w:hyperlink>
      <w:r>
        <w:t xml:space="preserve">. Above, our naive assumption was that</w:t>
      </w:r>
      <w:r>
        <w:t xml:space="preserve"> </w:t>
      </w:r>
      <m:oMath>
        <m:r>
          <m:t>ϵ</m:t>
        </m:r>
        <m:r>
          <m:t>T</m:t>
        </m:r>
        <m:r>
          <m:rPr>
            <m:sty m:val="p"/>
          </m:rPr>
          <m:t>′</m:t>
        </m:r>
        <m:d>
          <m:dPr>
            <m:begChr m:val="("/>
            <m:endChr m:val=")"/>
            <m:sepChr m:val=""/>
            <m:grow/>
          </m:dPr>
          <m:e>
            <m:r>
              <m:t>t</m:t>
            </m:r>
          </m:e>
        </m:d>
      </m:oMath>
      <w:r>
        <w:t xml:space="preserve"> </w:t>
      </w:r>
      <w:r>
        <w:t xml:space="preserve">could be ignored since</w:t>
      </w:r>
      <w:r>
        <w:t xml:space="preserve"> </w:t>
      </w:r>
      <m:oMath>
        <m:r>
          <m:t>ϵ</m:t>
        </m:r>
      </m:oMath>
      <w:r>
        <w:t xml:space="preserve"> </w:t>
      </w:r>
      <w:r>
        <w:t xml:space="preserve">is a small number. However, this may not be the case if the gradient is very large.</w:t>
      </w:r>
    </w:p>
    <w:p>
      <w:pPr>
        <w:pStyle w:val="BodyText"/>
      </w:pPr>
      <w:r>
        <w:t xml:space="preserve">Our intuition further suggests that the boundary layer occurs near</w:t>
      </w:r>
      <w:r>
        <w:t xml:space="preserve"> </w:t>
      </w:r>
      <m:oMath>
        <m:r>
          <m:t>t</m:t>
        </m:r>
        <m:r>
          <m:rPr>
            <m:sty m:val="p"/>
          </m:rPr>
          <m:t>=</m:t>
        </m:r>
        <m:r>
          <m:t>0</m:t>
        </m:r>
      </m:oMath>
      <w:r>
        <w:t xml:space="preserve"> </w:t>
      </w:r>
      <w:r>
        <w:t xml:space="preserve">and that it scales in size with</w:t>
      </w:r>
      <w:r>
        <w:t xml:space="preserve"> </w:t>
      </w:r>
      <m:oMath>
        <m:r>
          <m:t>ϵ</m:t>
        </m:r>
      </m:oMath>
      <w:r>
        <w:t xml:space="preserve">. Therefore, let us set</w:t>
      </w:r>
    </w:p>
    <w:p>
      <w:pPr>
        <w:pStyle w:val="BodyText"/>
      </w:pPr>
      <m:oMathPara>
        <m:oMathParaPr>
          <m:jc m:val="center"/>
        </m:oMathParaPr>
        <m:oMath>
          <m:r>
            <m:t>t</m:t>
          </m:r>
          <m:r>
            <m:rPr>
              <m:sty m:val="p"/>
            </m:rPr>
            <m:t>=</m:t>
          </m:r>
          <m:sSup>
            <m:e>
              <m:r>
                <m:t>ϵ</m:t>
              </m:r>
            </m:e>
            <m:sup>
              <m:r>
                <m:t>α</m:t>
              </m:r>
            </m:sup>
          </m:sSup>
          <m:r>
            <m:t>s</m:t>
          </m:r>
          <m:r>
            <m:rPr>
              <m:sty m:val="p"/>
            </m:rPr>
            <m:t>,</m:t>
          </m:r>
        </m:oMath>
      </m:oMathPara>
    </w:p>
    <w:p>
      <w:pPr>
        <w:pStyle w:val="FirstParagraph"/>
      </w:pPr>
      <w:r>
        <w:t xml:space="preserve">as a change of coordinates. We expect</w:t>
      </w:r>
      <w:r>
        <w:t xml:space="preserve"> </w:t>
      </w:r>
      <m:oMath>
        <m:r>
          <m:t>α</m:t>
        </m:r>
        <m:r>
          <m:rPr>
            <m:sty m:val="p"/>
          </m:rPr>
          <m:t>&gt;</m:t>
        </m:r>
        <m:r>
          <m:t>0</m:t>
        </m:r>
      </m:oMath>
      <w:r>
        <w:t xml:space="preserve"> </w:t>
      </w:r>
      <w:r>
        <w:t xml:space="preserve">(otherwise</w:t>
      </w:r>
      <w:r>
        <w:t xml:space="preserve"> </w:t>
      </w:r>
      <m:oMath>
        <m:r>
          <m:t>t</m:t>
        </m:r>
      </m:oMath>
      <w:r>
        <w:t xml:space="preserve"> </w:t>
      </w:r>
      <w:r>
        <w:t xml:space="preserve">is not small), and within this region, we expect the new coordinate,</w:t>
      </w:r>
      <w:r>
        <w:t xml:space="preserve"> </w:t>
      </w:r>
      <m:oMath>
        <m:r>
          <m:t>s</m:t>
        </m:r>
      </m:oMath>
      <w:r>
        <w:t xml:space="preserve">, to be</w:t>
      </w:r>
      <w:r>
        <w:t xml:space="preserve"> </w:t>
      </w:r>
      <m:oMath>
        <m:r>
          <m:t>O</m:t>
        </m:r>
        <m:d>
          <m:dPr>
            <m:begChr m:val="("/>
            <m:endChr m:val=")"/>
            <m:sepChr m:val=""/>
            <m:grow/>
          </m:dPr>
          <m:e>
            <m:r>
              <m:t>1</m:t>
            </m:r>
          </m:e>
        </m:d>
      </m:oMath>
      <w:r>
        <w:t xml:space="preserve"> </w:t>
      </w:r>
      <w:r>
        <w:t xml:space="preserve">(of moderate size). We then transform the unknown function:</w:t>
      </w:r>
    </w:p>
    <w:p>
      <w:pPr>
        <w:pStyle w:val="BodyText"/>
      </w:pPr>
      <m:oMathPara>
        <m:oMathParaPr>
          <m:jc m:val="center"/>
        </m:oMathParaPr>
        <m:oMath>
          <m:r>
            <m:t>T</m:t>
          </m:r>
          <m:d>
            <m:dPr>
              <m:begChr m:val="("/>
              <m:endChr m:val=")"/>
              <m:sepChr m:val=""/>
              <m:grow/>
            </m:dPr>
            <m:e>
              <m:r>
                <m:t>t</m:t>
              </m:r>
            </m:e>
          </m:d>
          <m:r>
            <m:rPr>
              <m:sty m:val="p"/>
            </m:rPr>
            <m:t>=</m:t>
          </m:r>
          <m:r>
            <m:t>T</m:t>
          </m:r>
          <m:d>
            <m:dPr>
              <m:begChr m:val="("/>
              <m:endChr m:val=")"/>
              <m:sepChr m:val=""/>
              <m:grow/>
            </m:dPr>
            <m:e>
              <m:r>
                <m:t>ϵ</m:t>
              </m:r>
              <m:r>
                <m:t>s</m:t>
              </m:r>
            </m:e>
          </m:d>
          <m:r>
            <m:rPr>
              <m:sty m:val="p"/>
            </m:rPr>
            <m:t>=</m:t>
          </m:r>
          <m:r>
            <m:t>U</m:t>
          </m:r>
          <m:d>
            <m:dPr>
              <m:begChr m:val="("/>
              <m:endChr m:val=")"/>
              <m:sepChr m:val=""/>
              <m:grow/>
            </m:dPr>
            <m:e>
              <m:r>
                <m:t>s</m:t>
              </m:r>
            </m:e>
          </m:d>
          <m:r>
            <m:rPr>
              <m:sty m:val="p"/>
            </m:rPr>
            <m:t>,</m:t>
          </m:r>
        </m:oMath>
      </m:oMathPara>
    </w:p>
    <w:p>
      <w:pPr>
        <w:pStyle w:val="FirstParagraph"/>
      </w:pPr>
      <w:r>
        <w:t xml:space="preserve">and seek a new differential equation for</w:t>
      </w:r>
      <w:r>
        <w:t xml:space="preserve"> </w:t>
      </w:r>
      <m:oMath>
        <m:r>
          <m:t>U</m:t>
        </m:r>
      </m:oMath>
      <w:r>
        <w:t xml:space="preserve">. By the chain rule,</w:t>
      </w:r>
    </w:p>
    <w:p>
      <w:pPr>
        <w:pStyle w:val="BodyText"/>
      </w:pPr>
      <m:oMathPara>
        <m:oMathParaPr>
          <m:jc m:val="center"/>
        </m:oMathParaPr>
        <m:oMath>
          <m:f>
            <m:fPr>
              <m:type m:val="bar"/>
            </m:fPr>
            <m:num>
              <m:r>
                <m:rPr>
                  <m:sty m:val="p"/>
                </m:rPr>
                <m:t>d</m:t>
              </m:r>
              <m:r>
                <m:t>T</m:t>
              </m:r>
            </m:num>
            <m:den>
              <m:r>
                <m:rPr>
                  <m:sty m:val="p"/>
                </m:rPr>
                <m:t>d</m:t>
              </m:r>
              <m:r>
                <m:t>t</m:t>
              </m:r>
            </m:den>
          </m:f>
          <m:r>
            <m:rPr>
              <m:sty m:val="p"/>
            </m:rPr>
            <m:t>=</m:t>
          </m:r>
          <m:sSup>
            <m:e>
              <m:r>
                <m:t>ϵ</m:t>
              </m:r>
            </m:e>
            <m:sup>
              <m:r>
                <m:rPr>
                  <m:sty m:val="p"/>
                </m:rPr>
                <m:t>−</m:t>
              </m:r>
              <m:r>
                <m:t>α</m:t>
              </m:r>
            </m:sup>
          </m:sSup>
          <m:f>
            <m:fPr>
              <m:type m:val="bar"/>
            </m:fPr>
            <m:num>
              <m:r>
                <m:rPr>
                  <m:sty m:val="p"/>
                </m:rPr>
                <m:t>d</m:t>
              </m:r>
              <m:r>
                <m:t>U</m:t>
              </m:r>
            </m:num>
            <m:den>
              <m:r>
                <m:rPr>
                  <m:sty m:val="p"/>
                </m:rPr>
                <m:t>d</m:t>
              </m:r>
              <m:r>
                <m:t>s</m:t>
              </m:r>
            </m:den>
          </m:f>
          <m:r>
            <m:rPr>
              <m:sty m:val="p"/>
            </m:rPr>
            <m:t>.</m:t>
          </m:r>
        </m:oMath>
      </m:oMathPara>
    </w:p>
    <w:p>
      <w:pPr>
        <w:pStyle w:val="FirstParagraph"/>
      </w:pPr>
      <w:r>
        <w:t xml:space="preserve">Before substituting into the equation, we are prudent to examine the behaviour of</w:t>
      </w:r>
      <w:r>
        <w:t xml:space="preserve"> </w:t>
      </w:r>
      <m:oMath>
        <m:r>
          <m:t>R</m:t>
        </m:r>
        <m:d>
          <m:dPr>
            <m:begChr m:val="("/>
            <m:endChr m:val=")"/>
            <m:sepChr m:val=""/>
            <m:grow/>
          </m:dPr>
          <m:e>
            <m:r>
              <m:t>t</m:t>
            </m:r>
          </m:e>
        </m:d>
      </m:oMath>
      <w:r>
        <w:t xml:space="preserve"> </w:t>
      </w:r>
      <w:r>
        <w:t xml:space="preserve">near</w:t>
      </w:r>
      <w:r>
        <w:t xml:space="preserve"> </w:t>
      </w:r>
      <m:oMath>
        <m:r>
          <m:t>t</m:t>
        </m:r>
        <m:r>
          <m:rPr>
            <m:sty m:val="p"/>
          </m:rPr>
          <m:t>=</m:t>
        </m:r>
        <m:r>
          <m:t>0</m:t>
        </m:r>
      </m:oMath>
      <w:r>
        <w:t xml:space="preserve">. We know by Taylor’s theorem that</w:t>
      </w:r>
    </w:p>
    <w:p>
      <w:pPr>
        <w:pStyle w:val="BodyText"/>
      </w:pPr>
      <m:oMathPara>
        <m:oMathParaPr>
          <m:jc m:val="center"/>
        </m:oMathParaPr>
        <m:oMath>
          <m:r>
            <m:t>R</m:t>
          </m:r>
          <m:d>
            <m:dPr>
              <m:begChr m:val="("/>
              <m:endChr m:val=")"/>
              <m:sepChr m:val=""/>
              <m:grow/>
            </m:dPr>
            <m:e>
              <m:r>
                <m:t>t</m:t>
              </m:r>
            </m:e>
          </m:d>
          <m:r>
            <m:rPr>
              <m:sty m:val="p"/>
            </m:rPr>
            <m:t>=</m:t>
          </m:r>
          <m:r>
            <m:t>1</m:t>
          </m:r>
          <m:r>
            <m:rPr>
              <m:sty m:val="p"/>
            </m:rPr>
            <m:t>+</m:t>
          </m:r>
          <m:r>
            <m:t>A</m:t>
          </m:r>
          <m:d>
            <m:dPr>
              <m:begChr m:val="("/>
              <m:endChr m:val=")"/>
              <m:sepChr m:val=""/>
              <m:grow/>
            </m:dPr>
            <m:e>
              <m:r>
                <m:t>1</m:t>
              </m:r>
              <m:r>
                <m:rPr>
                  <m:sty m:val="p"/>
                </m:rPr>
                <m:t>−</m:t>
              </m:r>
              <m:f>
                <m:fPr>
                  <m:type m:val="bar"/>
                </m:fPr>
                <m:num>
                  <m:sSup>
                    <m:e>
                      <m:r>
                        <m:t>t</m:t>
                      </m:r>
                    </m:e>
                    <m:sup>
                      <m:r>
                        <m:t>2</m:t>
                      </m:r>
                    </m:sup>
                  </m:sSup>
                </m:num>
                <m:den>
                  <m:r>
                    <m:t>2</m:t>
                  </m:r>
                </m:den>
              </m:f>
              <m:r>
                <m:rPr>
                  <m:sty m:val="p"/>
                </m:rPr>
                <m:t>+</m:t>
              </m:r>
              <m:r>
                <m:rPr>
                  <m:sty m:val="p"/>
                </m:rPr>
                <m:t>…</m:t>
              </m:r>
            </m:e>
          </m:d>
          <m:r>
            <m:rPr>
              <m:sty m:val="p"/>
            </m:rPr>
            <m:t>.</m:t>
          </m:r>
        </m:oMath>
      </m:oMathPara>
    </w:p>
    <w:p>
      <w:pPr>
        <w:pStyle w:val="FirstParagraph"/>
      </w:pPr>
      <w:r>
        <w:t xml:space="preserve">Therefore, under the substitution, we may approximate</w:t>
      </w:r>
      <w:r>
        <w:t xml:space="preserve"> </w:t>
      </w:r>
      <m:oMath>
        <m:r>
          <m:t>R</m:t>
        </m:r>
      </m:oMath>
      <w:r>
        <w:t xml:space="preserve"> </w:t>
      </w:r>
      <w:r>
        <w:t xml:space="preserve">by its leading terms:</w:t>
      </w:r>
    </w:p>
    <w:p>
      <w:pPr>
        <w:pStyle w:val="BodyText"/>
      </w:pPr>
      <m:oMathPara>
        <m:oMathParaPr>
          <m:jc m:val="center"/>
        </m:oMathParaPr>
        <m:oMath>
          <m:r>
            <m:t>R</m:t>
          </m:r>
          <m:d>
            <m:dPr>
              <m:begChr m:val="("/>
              <m:endChr m:val=")"/>
              <m:sepChr m:val=""/>
              <m:grow/>
            </m:dPr>
            <m:e>
              <m:sSup>
                <m:e>
                  <m:r>
                    <m:t>ϵ</m:t>
                  </m:r>
                </m:e>
                <m:sup>
                  <m:r>
                    <m:t>α</m:t>
                  </m:r>
                </m:sup>
              </m:sSup>
              <m:r>
                <m:t>s</m:t>
              </m:r>
            </m:e>
          </m:d>
          <m:r>
            <m:rPr>
              <m:sty m:val="p"/>
            </m:rPr>
            <m:t>∼</m:t>
          </m:r>
          <m:r>
            <m:t>1</m:t>
          </m:r>
          <m:r>
            <m:rPr>
              <m:sty m:val="p"/>
            </m:rPr>
            <m:t>+</m:t>
          </m:r>
          <m:r>
            <m:t>A</m:t>
          </m:r>
          <m:r>
            <m:rPr>
              <m:sty m:val="p"/>
            </m:rPr>
            <m:t>.</m:t>
          </m:r>
        </m:oMath>
      </m:oMathPara>
    </w:p>
    <w:p>
      <w:pPr>
        <w:pStyle w:val="FirstParagraph"/>
      </w:pPr>
      <w:r>
        <w:t xml:space="preserve">For now, we will not need more terms than this. Substituting into the ODE now gives</w:t>
      </w:r>
    </w:p>
    <w:p>
      <w:pPr>
        <w:pStyle w:val="BodyText"/>
      </w:pPr>
      <w:r>
        <w:t xml:space="preserve">$$
\epsilon^{1-\alpha} \frac{\mathrm{d}U}{\mathrm{d}s} \sim \Bigl[1 + A\Bigr] - U.
$$</w:t>
      </w:r>
    </w:p>
    <w:p>
      <w:pPr>
        <w:pStyle w:val="FirstParagraph"/>
      </w:pPr>
      <w:r>
        <w:t xml:space="preserve">Now in order to involve the first term, it is sensible to select</w:t>
      </w:r>
    </w:p>
    <w:p>
      <w:pPr>
        <w:pStyle w:val="BodyText"/>
      </w:pPr>
      <m:oMathPara>
        <m:oMathParaPr>
          <m:jc m:val="center"/>
        </m:oMathParaPr>
        <m:oMath>
          <m:r>
            <m:t>1</m:t>
          </m:r>
          <m:r>
            <m:rPr>
              <m:sty m:val="p"/>
            </m:rPr>
            <m:t>−</m:t>
          </m:r>
          <m:r>
            <m:t>α</m:t>
          </m:r>
          <m:r>
            <m:rPr>
              <m:sty m:val="p"/>
            </m:rPr>
            <m:t>=</m:t>
          </m:r>
          <m:r>
            <m:t>0</m:t>
          </m:r>
          <m:r>
            <m:rPr>
              <m:sty m:val="p"/>
            </m:rPr>
            <m:t>⇒</m:t>
          </m:r>
          <m:r>
            <m:t>α</m:t>
          </m:r>
          <m:r>
            <m:rPr>
              <m:sty m:val="p"/>
            </m:rPr>
            <m:t>=</m:t>
          </m:r>
          <m:r>
            <m:t>1</m:t>
          </m:r>
          <m:r>
            <m:rPr>
              <m:sty m:val="p"/>
            </m:rPr>
            <m:t>.</m:t>
          </m:r>
        </m:oMath>
      </m:oMathPara>
    </w:p>
    <w:bookmarkEnd w:id="106"/>
    <w:bookmarkStart w:id="111" w:name="the-inner-equation"/>
    <w:p>
      <w:pPr>
        <w:pStyle w:val="Heading3"/>
      </w:pPr>
      <w:r>
        <w:t xml:space="preserve">8.3.2 The inner equation</w:t>
      </w:r>
    </w:p>
    <w:p>
      <w:pPr>
        <w:pStyle w:val="FirstParagraph"/>
      </w:pPr>
      <w:r>
        <w:t xml:space="preserve">Therefore, the correct coordinate re-scaling was the</w:t>
      </w:r>
      <w:r>
        <w:t xml:space="preserve"> </w:t>
      </w:r>
      <w:r>
        <w:t xml:space="preserve">‘</w:t>
      </w:r>
      <w:r>
        <w:t xml:space="preserve">obvious</w:t>
      </w:r>
      <w:r>
        <w:t xml:space="preserve">’</w:t>
      </w:r>
      <w:r>
        <w:t xml:space="preserve"> </w:t>
      </w:r>
      <w:r>
        <w:t xml:space="preserve">one:</w:t>
      </w:r>
    </w:p>
    <w:p>
      <w:pPr>
        <w:pStyle w:val="BodyText"/>
      </w:pPr>
      <m:oMathPara>
        <m:oMathParaPr>
          <m:jc m:val="center"/>
        </m:oMathParaPr>
        <m:oMath>
          <m:r>
            <m:t>t</m:t>
          </m:r>
          <m:r>
            <m:rPr>
              <m:sty m:val="p"/>
            </m:rPr>
            <m:t>=</m:t>
          </m:r>
          <m:r>
            <m:t>ϵ</m:t>
          </m:r>
          <m:r>
            <m:t>s</m:t>
          </m:r>
          <m:r>
            <m:rPr>
              <m:sty m:val="p"/>
            </m:rPr>
            <m:t>.</m:t>
          </m:r>
        </m:oMath>
      </m:oMathPara>
    </w:p>
    <w:p>
      <w:pPr>
        <w:pStyle w:val="FirstParagraph"/>
      </w:pPr>
      <w:r>
        <w:t xml:space="preserve">Substituting this again in (</w:t>
      </w:r>
      <w:hyperlink w:anchor="eq-matched-T">
        <w:r>
          <w:rPr>
            <w:rStyle w:val="Hyperlink"/>
          </w:rPr>
          <w:t xml:space="preserve">Equation 8.1</w:t>
        </w:r>
      </w:hyperlink>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U</m:t>
                    </m:r>
                  </m:num>
                  <m:den>
                    <m:r>
                      <m:rPr>
                        <m:sty m:val="p"/>
                      </m:rPr>
                      <m:t>d</m:t>
                    </m:r>
                    <m:r>
                      <m:t>s</m:t>
                    </m:r>
                  </m:den>
                </m:f>
              </m:e>
              <m:e>
                <m:r>
                  <m:rPr>
                    <m:sty m:val="p"/>
                  </m:rPr>
                  <m:t>=</m:t>
                </m:r>
                <m:r>
                  <m:t>1</m:t>
                </m:r>
                <m:r>
                  <m:rPr>
                    <m:sty m:val="p"/>
                  </m:rPr>
                  <m:t>+</m:t>
                </m:r>
                <m:r>
                  <m:t>A</m:t>
                </m:r>
                <m:r>
                  <m:rPr>
                    <m:sty m:val="p"/>
                  </m:rPr>
                  <m:t>cos</m:t>
                </m:r>
                <m:d>
                  <m:dPr>
                    <m:begChr m:val="("/>
                    <m:endChr m:val=")"/>
                    <m:sepChr m:val=""/>
                    <m:grow/>
                  </m:dPr>
                  <m:e>
                    <m:r>
                      <m:t>ϵ</m:t>
                    </m:r>
                    <m:r>
                      <m:t>s</m:t>
                    </m:r>
                  </m:e>
                </m:d>
                <m:r>
                  <m:rPr>
                    <m:sty m:val="p"/>
                  </m:rPr>
                  <m:t>−</m:t>
                </m:r>
                <m:r>
                  <m:t>U</m:t>
                </m:r>
                <m:r>
                  <m:rPr>
                    <m:sty m:val="p"/>
                  </m:rPr>
                  <m:t>,</m:t>
                </m:r>
              </m:e>
            </m:mr>
            <m:mr>
              <m:e>
                <m:r>
                  <m:t>U</m:t>
                </m:r>
                <m:d>
                  <m:dPr>
                    <m:begChr m:val="("/>
                    <m:endChr m:val=")"/>
                    <m:sepChr m:val=""/>
                    <m:grow/>
                  </m:dPr>
                  <m:e>
                    <m:r>
                      <m:t>0</m:t>
                    </m:r>
                  </m:e>
                </m:d>
              </m:e>
              <m:e>
                <m:r>
                  <m:rPr>
                    <m:sty m:val="p"/>
                  </m:rPr>
                  <m:t>=</m:t>
                </m:r>
                <m:sSup>
                  <m:e>
                    <m:r>
                      <m:t>T</m:t>
                    </m:r>
                  </m:e>
                  <m:sup>
                    <m:r>
                      <m:rPr>
                        <m:sty m:val="p"/>
                      </m:rPr>
                      <m:t>*</m:t>
                    </m:r>
                  </m:sup>
                </m:sSup>
                <m:r>
                  <m:rPr>
                    <m:sty m:val="p"/>
                  </m:rPr>
                  <m:t>.</m:t>
                </m:r>
              </m:e>
            </m:mr>
          </m:m>
        </m:oMath>
      </m:oMathPara>
    </w:p>
    <w:p>
      <w:pPr>
        <w:pStyle w:val="FirstParagraph"/>
      </w:pPr>
      <w:r>
        <w:t xml:space="preserve">The procedure is now exactly the same. We expand</w:t>
      </w:r>
    </w:p>
    <w:p>
      <w:pPr>
        <w:pStyle w:val="BodyText"/>
      </w:pPr>
      <m:oMathPara>
        <m:oMathParaPr>
          <m:jc m:val="center"/>
        </m:oMathParaPr>
        <m:oMath>
          <m:r>
            <m:t>U</m:t>
          </m:r>
          <m:d>
            <m:dPr>
              <m:begChr m:val="("/>
              <m:endChr m:val=")"/>
              <m:sepChr m:val=""/>
              <m:grow/>
            </m:dPr>
            <m:e>
              <m:r>
                <m:t>s</m:t>
              </m:r>
            </m:e>
          </m:d>
          <m:r>
            <m:rPr>
              <m:sty m:val="p"/>
            </m:rPr>
            <m:t>=</m:t>
          </m:r>
          <m:sSub>
            <m:e>
              <m:r>
                <m:t>U</m:t>
              </m:r>
            </m:e>
            <m:sub>
              <m:r>
                <m:t>0</m:t>
              </m:r>
            </m:sub>
          </m:sSub>
          <m:d>
            <m:dPr>
              <m:begChr m:val="("/>
              <m:endChr m:val=")"/>
              <m:sepChr m:val=""/>
              <m:grow/>
            </m:dPr>
            <m:e>
              <m:r>
                <m:t>s</m:t>
              </m:r>
            </m:e>
          </m:d>
          <m:r>
            <m:rPr>
              <m:sty m:val="p"/>
            </m:rPr>
            <m:t>+</m:t>
          </m:r>
          <m:r>
            <m:t>ϵ</m:t>
          </m:r>
          <m:sSub>
            <m:e>
              <m:r>
                <m:t>U</m:t>
              </m:r>
            </m:e>
            <m:sub>
              <m:r>
                <m:t>1</m:t>
              </m:r>
            </m:sub>
          </m:sSub>
          <m:d>
            <m:dPr>
              <m:begChr m:val="("/>
              <m:endChr m:val=")"/>
              <m:sepChr m:val=""/>
              <m:grow/>
            </m:dPr>
            <m:e>
              <m:r>
                <m:t>s</m:t>
              </m:r>
            </m:e>
          </m:d>
          <m:r>
            <m:rPr>
              <m:sty m:val="p"/>
            </m:rPr>
            <m:t>+</m:t>
          </m:r>
          <m:sSup>
            <m:e>
              <m:r>
                <m:t>ϵ</m:t>
              </m:r>
            </m:e>
            <m:sup>
              <m:r>
                <m:t>2</m:t>
              </m:r>
            </m:sup>
          </m:sSup>
          <m:sSub>
            <m:e>
              <m:r>
                <m:t>U</m:t>
              </m:r>
            </m:e>
            <m:sub>
              <m:r>
                <m:t>2</m:t>
              </m:r>
            </m:sub>
          </m:sSub>
          <m:d>
            <m:dPr>
              <m:begChr m:val="("/>
              <m:endChr m:val=")"/>
              <m:sepChr m:val=""/>
              <m:grow/>
            </m:dPr>
            <m:e>
              <m:r>
                <m:t>s</m:t>
              </m:r>
            </m:e>
          </m:d>
          <m:r>
            <m:rPr>
              <m:sty m:val="p"/>
            </m:rPr>
            <m:t>+</m:t>
          </m:r>
          <m:r>
            <m:rPr>
              <m:sty m:val="p"/>
            </m:rPr>
            <m:t>…</m:t>
          </m:r>
        </m:oMath>
      </m:oMathPara>
    </w:p>
    <w:p>
      <w:pPr>
        <w:pStyle w:val="FirstParagraph"/>
      </w:pPr>
      <w:r>
        <w:t xml:space="preserve">At leading order, we get</w:t>
      </w:r>
    </w:p>
    <w:p>
      <w:pPr>
        <w:pStyle w:val="BodyText"/>
      </w:pPr>
      <m:oMathPara>
        <m:oMathParaPr>
          <m:jc m:val="center"/>
        </m:oMathParaPr>
        <m:oMath>
          <m:m>
            <m:mPr>
              <m:baseJc m:val="center"/>
              <m:plcHide m:val="on"/>
              <m:mcs>
                <m:mc>
                  <m:mcPr>
                    <m:mcJc m:val="right"/>
                    <m:count m:val="1"/>
                  </m:mcPr>
                </m:mc>
                <m:mc>
                  <m:mcPr>
                    <m:mcJc m:val="left"/>
                    <m:count m:val="1"/>
                  </m:mcPr>
                </m:mc>
              </m:mcs>
            </m:mPr>
            <m:mr>
              <m:e>
                <m:sSub>
                  <m:e>
                    <m:r>
                      <m:t>U</m:t>
                    </m:r>
                  </m:e>
                  <m:sub>
                    <m:r>
                      <m:t>0</m:t>
                    </m:r>
                  </m:sub>
                </m:sSub>
                <m:r>
                  <m:rPr>
                    <m:sty m:val="p"/>
                  </m:rPr>
                  <m:t>′</m:t>
                </m:r>
              </m:e>
              <m:e>
                <m:r>
                  <m:rPr>
                    <m:sty m:val="p"/>
                  </m:rPr>
                  <m:t>=</m:t>
                </m:r>
                <m:r>
                  <m:t>1</m:t>
                </m:r>
                <m:r>
                  <m:rPr>
                    <m:sty m:val="p"/>
                  </m:rPr>
                  <m:t>+</m:t>
                </m:r>
                <m:r>
                  <m:t>A</m:t>
                </m:r>
                <m:r>
                  <m:rPr>
                    <m:sty m:val="p"/>
                  </m:rPr>
                  <m:t>−</m:t>
                </m:r>
                <m:sSub>
                  <m:e>
                    <m:r>
                      <m:t>U</m:t>
                    </m:r>
                  </m:e>
                  <m:sub>
                    <m:r>
                      <m:t>0</m:t>
                    </m:r>
                  </m:sub>
                </m:sSub>
              </m:e>
            </m:mr>
            <m:mr>
              <m:e>
                <m:sSub>
                  <m:e>
                    <m:r>
                      <m:t>U</m:t>
                    </m:r>
                  </m:e>
                  <m:sub>
                    <m:r>
                      <m:t>0</m:t>
                    </m:r>
                  </m:sub>
                </m:sSub>
                <m:d>
                  <m:dPr>
                    <m:begChr m:val="("/>
                    <m:endChr m:val=")"/>
                    <m:sepChr m:val=""/>
                    <m:grow/>
                  </m:dPr>
                  <m:e>
                    <m:r>
                      <m:t>0</m:t>
                    </m:r>
                  </m:e>
                </m:d>
              </m:e>
              <m:e>
                <m:r>
                  <m:rPr>
                    <m:sty m:val="p"/>
                  </m:rPr>
                  <m:t>=</m:t>
                </m:r>
                <m:sSup>
                  <m:e>
                    <m:r>
                      <m:t>T</m:t>
                    </m:r>
                  </m:e>
                  <m:sup>
                    <m:r>
                      <m:rPr>
                        <m:sty m:val="p"/>
                      </m:rPr>
                      <m:t>*</m:t>
                    </m:r>
                  </m:sup>
                </m:sSup>
                <m:r>
                  <m:rPr>
                    <m:sty m:val="p"/>
                  </m:rPr>
                  <m:t>.</m:t>
                </m:r>
              </m:e>
            </m:mr>
          </m:m>
        </m:oMath>
      </m:oMathPara>
    </w:p>
    <w:p>
      <w:pPr>
        <w:pStyle w:val="FirstParagraph"/>
      </w:pPr>
      <w:r>
        <w:t xml:space="preserve">The above ODE can be solved by integrating factors. Multiplying both sides be</w:t>
      </w:r>
      <w:r>
        <w:t xml:space="preserve"> </w:t>
      </w:r>
      <m:oMath>
        <m:sSup>
          <m:e>
            <m:r>
              <m:t>e</m:t>
            </m:r>
          </m:e>
          <m:sup>
            <m:r>
              <m:t>s</m:t>
            </m:r>
          </m:sup>
        </m:sSup>
      </m:oMath>
      <w:r>
        <w:t xml:space="preserve">, we have</w:t>
      </w:r>
    </w:p>
    <w:p>
      <w:pPr>
        <w:pStyle w:val="BodyText"/>
      </w:pPr>
      <m:oMathPara>
        <m:oMathParaPr>
          <m:jc m:val="center"/>
        </m:oMathParaPr>
        <m:oMath>
          <m:d>
            <m:dPr>
              <m:begChr m:val="("/>
              <m:endChr m:val=")"/>
              <m:sepChr m:val=""/>
              <m:grow/>
            </m:dPr>
            <m:e>
              <m:sSub>
                <m:e>
                  <m:r>
                    <m:t>U</m:t>
                  </m:r>
                </m:e>
                <m:sub>
                  <m:r>
                    <m:t>0</m:t>
                  </m:r>
                </m:sub>
              </m:sSub>
              <m:sSup>
                <m:e>
                  <m:r>
                    <m:t>e</m:t>
                  </m:r>
                </m:e>
                <m:sup>
                  <m:r>
                    <m:t>s</m:t>
                  </m:r>
                </m:sup>
              </m:sSup>
            </m:e>
          </m:d>
          <m:r>
            <m:rPr>
              <m:sty m:val="p"/>
            </m:rPr>
            <m:t>′</m:t>
          </m:r>
          <m:r>
            <m:rPr>
              <m:sty m:val="p"/>
            </m:rPr>
            <m:t>=</m:t>
          </m:r>
          <m:d>
            <m:dPr>
              <m:begChr m:val="("/>
              <m:endChr m:val=")"/>
              <m:sepChr m:val=""/>
              <m:grow/>
            </m:dPr>
            <m:e>
              <m:r>
                <m:t>1</m:t>
              </m:r>
              <m:r>
                <m:rPr>
                  <m:sty m:val="p"/>
                </m:rPr>
                <m:t>+</m:t>
              </m:r>
              <m:r>
                <m:t>A</m:t>
              </m:r>
            </m:e>
          </m:d>
          <m:sSup>
            <m:e>
              <m:r>
                <m:t>e</m:t>
              </m:r>
            </m:e>
            <m:sup>
              <m:r>
                <m:t>s</m:t>
              </m:r>
            </m:sup>
          </m:sSup>
          <m:r>
            <m:rPr>
              <m:sty m:val="p"/>
            </m:rPr>
            <m:t>.</m:t>
          </m:r>
        </m:oMath>
      </m:oMathPara>
    </w:p>
    <w:p>
      <w:pPr>
        <w:pStyle w:val="FirstParagraph"/>
      </w:pPr>
      <w:r>
        <w:t xml:space="preserve">Integrate and use the initial condition:</w:t>
      </w:r>
    </w:p>
    <w:p>
      <w:pPr>
        <w:pStyle w:val="BodyText"/>
      </w:pPr>
      <m:oMathPara>
        <m:oMathParaPr>
          <m:jc m:val="center"/>
        </m:oMathParaPr>
        <m:oMath>
          <m:sSub>
            <m:e>
              <m:r>
                <m:t>U</m:t>
              </m:r>
            </m:e>
            <m:sub>
              <m:r>
                <m:t>0</m:t>
              </m:r>
            </m:sub>
          </m:sSub>
          <m:d>
            <m:dPr>
              <m:begChr m:val="("/>
              <m:endChr m:val=")"/>
              <m:sepChr m:val=""/>
              <m:grow/>
            </m:dPr>
            <m:e>
              <m:r>
                <m:t>s</m:t>
              </m:r>
            </m:e>
          </m:d>
          <m:r>
            <m:rPr>
              <m:sty m:val="p"/>
            </m:rPr>
            <m:t>=</m:t>
          </m:r>
          <m:d>
            <m:dPr>
              <m:begChr m:val="("/>
              <m:endChr m:val=")"/>
              <m:sepChr m:val=""/>
              <m:grow/>
            </m:dPr>
            <m:e>
              <m:r>
                <m:t>1</m:t>
              </m:r>
              <m:r>
                <m:rPr>
                  <m:sty m:val="p"/>
                </m:rPr>
                <m:t>+</m:t>
              </m:r>
              <m:r>
                <m:t>A</m:t>
              </m:r>
            </m:e>
          </m:d>
          <m:r>
            <m:rPr>
              <m:sty m:val="p"/>
            </m:rPr>
            <m:t>+</m:t>
          </m:r>
          <m:d>
            <m:dPr>
              <m:begChr m:val="("/>
              <m:endChr m:val=")"/>
              <m:sepChr m:val=""/>
              <m:grow/>
            </m:dPr>
            <m:e>
              <m:sSup>
                <m:e>
                  <m:r>
                    <m:t>T</m:t>
                  </m:r>
                </m:e>
                <m:sup>
                  <m:r>
                    <m:rPr>
                      <m:sty m:val="p"/>
                    </m:rPr>
                    <m:t>*</m:t>
                  </m:r>
                </m:sup>
              </m:sSup>
              <m:r>
                <m:rPr>
                  <m:sty m:val="p"/>
                </m:rPr>
                <m:t>−</m:t>
              </m:r>
              <m:d>
                <m:dPr>
                  <m:begChr m:val="("/>
                  <m:endChr m:val=")"/>
                  <m:sepChr m:val=""/>
                  <m:grow/>
                </m:dPr>
                <m:e>
                  <m:r>
                    <m:t>1</m:t>
                  </m:r>
                  <m:r>
                    <m:rPr>
                      <m:sty m:val="p"/>
                    </m:rPr>
                    <m:t>+</m:t>
                  </m:r>
                  <m:r>
                    <m:t>A</m:t>
                  </m:r>
                </m:e>
              </m:d>
            </m:e>
          </m:d>
          <m:sSup>
            <m:e>
              <m:r>
                <m:t>e</m:t>
              </m:r>
            </m:e>
            <m:sup>
              <m:r>
                <m:rPr>
                  <m:sty m:val="p"/>
                </m:rPr>
                <m:t>−</m:t>
              </m:r>
              <m:r>
                <m:t>s</m:t>
              </m:r>
            </m:sup>
          </m:sSup>
          <m:r>
            <m:rPr>
              <m:sty m:val="p"/>
            </m:rPr>
            <m:t>.</m:t>
          </m:r>
        </m:oMath>
      </m:oMathPara>
    </w:p>
    <w:p>
      <w:pPr>
        <w:pStyle w:val="FirstParagraph"/>
      </w:pPr>
      <w:r>
        <w:t xml:space="preserve">This is exactly what we expect. Notice that</w:t>
      </w:r>
    </w:p>
    <w:p>
      <w:pPr>
        <w:pStyle w:val="BodyText"/>
      </w:pPr>
      <w:bookmarkStart w:id="107" w:name="eq-matched-matchingcond"/>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limLow>
            <m:e>
              <m:r>
                <m:rPr>
                  <m:sty m:val="p"/>
                </m:rPr>
                <m:t>lim</m:t>
              </m:r>
            </m:e>
            <m:lim>
              <m:r>
                <m:t>t</m:t>
              </m:r>
              <m:r>
                <m:rPr>
                  <m:sty m:val="p"/>
                </m:rPr>
                <m:t>→</m:t>
              </m:r>
              <m:r>
                <m:t>0</m:t>
              </m:r>
            </m:lim>
          </m:limLow>
          <m:sSub>
            <m:e>
              <m:r>
                <m:t>T</m:t>
              </m:r>
            </m:e>
            <m:sub>
              <m:r>
                <m:rPr>
                  <m:nor/>
                  <m:sty m:val="p"/>
                </m:rPr>
                <m:t>outer</m:t>
              </m:r>
            </m:sub>
          </m:sSub>
          <m:r>
            <m:t>  </m:t>
          </m:r>
          <m:d>
            <m:dPr>
              <m:begChr m:val="("/>
              <m:endChr m:val=")"/>
              <m:sepChr m:val=""/>
              <m:grow/>
            </m:dPr>
            <m:e>
              <m:r>
                <m:t>8.2</m:t>
              </m:r>
            </m:e>
          </m:d>
        </m:oMath>
      </m:oMathPara>
      <w:bookmarkEnd w:id="107"/>
    </w:p>
    <w:p>
      <w:pPr>
        <w:pStyle w:val="FirstParagraph"/>
      </w:pPr>
      <w:r>
        <w:t xml:space="preserve">therefore the outer limit of our inner solution matches the inner limit of our outer solution. In terms of outer coordinates, our inner solution is approximated as follows:</w:t>
      </w:r>
    </w:p>
    <w:p>
      <w:pPr>
        <w:pStyle w:val="BodyText"/>
      </w:pPr>
      <m:oMathPara>
        <m:oMathParaPr>
          <m:jc m:val="center"/>
        </m:oMathParaPr>
        <m:oMath>
          <m:sSub>
            <m:e>
              <m:r>
                <m:t>T</m:t>
              </m:r>
            </m:e>
            <m:sub>
              <m:r>
                <m:rPr>
                  <m:nor/>
                  <m:sty m:val="p"/>
                </m:rPr>
                <m:t>inner</m:t>
              </m:r>
            </m:sub>
          </m:sSub>
          <m:r>
            <m:rPr>
              <m:sty m:val="p"/>
            </m:rPr>
            <m:t>∼</m:t>
          </m:r>
          <m:d>
            <m:dPr>
              <m:begChr m:val="("/>
              <m:endChr m:val=")"/>
              <m:sepChr m:val=""/>
              <m:grow/>
            </m:dPr>
            <m:e>
              <m:r>
                <m:t>1</m:t>
              </m:r>
              <m:r>
                <m:rPr>
                  <m:sty m:val="p"/>
                </m:rPr>
                <m:t>+</m:t>
              </m:r>
              <m:r>
                <m:t>A</m:t>
              </m:r>
            </m:e>
          </m:d>
          <m:r>
            <m:rPr>
              <m:sty m:val="p"/>
            </m:rPr>
            <m:t>+</m:t>
          </m:r>
          <m:d>
            <m:dPr>
              <m:begChr m:val="("/>
              <m:endChr m:val=")"/>
              <m:sepChr m:val=""/>
              <m:grow/>
            </m:dPr>
            <m:e>
              <m:sSup>
                <m:e>
                  <m:r>
                    <m:t>T</m:t>
                  </m:r>
                </m:e>
                <m:sup>
                  <m:r>
                    <m:rPr>
                      <m:sty m:val="p"/>
                    </m:rPr>
                    <m:t>*</m:t>
                  </m:r>
                </m:sup>
              </m:sSup>
              <m:r>
                <m:rPr>
                  <m:sty m:val="p"/>
                </m:rPr>
                <m:t>−</m:t>
              </m:r>
              <m:d>
                <m:dPr>
                  <m:begChr m:val="("/>
                  <m:endChr m:val=")"/>
                  <m:sepChr m:val=""/>
                  <m:grow/>
                </m:dPr>
                <m:e>
                  <m:r>
                    <m:t>1</m:t>
                  </m:r>
                  <m:r>
                    <m:rPr>
                      <m:sty m:val="p"/>
                    </m:rPr>
                    <m:t>+</m:t>
                  </m:r>
                  <m:r>
                    <m:t>A</m:t>
                  </m:r>
                </m:e>
              </m:d>
            </m:e>
          </m:d>
          <m:sSup>
            <m:e>
              <m:r>
                <m:t>e</m:t>
              </m:r>
            </m:e>
            <m:sup>
              <m:r>
                <m:rPr>
                  <m:sty m:val="p"/>
                </m:rPr>
                <m:t>−</m:t>
              </m:r>
              <m:r>
                <m:t>t</m:t>
              </m:r>
              <m:r>
                <m:rPr>
                  <m:sty m:val="p"/>
                </m:rPr>
                <m:t>/</m:t>
              </m:r>
              <m:r>
                <m:t>ϵ</m:t>
              </m:r>
            </m:sup>
          </m:sSup>
          <m:r>
            <m:rPr>
              <m:sty m:val="p"/>
            </m:rPr>
            <m:t>.</m:t>
          </m:r>
        </m:oMath>
      </m:oMathPara>
    </w:p>
    <w:p>
      <w:pPr>
        <w:pStyle w:val="FirstParagraph"/>
      </w:pPr>
      <w:r>
        <w:t xml:space="preserve">Let’s finally plot this with our previous curves: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Ts </w:t>
      </w:r>
      <w:r>
        <w:rPr>
          <w:rStyle w:val="OperatorTok"/>
        </w:rPr>
        <w:t xml:space="preserve">=</w:t>
      </w:r>
      <w:r>
        <w:rPr>
          <w:rStyle w:val="NormalTok"/>
        </w:rPr>
        <w:t xml:space="preserve"> </w:t>
      </w:r>
      <w:r>
        <w:rPr>
          <w:rStyle w:val="DecValTok"/>
        </w:rPr>
        <w:t xml:space="preserve">0</w:t>
      </w:r>
      <w:r>
        <w:br/>
      </w:r>
      <w:r>
        <w:rPr>
          <w:rStyle w:val="NormalTok"/>
        </w:rPr>
        <w:t xml:space="preserve">ep </w:t>
      </w:r>
      <w:r>
        <w:rPr>
          <w:rStyle w:val="OperatorTok"/>
        </w:rPr>
        <w:t xml:space="preserve">=</w:t>
      </w:r>
      <w:r>
        <w:rPr>
          <w:rStyle w:val="NormalTok"/>
        </w:rPr>
        <w:t xml:space="preserve"> </w:t>
      </w:r>
      <w:r>
        <w:rPr>
          <w:rStyle w:val="FloatTok"/>
        </w:rPr>
        <w:t xml:space="preserve">0.2</w:t>
      </w:r>
      <w:r>
        <w:br/>
      </w:r>
      <w:r>
        <w:rPr>
          <w:rStyle w:val="NormalTok"/>
        </w:rPr>
        <w:t xml:space="preserve">A </w:t>
      </w:r>
      <w:r>
        <w:rPr>
          <w:rStyle w:val="OperatorTok"/>
        </w:rPr>
        <w:t xml:space="preserve">=</w:t>
      </w:r>
      <w:r>
        <w:rPr>
          <w:rStyle w:val="NormalTok"/>
        </w:rPr>
        <w:t xml:space="preserve"> </w:t>
      </w:r>
      <w:r>
        <w:rPr>
          <w:rStyle w:val="FloatTok"/>
        </w:rPr>
        <w:t xml:space="preserve">0.1</w:t>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t, T: </w:t>
      </w:r>
      <w:r>
        <w:rPr>
          <w:rStyle w:val="DecValTok"/>
        </w:rPr>
        <w:t xml:space="preserve">1</w:t>
      </w:r>
      <w:r>
        <w:rPr>
          <w:rStyle w:val="OperatorTok"/>
        </w:rPr>
        <w:t xml:space="preserve">/</w:t>
      </w:r>
      <w:r>
        <w:rPr>
          <w:rStyle w:val="NormalTok"/>
        </w:rPr>
        <w:t xml:space="preserve">ep</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OperatorTok"/>
        </w:rPr>
        <w:t xml:space="preserve">-</w:t>
      </w:r>
      <w:r>
        <w:rPr>
          <w:rStyle w:val="NormalTok"/>
        </w:rPr>
        <w:t xml:space="preserve"> T)</w:t>
      </w:r>
      <w:r>
        <w:br/>
      </w:r>
      <w:r>
        <w:br/>
      </w:r>
      <w:r>
        <w:rPr>
          <w:rStyle w:val="NormalTok"/>
        </w:rPr>
        <w:t xml:space="preserve">tmax </w:t>
      </w:r>
      <w:r>
        <w:rPr>
          <w:rStyle w:val="OperatorTok"/>
        </w:rPr>
        <w:t xml:space="preserve">=</w:t>
      </w:r>
      <w:r>
        <w:rPr>
          <w:rStyle w:val="NormalTok"/>
        </w:rPr>
        <w:t xml:space="preserve"> </w:t>
      </w:r>
      <w:r>
        <w:rPr>
          <w:rStyle w:val="DecValTok"/>
        </w:rPr>
        <w:t xml:space="preserve">20</w:t>
      </w:r>
      <w:r>
        <w:br/>
      </w:r>
      <w:r>
        <w:rPr>
          <w:rStyle w:val="NormalTok"/>
        </w:rPr>
        <w:t xml:space="preserve">sol </w:t>
      </w:r>
      <w:r>
        <w:rPr>
          <w:rStyle w:val="OperatorTok"/>
        </w:rPr>
        <w:t xml:space="preserve">=</w:t>
      </w:r>
      <w:r>
        <w:rPr>
          <w:rStyle w:val="NormalTok"/>
        </w:rPr>
        <w:t xml:space="preserve"> solve_ivp(f, [</w:t>
      </w:r>
      <w:r>
        <w:rPr>
          <w:rStyle w:val="DecValTok"/>
        </w:rPr>
        <w:t xml:space="preserve">0</w:t>
      </w:r>
      <w:r>
        <w:rPr>
          <w:rStyle w:val="NormalTok"/>
        </w:rPr>
        <w:t xml:space="preserve">, tmax], [Ts], dense_output</w:t>
      </w:r>
      <w:r>
        <w:rPr>
          <w:rStyle w:val="OperatorTok"/>
        </w:rPr>
        <w:t xml:space="preserve">=</w:t>
      </w:r>
      <w:r>
        <w:rPr>
          <w:rStyle w:val="VariableTok"/>
        </w:rPr>
        <w:t xml:space="preserve">True</w:t>
      </w:r>
      <w:r>
        <w:rPr>
          <w:rStyle w:val="NormalTok"/>
        </w:rPr>
        <w:t xml:space="preserve">)</w:t>
      </w:r>
      <w:r>
        <w:br/>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w:t>
      </w:r>
      <w:r>
        <w:rPr>
          <w:rStyle w:val="DecValTok"/>
        </w:rPr>
        <w:t xml:space="preserve">1000</w:t>
      </w:r>
      <w:r>
        <w:rPr>
          <w:rStyle w:val="NormalTok"/>
        </w:rPr>
        <w:t xml:space="preserve">)</w:t>
      </w:r>
      <w:r>
        <w:br/>
      </w:r>
      <w:r>
        <w:rPr>
          <w:rStyle w:val="NormalTok"/>
        </w:rPr>
        <w:t xml:space="preserve">y </w:t>
      </w:r>
      <w:r>
        <w:rPr>
          <w:rStyle w:val="OperatorTok"/>
        </w:rPr>
        <w:t xml:space="preserve">=</w:t>
      </w:r>
      <w:r>
        <w:rPr>
          <w:rStyle w:val="NormalTok"/>
        </w:rPr>
        <w:t xml:space="preserve"> sol.sol(t)</w:t>
      </w:r>
      <w:r>
        <w:br/>
      </w:r>
      <w:r>
        <w:rPr>
          <w:rStyle w:val="NormalTok"/>
        </w:rPr>
        <w:t xml:space="preserve">plt.plot(t, y[</w:t>
      </w:r>
      <w:r>
        <w:rPr>
          <w:rStyle w:val="DecValTok"/>
        </w:rPr>
        <w:t xml:space="preserve">0</w:t>
      </w:r>
      <w:r>
        <w:rPr>
          <w:rStyle w:val="NormalTok"/>
        </w:rPr>
        <w:t xml:space="preserve">])</w:t>
      </w:r>
      <w:r>
        <w:br/>
      </w:r>
      <w:r>
        <w:rPr>
          <w:rStyle w:val="NormalTok"/>
        </w:rPr>
        <w:t xml:space="preserve">plt.plot(t, </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StringTok"/>
        </w:rPr>
        <w:t xml:space="preserve">'--'</w:t>
      </w:r>
      <w:r>
        <w:rPr>
          <w:rStyle w:val="NormalTok"/>
        </w:rPr>
        <w:t xml:space="preserve">)</w:t>
      </w:r>
      <w:r>
        <w:br/>
      </w:r>
      <w:r>
        <w:rPr>
          <w:rStyle w:val="NormalTok"/>
        </w:rPr>
        <w:t xml:space="preserve">plt.plot(t, (</w:t>
      </w:r>
      <w:r>
        <w:rPr>
          <w:rStyle w:val="DecValTok"/>
        </w:rPr>
        <w:t xml:space="preserve">1</w:t>
      </w:r>
      <w:r>
        <w:rPr>
          <w:rStyle w:val="NormalTok"/>
        </w:rPr>
        <w:t xml:space="preserve"> </w:t>
      </w:r>
      <w:r>
        <w:rPr>
          <w:rStyle w:val="OperatorTok"/>
        </w:rPr>
        <w:t xml:space="preserve">+</w:t>
      </w:r>
      <w:r>
        <w:rPr>
          <w:rStyle w:val="NormalTok"/>
        </w:rPr>
        <w:t xml:space="preserve"> A) </w:t>
      </w:r>
      <w:r>
        <w:rPr>
          <w:rStyle w:val="OperatorTok"/>
        </w:rPr>
        <w:t xml:space="preserve">+</w:t>
      </w:r>
      <w:r>
        <w:rPr>
          <w:rStyle w:val="NormalTok"/>
        </w:rPr>
        <w:t xml:space="preserve"> (Ts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np.exp(</w:t>
      </w:r>
      <w:r>
        <w:rPr>
          <w:rStyle w:val="OperatorTok"/>
        </w:rPr>
        <w:t xml:space="preserve">-</w:t>
      </w:r>
      <w:r>
        <w:rPr>
          <w:rStyle w:val="NormalTok"/>
        </w:rPr>
        <w:t xml:space="preserve">t</w:t>
      </w:r>
      <w:r>
        <w:rPr>
          <w:rStyle w:val="OperatorTok"/>
        </w:rPr>
        <w:t xml:space="preserve">/</w:t>
      </w:r>
      <w:r>
        <w:rPr>
          <w:rStyle w:val="NormalTok"/>
        </w:rPr>
        <w:t xml:space="preserve">ep), </w:t>
      </w:r>
      <w:r>
        <w:rPr>
          <w:rStyle w:val="StringTok"/>
        </w:rPr>
        <w:t xml:space="preserve">'--'</w:t>
      </w:r>
      <w:r>
        <w:rPr>
          <w:rStyle w:val="NormalTok"/>
        </w:rPr>
        <w:t xml:space="preserve">)</w:t>
      </w:r>
    </w:p>
    <w:p>
      <w:pPr>
        <w:pStyle w:val="FirstParagraph"/>
      </w:pPr>
      <w:r>
        <w:drawing>
          <wp:inline>
            <wp:extent cx="4010025" cy="3219450"/>
            <wp:effectExtent b="0" l="0" r="0" t="0"/>
            <wp:docPr descr="" title="" id="109" name="Picture"/>
            <a:graphic>
              <a:graphicData uri="http://schemas.openxmlformats.org/drawingml/2006/picture">
                <pic:pic>
                  <pic:nvPicPr>
                    <pic:cNvPr descr="part-05-techniques/asymptotics03_files/figure-docx/cell-3-output-1.png" id="110" name="Picture"/>
                    <pic:cNvPicPr>
                      <a:picLocks noChangeArrowheads="1" noChangeAspect="1"/>
                    </pic:cNvPicPr>
                  </pic:nvPicPr>
                  <pic:blipFill>
                    <a:blip r:embed="rId108"/>
                    <a:stretch>
                      <a:fillRect/>
                    </a:stretch>
                  </pic:blipFill>
                  <pic:spPr bwMode="auto">
                    <a:xfrm>
                      <a:off x="0" y="0"/>
                      <a:ext cx="4010025" cy="3219450"/>
                    </a:xfrm>
                    <a:prstGeom prst="rect">
                      <a:avLst/>
                    </a:prstGeom>
                    <a:noFill/>
                    <a:ln w="9525">
                      <a:noFill/>
                      <a:headEnd/>
                      <a:tailEnd/>
                    </a:ln>
                  </pic:spPr>
                </pic:pic>
              </a:graphicData>
            </a:graphic>
          </wp:inline>
        </w:drawing>
      </w:r>
    </w:p>
    <w:p>
      <w:pPr>
        <w:pStyle w:val="BodyText"/>
      </w:pPr>
      <w:r>
        <w:t xml:space="preserve">It works beautifully!</w:t>
      </w:r>
    </w:p>
    <w:bookmarkEnd w:id="111"/>
    <w:bookmarkStart w:id="112" w:name="summary"/>
    <w:p>
      <w:pPr>
        <w:pStyle w:val="Heading3"/>
      </w:pPr>
      <w:r>
        <w:t xml:space="preserve">8.3.3 Summary</w:t>
      </w:r>
    </w:p>
    <w:p>
      <w:pPr>
        <w:pStyle w:val="FirstParagraph"/>
      </w:pPr>
      <w:r>
        <w:t xml:space="preserve">Let us summarise the procedure of matched asymptotics.</w:t>
      </w:r>
    </w:p>
    <w:p>
      <w:pPr>
        <w:numPr>
          <w:ilvl w:val="0"/>
          <w:numId w:val="1013"/>
        </w:numPr>
      </w:pPr>
      <w:r>
        <w:t xml:space="preserve">Expand the solution of the differential equation naively in the typical asymptotic expansion (e.g. in powers of</w:t>
      </w:r>
      <w:r>
        <w:t xml:space="preserve"> </w:t>
      </w:r>
      <m:oMath>
        <m:r>
          <m:t>ϵ</m:t>
        </m:r>
      </m:oMath>
      <w:r>
        <w:t xml:space="preserve">).</w:t>
      </w:r>
    </w:p>
    <w:p>
      <w:pPr>
        <w:numPr>
          <w:ilvl w:val="0"/>
          <w:numId w:val="1013"/>
        </w:numPr>
      </w:pPr>
      <w:r>
        <w:t xml:space="preserve">Notice that the approximation does not satisfy certain boundary conditions.</w:t>
      </w:r>
    </w:p>
    <w:p>
      <w:pPr>
        <w:numPr>
          <w:ilvl w:val="0"/>
          <w:numId w:val="1013"/>
        </w:numPr>
      </w:pPr>
      <w:r>
        <w:t xml:space="preserve">Re-scale the coordinates in the</w:t>
      </w:r>
      <w:r>
        <w:t xml:space="preserve"> </w:t>
      </w:r>
      <w:r>
        <w:t xml:space="preserve">‘</w:t>
      </w:r>
      <w:r>
        <w:t xml:space="preserve">inner</w:t>
      </w:r>
      <w:r>
        <w:t xml:space="preserve">’</w:t>
      </w:r>
      <w:r>
        <w:t xml:space="preserve"> </w:t>
      </w:r>
      <w:r>
        <w:t xml:space="preserve">regions.</w:t>
      </w:r>
    </w:p>
    <w:p>
      <w:pPr>
        <w:numPr>
          <w:ilvl w:val="0"/>
          <w:numId w:val="1013"/>
        </w:numPr>
      </w:pPr>
      <w:r>
        <w:t xml:space="preserve">Develop an inner solution that satisfies the boundary condition. Ensure it matches the outer solution.</w:t>
      </w:r>
    </w:p>
    <w:p>
      <w:pPr>
        <w:pStyle w:val="FirstParagraph"/>
      </w:pPr>
      <w:r>
        <w:t xml:space="preserve">You will get more practice of this procedure in the problem sets.</w:t>
      </w:r>
    </w:p>
    <w:bookmarkEnd w:id="112"/>
    <w:bookmarkEnd w:id="113"/>
    <w:bookmarkEnd w:id="114"/>
    <w:bookmarkStart w:id="115" w:name="sec-pclass2"/>
    <w:p>
      <w:pPr>
        <w:pStyle w:val="Heading1"/>
      </w:pPr>
      <w:r>
        <w:t xml:space="preserve">9. Problem class 2</w:t>
      </w:r>
    </w:p>
    <w:p>
      <w:pPr>
        <w:pStyle w:val="FirstParagraph"/>
      </w:pPr>
      <w:r>
        <w:t xml:space="preserve">This problem class will involve the completition of the ODE studied in asymptotic approximations III. We will then study the boundary-value problem which forms part of the third problem set, namely:</w:t>
      </w:r>
    </w:p>
    <w:p>
      <w:pPr>
        <w:pStyle w:val="BodyText"/>
      </w:pPr>
      <m:oMathPara>
        <m:oMathParaPr>
          <m:jc m:val="center"/>
        </m:oMathParaPr>
        <m:oMath>
          <m:m>
            <m:mPr>
              <m:baseJc m:val="center"/>
              <m:plcHide m:val="on"/>
              <m:mcs>
                <m:mc>
                  <m:mcPr>
                    <m:mcJc m:val="center"/>
                    <m:count m:val="1"/>
                  </m:mcPr>
                </m:mc>
              </m:mcs>
            </m:mPr>
            <m:mr>
              <m:e>
                <m:r>
                  <m:t>ϵ</m:t>
                </m:r>
                <m:r>
                  <m:t>T</m:t>
                </m:r>
                <m:r>
                  <m:rPr>
                    <m:sty m:val="p"/>
                  </m:rPr>
                  <m:t>″</m:t>
                </m:r>
                <m:r>
                  <m:rPr>
                    <m:sty m:val="p"/>
                  </m:rPr>
                  <m:t>+</m:t>
                </m:r>
                <m:r>
                  <m:t>2</m:t>
                </m:r>
                <m:r>
                  <m:t>T</m:t>
                </m:r>
                <m:r>
                  <m:rPr>
                    <m:sty m:val="p"/>
                  </m:rPr>
                  <m:t>′</m:t>
                </m:r>
                <m:r>
                  <m:rPr>
                    <m:sty m:val="p"/>
                  </m:rPr>
                  <m:t>+</m:t>
                </m:r>
                <m:r>
                  <m:t>T</m:t>
                </m:r>
                <m:r>
                  <m:rPr>
                    <m:sty m:val="p"/>
                  </m:rPr>
                  <m:t>=</m:t>
                </m:r>
                <m:r>
                  <m:t>0</m:t>
                </m:r>
                <m:r>
                  <m:rPr>
                    <m:sty m:val="p"/>
                  </m:rPr>
                  <m:t>,</m:t>
                </m:r>
              </m:e>
            </m:mr>
            <m:mr>
              <m:e>
                <m:r>
                  <m:t>T</m:t>
                </m:r>
                <m:d>
                  <m:dPr>
                    <m:begChr m:val="("/>
                    <m:endChr m:val=")"/>
                    <m:sepChr m:val=""/>
                    <m:grow/>
                  </m:dPr>
                  <m:e>
                    <m:r>
                      <m:t>0</m:t>
                    </m:r>
                  </m:e>
                </m:d>
                <m:r>
                  <m:rPr>
                    <m:sty m:val="p"/>
                  </m:rPr>
                  <m:t>=</m:t>
                </m:r>
                <m:r>
                  <m:t>0</m:t>
                </m:r>
                <m:r>
                  <m:t> </m:t>
                </m:r>
                <m:r>
                  <m:rPr>
                    <m:nor/>
                    <m:sty m:val="p"/>
                  </m:rPr>
                  <m:t>and</m:t>
                </m:r>
                <m:r>
                  <m:t> </m:t>
                </m:r>
                <m:r>
                  <m:t>T</m:t>
                </m:r>
                <m:d>
                  <m:dPr>
                    <m:begChr m:val="("/>
                    <m:endChr m:val=")"/>
                    <m:sepChr m:val=""/>
                    <m:grow/>
                  </m:dPr>
                  <m:e>
                    <m:r>
                      <m:t>1</m:t>
                    </m:r>
                  </m:e>
                </m:d>
                <m:r>
                  <m:rPr>
                    <m:sty m:val="p"/>
                  </m:rPr>
                  <m:t>=</m:t>
                </m:r>
                <m:r>
                  <m:t>1</m:t>
                </m:r>
                <m:r>
                  <m:rPr>
                    <m:sty m:val="p"/>
                  </m:rPr>
                  <m:t>.</m:t>
                </m:r>
              </m:e>
            </m:mr>
          </m:m>
        </m:oMath>
      </m:oMathPara>
    </w:p>
    <w:p>
      <w:pPr>
        <w:pStyle w:val="FirstParagraph"/>
      </w:pPr>
      <w:r>
        <w:t xml:space="preserve">The associated Python note is in</w:t>
      </w:r>
      <w:r>
        <w:t xml:space="preserve"> </w:t>
      </w:r>
      <w:r>
        <w:rPr>
          <w:rStyle w:val="VerbatimChar"/>
        </w:rPr>
        <w:t xml:space="preserve">lectures/lecture12-SolvingBVPs</w:t>
      </w:r>
      <w:r>
        <w:t xml:space="preserve">. You will gain an appreciation for some of the unique elements that are introduced when looking at</w:t>
      </w:r>
      <w:r>
        <w:t xml:space="preserve"> </w:t>
      </w:r>
      <m:oMath>
        <m:r>
          <m:t>ϵ</m:t>
        </m:r>
        <m:r>
          <m:rPr>
            <m:sty m:val="p"/>
          </m:rPr>
          <m:t>→</m:t>
        </m:r>
        <m:r>
          <m:t>0</m:t>
        </m:r>
      </m:oMath>
      <w:r>
        <w:t xml:space="preserve"> </w:t>
      </w:r>
      <w:r>
        <w:t xml:space="preserve">in boundary-value problems.</w:t>
      </w:r>
    </w:p>
    <w:bookmarkEnd w:id="115"/>
    <w:bookmarkStart w:id="119" w:name="sec-newton"/>
    <w:p>
      <w:pPr>
        <w:pStyle w:val="Heading1"/>
      </w:pPr>
      <w:r>
        <w:t xml:space="preserve">10. Nonlinear root finding</w:t>
      </w:r>
    </w:p>
    <w:p>
      <w:pPr>
        <w:pStyle w:val="FirstParagraph"/>
      </w:pPr>
      <w:r>
        <w:t xml:space="preserve">Before we move on back to the subject of applications, it is worth providing an introduction to methods for solving nonlinear equations. Many problems you will encounter in applications, including for ordinary or partial differential equations, can be re-formulated as the solution of a nonlinear system of equations.</w:t>
      </w:r>
    </w:p>
    <w:p>
      <w:pPr>
        <w:pStyle w:val="BodyText"/>
      </w:pPr>
      <w:r>
        <w:t xml:space="preserve">Newton’s method is the most well-known scheme for solving nonlinear equations. Suppose we wish to solve the scalar equation,</w:t>
      </w:r>
    </w:p>
    <w:p>
      <w:pPr>
        <w:pStyle w:val="BodyText"/>
      </w:pPr>
      <m:oMathPara>
        <m:oMathParaPr>
          <m:jc m:val="center"/>
        </m:oMathParaPr>
        <m:oMath>
          <m:r>
            <m:t>f</m:t>
          </m:r>
          <m:d>
            <m:dPr>
              <m:begChr m:val="("/>
              <m:endChr m:val=")"/>
              <m:sepChr m:val=""/>
              <m:grow/>
            </m:dPr>
            <m:e>
              <m:r>
                <m:t>x</m:t>
              </m:r>
            </m:e>
          </m:d>
          <m:r>
            <m:rPr>
              <m:sty m:val="p"/>
            </m:rPr>
            <m:t>=</m:t>
          </m:r>
          <m:r>
            <m:t>0</m:t>
          </m:r>
          <m:r>
            <m:rPr>
              <m:sty m:val="p"/>
            </m:rPr>
            <m:t>,</m:t>
          </m:r>
        </m:oMath>
      </m:oMathPara>
    </w:p>
    <w:p>
      <w:pPr>
        <w:pStyle w:val="FirstParagraph"/>
      </w:pPr>
      <w:r>
        <w:t xml:space="preserve">given some initial guess,</w:t>
      </w:r>
      <w:r>
        <w:t xml:space="preserve"> </w:t>
      </w:r>
      <m:oMath>
        <m:r>
          <m:t>x</m:t>
        </m:r>
        <m:r>
          <m:rPr>
            <m:sty m:val="p"/>
          </m:rPr>
          <m:t>=</m:t>
        </m:r>
        <m:sSub>
          <m:e>
            <m:r>
              <m:t>x</m:t>
            </m:r>
          </m:e>
          <m:sub>
            <m:r>
              <m:t>0</m:t>
            </m:r>
          </m:sub>
        </m:sSub>
      </m:oMath>
      <w:r>
        <w:t xml:space="preserve">, of the root. Suppose the root lies at</w:t>
      </w:r>
      <w:r>
        <w:t xml:space="preserve"> </w:t>
      </w:r>
      <m:oMath>
        <m:r>
          <m:t>x</m:t>
        </m:r>
        <m:r>
          <m:rPr>
            <m:sty m:val="p"/>
          </m:rPr>
          <m:t>=</m:t>
        </m:r>
        <m:sSup>
          <m:e>
            <m:r>
              <m:t>x</m:t>
            </m:r>
          </m:e>
          <m:sup>
            <m:r>
              <m:rPr>
                <m:sty m:val="p"/>
              </m:rPr>
              <m:t>*</m:t>
            </m:r>
          </m:sup>
        </m:sSup>
      </m:oMath>
      <w:r>
        <w:t xml:space="preserve">. Then by Taylor’s theorem,</w:t>
      </w:r>
    </w:p>
    <w:p>
      <w:pPr>
        <w:pStyle w:val="BodyText"/>
      </w:pPr>
      <m:oMathPara>
        <m:oMathParaPr>
          <m:jc m:val="center"/>
        </m:oMathParaPr>
        <m:oMath>
          <m:r>
            <m:t>f</m:t>
          </m:r>
          <m:d>
            <m:dPr>
              <m:begChr m:val="("/>
              <m:endChr m:val=")"/>
              <m:sepChr m:val=""/>
              <m:grow/>
            </m:dPr>
            <m:e>
              <m:sSup>
                <m:e>
                  <m:r>
                    <m:t>x</m:t>
                  </m:r>
                </m:e>
                <m:sup>
                  <m:r>
                    <m:rPr>
                      <m:sty m:val="p"/>
                    </m:rPr>
                    <m:t>*</m:t>
                  </m:r>
                </m:sup>
              </m:sSup>
            </m:e>
          </m:d>
          <m:r>
            <m:rPr>
              <m:sty m:val="p"/>
            </m:rPr>
            <m:t>=</m:t>
          </m:r>
          <m:r>
            <m:t>f</m:t>
          </m:r>
          <m:d>
            <m:dPr>
              <m:begChr m:val="("/>
              <m:endChr m:val=")"/>
              <m:sepChr m:val=""/>
              <m:grow/>
            </m:dPr>
            <m:e>
              <m:sSub>
                <m:e>
                  <m:r>
                    <m:t>x</m:t>
                  </m:r>
                </m:e>
                <m:sub>
                  <m:r>
                    <m:t>0</m:t>
                  </m:r>
                </m:sub>
              </m:sSub>
            </m:e>
          </m:d>
          <m:r>
            <m:rPr>
              <m:sty m:val="p"/>
            </m:rPr>
            <m:t>+</m:t>
          </m:r>
          <m:r>
            <m:t>f</m:t>
          </m:r>
          <m:r>
            <m:rPr>
              <m:sty m:val="p"/>
            </m:rPr>
            <m:t>′</m:t>
          </m:r>
          <m:d>
            <m:dPr>
              <m:begChr m:val="("/>
              <m:endChr m:val=")"/>
              <m:sepChr m:val=""/>
              <m:grow/>
            </m:dPr>
            <m:e>
              <m:sSub>
                <m:e>
                  <m:r>
                    <m:t>x</m:t>
                  </m:r>
                </m:e>
                <m:sub>
                  <m:r>
                    <m:t>0</m:t>
                  </m:r>
                </m:sub>
              </m:sSub>
            </m:e>
          </m:d>
          <m:d>
            <m:dPr>
              <m:begChr m:val="("/>
              <m:endChr m:val=")"/>
              <m:sepChr m:val=""/>
              <m:grow/>
            </m:dPr>
            <m:e>
              <m:sSup>
                <m:e>
                  <m:r>
                    <m:t>x</m:t>
                  </m:r>
                </m:e>
                <m:sup>
                  <m:r>
                    <m:rPr>
                      <m:sty m:val="p"/>
                    </m:rPr>
                    <m:t>*</m:t>
                  </m:r>
                </m:sup>
              </m:sSup>
              <m:r>
                <m:rPr>
                  <m:sty m:val="p"/>
                </m:rPr>
                <m:t>−</m:t>
              </m:r>
              <m:sSub>
                <m:e>
                  <m:r>
                    <m:t>x</m:t>
                  </m:r>
                </m:e>
                <m:sub>
                  <m:r>
                    <m:t>0</m:t>
                  </m:r>
                </m:sub>
              </m:sSub>
            </m:e>
          </m:d>
          <m:r>
            <m:rPr>
              <m:sty m:val="p"/>
            </m:rPr>
            <m:t>+</m:t>
          </m:r>
          <m:r>
            <m:t>O</m:t>
          </m:r>
          <m:d>
            <m:dPr>
              <m:begChr m:val="("/>
              <m:endChr m:val=")"/>
              <m:sepChr m:val=""/>
              <m:grow/>
            </m:dPr>
            <m:e>
              <m:r>
                <m:t>f</m:t>
              </m:r>
              <m:r>
                <m:rPr>
                  <m:sty m:val="p"/>
                </m:rPr>
                <m:t>″</m:t>
              </m:r>
              <m:d>
                <m:dPr>
                  <m:begChr m:val="("/>
                  <m:endChr m:val=")"/>
                  <m:sepChr m:val=""/>
                  <m:grow/>
                </m:dPr>
                <m:e>
                  <m:sSub>
                    <m:e>
                      <m:r>
                        <m:t>x</m:t>
                      </m:r>
                    </m:e>
                    <m:sub>
                      <m:r>
                        <m:t>0</m:t>
                      </m:r>
                    </m:sub>
                  </m:sSub>
                </m:e>
              </m:d>
              <m:sSup>
                <m:e>
                  <m:d>
                    <m:dPr>
                      <m:begChr m:val="("/>
                      <m:endChr m:val=")"/>
                      <m:sepChr m:val=""/>
                      <m:grow/>
                    </m:dPr>
                    <m:e>
                      <m:r>
                        <m:t>x</m:t>
                      </m:r>
                      <m:r>
                        <m:rPr>
                          <m:sty m:val="p"/>
                        </m:rPr>
                        <m:t>−</m:t>
                      </m:r>
                      <m:sSub>
                        <m:e>
                          <m:r>
                            <m:t>x</m:t>
                          </m:r>
                        </m:e>
                        <m:sub>
                          <m:r>
                            <m:t>0</m:t>
                          </m:r>
                        </m:sub>
                      </m:sSub>
                    </m:e>
                  </m:d>
                </m:e>
                <m:sup>
                  <m:r>
                    <m:t>2</m:t>
                  </m:r>
                </m:sup>
              </m:sSup>
            </m:e>
          </m:d>
          <m:r>
            <m:rPr>
              <m:sty m:val="p"/>
            </m:rPr>
            <m:t>.</m:t>
          </m:r>
        </m:oMath>
      </m:oMathPara>
    </w:p>
    <w:p>
      <w:pPr>
        <w:pStyle w:val="FirstParagraph"/>
      </w:pPr>
      <w:r>
        <w:t xml:space="preserve">If we assume the quadratic terms are negligible then solve for</w:t>
      </w:r>
      <w:r>
        <w:t xml:space="preserve"> </w:t>
      </w:r>
      <m:oMath>
        <m:sSup>
          <m:e>
            <m:r>
              <m:t>x</m:t>
            </m:r>
          </m:e>
          <m:sup>
            <m:r>
              <m:rPr>
                <m:sty m:val="p"/>
              </m:rPr>
              <m:t>*</m:t>
            </m:r>
          </m:sup>
        </m:sSup>
      </m:oMath>
      <w:r>
        <w:t xml:space="preserve"> </w:t>
      </w:r>
      <w:r>
        <w:t xml:space="preserve">this gives</w:t>
      </w:r>
    </w:p>
    <w:p>
      <w:pPr>
        <w:pStyle w:val="BodyText"/>
      </w:pPr>
      <m:oMathPara>
        <m:oMathParaPr>
          <m:jc m:val="center"/>
        </m:oMathParaPr>
        <m:oMath>
          <m:sSup>
            <m:e>
              <m:r>
                <m:t>x</m:t>
              </m:r>
            </m:e>
            <m:sup>
              <m:r>
                <m:rPr>
                  <m:sty m:val="p"/>
                </m:rPr>
                <m:t>*</m:t>
              </m:r>
            </m:sup>
          </m:sSup>
          <m:r>
            <m:rPr>
              <m:sty m:val="p"/>
            </m:rPr>
            <m:t>≈</m:t>
          </m:r>
          <m:sSub>
            <m:e>
              <m:r>
                <m:t>x</m:t>
              </m:r>
            </m:e>
            <m:sub>
              <m:r>
                <m:t>0</m:t>
              </m:r>
            </m:sub>
          </m:sSub>
          <m:r>
            <m:rPr>
              <m:sty m:val="p"/>
            </m:rPr>
            <m:t>−</m:t>
          </m:r>
          <m:f>
            <m:fPr>
              <m:type m:val="bar"/>
            </m:fPr>
            <m:num>
              <m:r>
                <m:t>f</m:t>
              </m:r>
              <m:d>
                <m:dPr>
                  <m:begChr m:val="("/>
                  <m:endChr m:val=")"/>
                  <m:sepChr m:val=""/>
                  <m:grow/>
                </m:dPr>
                <m:e>
                  <m:sSub>
                    <m:e>
                      <m:r>
                        <m:t>x</m:t>
                      </m:r>
                    </m:e>
                    <m:sub>
                      <m:r>
                        <m:t>0</m:t>
                      </m:r>
                    </m:sub>
                  </m:sSub>
                </m:e>
              </m:d>
            </m:num>
            <m:den>
              <m:r>
                <m:t>f</m:t>
              </m:r>
              <m:r>
                <m:rPr>
                  <m:sty m:val="p"/>
                </m:rPr>
                <m:t>′</m:t>
              </m:r>
              <m:d>
                <m:dPr>
                  <m:begChr m:val="("/>
                  <m:endChr m:val=")"/>
                  <m:sepChr m:val=""/>
                  <m:grow/>
                </m:dPr>
                <m:e>
                  <m:sSub>
                    <m:e>
                      <m:r>
                        <m:t>x</m:t>
                      </m:r>
                    </m:e>
                    <m:sub>
                      <m:r>
                        <m:t>0</m:t>
                      </m:r>
                    </m:sub>
                  </m:sSub>
                </m:e>
              </m:d>
            </m:den>
          </m:f>
          <m:r>
            <m:rPr>
              <m:sty m:val="p"/>
            </m:rPr>
            <m:t>.</m:t>
          </m:r>
        </m:oMath>
      </m:oMathPara>
    </w:p>
    <w:p>
      <w:pPr>
        <w:pStyle w:val="FirstParagraph"/>
      </w:pPr>
      <w:r>
        <w:t xml:space="preserve">There is a geometrical interpretation of the above. Essentially, in order to estimate the root of</w:t>
      </w:r>
      <w:r>
        <w:t xml:space="preserve"> </w:t>
      </w:r>
      <m:oMath>
        <m:r>
          <m:t>f</m:t>
        </m:r>
        <m:d>
          <m:dPr>
            <m:begChr m:val="("/>
            <m:endChr m:val=")"/>
            <m:sepChr m:val=""/>
            <m:grow/>
          </m:dPr>
          <m:e>
            <m:r>
              <m:t>x</m:t>
            </m:r>
          </m:e>
        </m:d>
        <m:r>
          <m:rPr>
            <m:sty m:val="p"/>
          </m:rPr>
          <m:t>=</m:t>
        </m:r>
        <m:r>
          <m:t>0</m:t>
        </m:r>
      </m:oMath>
      <w:r>
        <w:t xml:space="preserve">, we have used the tangent line at the point</w:t>
      </w:r>
      <w:r>
        <w:t xml:space="preserve"> </w:t>
      </w:r>
      <m:oMath>
        <m:r>
          <m:t>x</m:t>
        </m:r>
        <m:r>
          <m:rPr>
            <m:sty m:val="p"/>
          </m:rPr>
          <m:t>=</m:t>
        </m:r>
        <m:sSub>
          <m:e>
            <m:r>
              <m:t>x</m:t>
            </m:r>
          </m:e>
          <m:sub>
            <m:r>
              <m:t>0</m:t>
            </m:r>
          </m:sub>
        </m:sSub>
      </m:oMath>
      <w:r>
        <w:t xml:space="preserve">, and used the intersection of this tangent line with the axis as the approximation. This procedure can then be iterated.</w:t>
      </w:r>
    </w:p>
    <w:p>
      <w:pPr>
        <w:pStyle w:val="BodyText"/>
      </w:pPr>
      <w:r>
        <w:t xml:space="preserve">Thus, provided that the desired root,</w:t>
      </w:r>
      <w:r>
        <w:t xml:space="preserve"> </w:t>
      </w:r>
      <m:oMath>
        <m:sSup>
          <m:e>
            <m:r>
              <m:t>x</m:t>
            </m:r>
          </m:e>
          <m:sup>
            <m:r>
              <m:rPr>
                <m:sty m:val="p"/>
              </m:rPr>
              <m:t>*</m:t>
            </m:r>
          </m:sup>
        </m:sSup>
      </m:oMath>
      <w:r>
        <w:t xml:space="preserve">, is such that</w:t>
      </w:r>
      <w:r>
        <w:t xml:space="preserve"> </w:t>
      </w:r>
      <m:oMath>
        <m:r>
          <m:t>f</m:t>
        </m:r>
        <m:r>
          <m:rPr>
            <m:sty m:val="p"/>
          </m:rPr>
          <m:t>′</m:t>
        </m:r>
        <m:d>
          <m:dPr>
            <m:begChr m:val="("/>
            <m:endChr m:val=")"/>
            <m:sepChr m:val=""/>
            <m:grow/>
          </m:dPr>
          <m:e>
            <m:sSup>
              <m:e>
                <m:r>
                  <m:t>x</m:t>
                </m:r>
              </m:e>
              <m:sup>
                <m:r>
                  <m:rPr>
                    <m:sty m:val="p"/>
                  </m:rPr>
                  <m:t>*</m:t>
                </m:r>
              </m:sup>
            </m:sSup>
          </m:e>
        </m:d>
        <m:r>
          <m:rPr>
            <m:sty m:val="p"/>
          </m:rPr>
          <m:t>≠</m:t>
        </m:r>
        <m:r>
          <m:t>0</m:t>
        </m:r>
      </m:oMath>
      <w:r>
        <w:t xml:space="preserve">, and</w:t>
      </w:r>
      <w:r>
        <w:t xml:space="preserve"> </w:t>
      </w:r>
      <m:oMath>
        <m:sSub>
          <m:e>
            <m:r>
              <m:t>x</m:t>
            </m:r>
          </m:e>
          <m:sub>
            <m:r>
              <m:t>0</m:t>
            </m:r>
          </m:sub>
        </m:sSub>
      </m:oMath>
      <w:r>
        <w:t xml:space="preserve"> </w:t>
      </w:r>
      <w:r>
        <w:t xml:space="preserve">is sufficiently close to</w:t>
      </w:r>
      <w:r>
        <w:t xml:space="preserve"> </w:t>
      </w:r>
      <m:oMath>
        <m:sSup>
          <m:e>
            <m:r>
              <m:t>x</m:t>
            </m:r>
          </m:e>
          <m:sup>
            <m:r>
              <m:rPr>
                <m:sty m:val="p"/>
              </m:rPr>
              <m:t>*</m:t>
            </m:r>
          </m:sup>
        </m:sSup>
      </m:oMath>
      <w:r>
        <w:t xml:space="preserve">, then the following iterates converge to the root:</w:t>
      </w:r>
    </w:p>
    <w:p>
      <w:pPr>
        <w:pStyle w:val="BodyText"/>
      </w:pPr>
      <m:oMathPara>
        <m:oMathParaPr>
          <m:jc m:val="center"/>
        </m:oMathParaPr>
        <m:oMath>
          <m:sSub>
            <m:e>
              <m:r>
                <m:t>x</m:t>
              </m:r>
            </m:e>
            <m:sub>
              <m:r>
                <m:t>n</m:t>
              </m:r>
              <m:r>
                <m:rPr>
                  <m:sty m:val="p"/>
                </m:rPr>
                <m:t>+</m:t>
              </m:r>
              <m:r>
                <m:t>1</m:t>
              </m:r>
            </m:sub>
          </m:sSub>
          <m:r>
            <m:rPr>
              <m:sty m:val="p"/>
            </m:rPr>
            <m:t>=</m:t>
          </m:r>
          <m:sSub>
            <m:e>
              <m:r>
                <m:t>x</m:t>
              </m:r>
            </m:e>
            <m:sub>
              <m:r>
                <m:t>n</m:t>
              </m:r>
            </m:sub>
          </m:sSub>
          <m:r>
            <m:rPr>
              <m:sty m:val="p"/>
            </m:rPr>
            <m:t>−</m:t>
          </m:r>
          <m:f>
            <m:fPr>
              <m:type m:val="bar"/>
            </m:fPr>
            <m:num>
              <m:r>
                <m:t>f</m:t>
              </m:r>
              <m:d>
                <m:dPr>
                  <m:begChr m:val="("/>
                  <m:endChr m:val=")"/>
                  <m:sepChr m:val=""/>
                  <m:grow/>
                </m:dPr>
                <m:e>
                  <m:sSub>
                    <m:e>
                      <m:r>
                        <m:t>x</m:t>
                      </m:r>
                    </m:e>
                    <m:sub>
                      <m:r>
                        <m:t>n</m:t>
                      </m:r>
                    </m:sub>
                  </m:sSub>
                </m:e>
              </m:d>
            </m:num>
            <m:den>
              <m:r>
                <m:t>f</m:t>
              </m:r>
              <m:r>
                <m:rPr>
                  <m:sty m:val="p"/>
                </m:rPr>
                <m:t>′</m:t>
              </m:r>
              <m:d>
                <m:dPr>
                  <m:begChr m:val="("/>
                  <m:endChr m:val=")"/>
                  <m:sepChr m:val=""/>
                  <m:grow/>
                </m:dPr>
                <m:e>
                  <m:sSub>
                    <m:e>
                      <m:r>
                        <m:t>x</m:t>
                      </m:r>
                    </m:e>
                    <m:sub>
                      <m:r>
                        <m:t>n</m:t>
                      </m:r>
                    </m:sub>
                  </m:sSub>
                </m:e>
              </m:d>
            </m:den>
          </m:f>
          <m:r>
            <m:rPr>
              <m:sty m:val="p"/>
            </m:rPr>
            <m:t>.</m:t>
          </m:r>
        </m:oMath>
      </m:oMathPara>
    </w:p>
    <w:bookmarkStart w:id="116" w:name="X8596850cc01fce0f586ce95c7e6895d7f66f4f2"/>
    <w:p>
      <w:pPr>
        <w:pStyle w:val="Heading2"/>
      </w:pPr>
      <w:r>
        <w:t xml:space="preserve">10.1 Demo of Newton’s method for scalar equations</w:t>
      </w:r>
    </w:p>
    <w:p>
      <w:pPr>
        <w:pStyle w:val="FirstParagraph"/>
      </w:pPr>
      <w:r>
        <w:t xml:space="preserve">Here is a simple demonstration of Newton’s method in order to solve for one of the roots of the following:</w:t>
      </w:r>
    </w:p>
    <w:p>
      <w:pPr>
        <w:pStyle w:val="BodyText"/>
      </w:pPr>
      <m:oMathPara>
        <m:oMathParaPr>
          <m:jc m:val="center"/>
        </m:oMathParaPr>
        <m:oMath>
          <m:r>
            <m:t>f</m:t>
          </m:r>
          <m:d>
            <m:dPr>
              <m:begChr m:val="("/>
              <m:endChr m:val=")"/>
              <m:sepChr m:val=""/>
              <m:grow/>
            </m:dPr>
            <m:e>
              <m:r>
                <m:t>x</m:t>
              </m:r>
            </m:e>
          </m:d>
          <m:r>
            <m:rPr>
              <m:sty m:val="p"/>
            </m:rPr>
            <m:t>=</m:t>
          </m:r>
          <m:sSup>
            <m:e>
              <m:r>
                <m:t>x</m:t>
              </m:r>
            </m:e>
            <m:sup>
              <m:r>
                <m:t>3</m:t>
              </m:r>
            </m:sup>
          </m:sSup>
          <m:r>
            <m:rPr>
              <m:sty m:val="p"/>
            </m:rPr>
            <m:t>+</m:t>
          </m:r>
          <m:r>
            <m:t>x</m:t>
          </m:r>
          <m:r>
            <m:rPr>
              <m:sty m:val="p"/>
            </m:rPr>
            <m:t>−</m:t>
          </m:r>
          <m:r>
            <m:t>1</m:t>
          </m:r>
          <m:r>
            <m:rPr>
              <m:sty m:val="p"/>
            </m:rPr>
            <m:t>.</m:t>
          </m:r>
        </m:oMath>
      </m:oMathPara>
    </w:p>
    <w:p>
      <w:pPr>
        <w:pStyle w:val="FirstParagraph"/>
      </w:pPr>
      <w:r>
        <w:t xml:space="preserve">We will start with the initial guess of</w:t>
      </w:r>
      <w:r>
        <w:t xml:space="preserve"> </w:t>
      </w:r>
      <m:oMath>
        <m:sSub>
          <m:e>
            <m:r>
              <m:t>x</m:t>
            </m:r>
          </m:e>
          <m:sub>
            <m:r>
              <m:t>0</m:t>
            </m:r>
          </m:sub>
        </m:sSub>
        <m:r>
          <m:rPr>
            <m:sty m:val="p"/>
          </m:rPr>
          <m:t>=</m:t>
        </m:r>
        <m:r>
          <m:t>0</m:t>
        </m:r>
      </m:oMath>
      <w:r>
        <w:t xml:space="preserve">. We can do this by hand in lectures using a pocket calculator. The solution is</w:t>
      </w:r>
      <w:r>
        <w:t xml:space="preserve"> </w:t>
      </w:r>
      <m:oMath>
        <m:sSup>
          <m:e>
            <m:r>
              <m:t>x</m:t>
            </m:r>
          </m:e>
          <m:sup>
            <m:r>
              <m:rPr>
                <m:sty m:val="p"/>
              </m:rPr>
              <m:t>*</m:t>
            </m:r>
          </m:sup>
        </m:sSup>
        <m:r>
          <m:rPr>
            <m:sty m:val="p"/>
          </m:rPr>
          <m:t>≈</m:t>
        </m:r>
        <m:r>
          <m:t>0.6823278</m:t>
        </m:r>
        <m:r>
          <m:rPr>
            <m:sty m:val="p"/>
          </m:rPr>
          <m:t>.</m:t>
        </m:r>
        <m:r>
          <m:rPr>
            <m:sty m:val="p"/>
          </m:rPr>
          <m:t>.</m:t>
        </m:r>
      </m:oMath>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i</w:t>
            </w:r>
          </w:p>
        </w:tc>
        <w:tc>
          <w:tcPr/>
          <w:p>
            <w:pPr>
              <w:pStyle w:val="Compact"/>
              <w:jc w:val="left"/>
            </w:pPr>
            <w:r>
              <w:t xml:space="preserve">xi</w:t>
            </w:r>
          </w:p>
        </w:tc>
        <w:tc>
          <w:tcPr/>
          <w:p>
            <w:pPr>
              <w:pStyle w:val="Compact"/>
              <w:jc w:val="left"/>
            </w:pPr>
            <w:r>
              <w:t xml:space="preserve">f(xi)</w:t>
            </w:r>
          </w:p>
        </w:tc>
        <w:tc>
          <w:tcPr/>
          <w:p>
            <w:pPr>
              <w:pStyle w:val="Compact"/>
              <w:jc w:val="left"/>
            </w:pPr>
            <w:r>
              <w:t xml:space="preserve">f’(xi)</w:t>
            </w:r>
          </w:p>
        </w:tc>
        <w:tc>
          <w:tcPr/>
          <w:p>
            <w:pPr>
              <w:pStyle w:val="Compact"/>
              <w:jc w:val="left"/>
            </w:pPr>
            <w:r>
              <w:t xml:space="preserve">-f(xi)/f’(xi)</w:t>
            </w:r>
          </w:p>
        </w:tc>
        <w:tc>
          <w:tcPr/>
          <w:p>
            <w:pPr>
              <w:pStyle w:val="Compact"/>
              <w:jc w:val="left"/>
            </w:pPr>
            <w:r>
              <w:t xml:space="preserve">error</w:t>
            </w:r>
          </w:p>
        </w:tc>
      </w:tr>
      <w:tr>
        <w:tc>
          <w:tcPr/>
          <w:p>
            <w:pPr>
              <w:pStyle w:val="Compact"/>
              <w:jc w:val="left"/>
            </w:pPr>
            <w:r>
              <w:t xml:space="preserve">0</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x0 </w:t>
      </w:r>
      <w:r>
        <w:rPr>
          <w:rStyle w:val="OperatorTok"/>
        </w:rPr>
        <w:t xml:space="preserve">=</w:t>
      </w:r>
      <w:r>
        <w:rPr>
          <w:rStyle w:val="NormalTok"/>
        </w:rPr>
        <w:t xml:space="preserve"> </w:t>
      </w:r>
      <w:r>
        <w:rPr>
          <w:rStyle w:val="DecValTok"/>
        </w:rPr>
        <w:t xml:space="preserve">0</w:t>
      </w:r>
      <w:r>
        <w:br/>
      </w:r>
      <w:r>
        <w:rPr>
          <w:rStyle w:val="NormalTok"/>
        </w:rPr>
        <w:t xml:space="preserve">N </w:t>
      </w:r>
      <w:r>
        <w:rPr>
          <w:rStyle w:val="OperatorTok"/>
        </w:rPr>
        <w:t xml:space="preserve">=</w:t>
      </w:r>
      <w:r>
        <w:rPr>
          <w:rStyle w:val="NormalTok"/>
        </w:rPr>
        <w:t xml:space="preserve"> </w:t>
      </w:r>
      <w:r>
        <w:rPr>
          <w:rStyle w:val="DecValTok"/>
        </w:rPr>
        <w:t xml:space="preserve">10</w:t>
      </w:r>
      <w:r>
        <w:br/>
      </w:r>
      <w:r>
        <w:br/>
      </w:r>
      <w:r>
        <w:rPr>
          <w:rStyle w:val="KeywordTok"/>
        </w:rPr>
        <w:t xml:space="preserve">def</w:t>
      </w:r>
      <w:r>
        <w:rPr>
          <w:rStyle w:val="NormalTok"/>
        </w:rPr>
        <w:t xml:space="preserve"> Newton(f, df, x, maxiter</w:t>
      </w:r>
      <w:r>
        <w:rPr>
          <w:rStyle w:val="OperatorTok"/>
        </w:rPr>
        <w:t xml:space="preserve">=</w:t>
      </w:r>
      <w:r>
        <w:rPr>
          <w:rStyle w:val="DecValTok"/>
        </w:rPr>
        <w:t xml:space="preserve">10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while</w:t>
      </w:r>
      <w:r>
        <w:rPr>
          <w:rStyle w:val="NormalTok"/>
        </w:rPr>
        <w:t xml:space="preserve"> (i </w:t>
      </w:r>
      <w:r>
        <w:rPr>
          <w:rStyle w:val="OperatorTok"/>
        </w:rPr>
        <w:t xml:space="preserve">&lt;</w:t>
      </w:r>
      <w:r>
        <w:rPr>
          <w:rStyle w:val="NormalTok"/>
        </w:rPr>
        <w:t xml:space="preserve"> maxiter):</w:t>
      </w:r>
      <w:r>
        <w:br/>
      </w:r>
      <w:r>
        <w:rPr>
          <w:rStyle w:val="NormalTok"/>
        </w:rPr>
        <w:t xml:space="preserve">        err </w:t>
      </w:r>
      <w:r>
        <w:rPr>
          <w:rStyle w:val="OperatorTok"/>
        </w:rPr>
        <w:t xml:space="preserve">=</w:t>
      </w:r>
      <w:r>
        <w:rPr>
          <w:rStyle w:val="NormalTok"/>
        </w:rPr>
        <w:t xml:space="preserve"> f(x)</w:t>
      </w:r>
      <w:r>
        <w:br/>
      </w:r>
      <w:r>
        <w:rPr>
          <w:rStyle w:val="NormalTok"/>
        </w:rPr>
        <w:t xml:space="preserve">        x </w:t>
      </w:r>
      <w:r>
        <w:rPr>
          <w:rStyle w:val="OperatorTok"/>
        </w:rPr>
        <w:t xml:space="preserve">=</w:t>
      </w:r>
      <w:r>
        <w:rPr>
          <w:rStyle w:val="NormalTok"/>
        </w:rPr>
        <w:t xml:space="preserve"> x </w:t>
      </w:r>
      <w:r>
        <w:rPr>
          <w:rStyle w:val="OperatorTok"/>
        </w:rPr>
        <w:t xml:space="preserve">-</w:t>
      </w:r>
      <w:r>
        <w:rPr>
          <w:rStyle w:val="NormalTok"/>
        </w:rPr>
        <w:t xml:space="preserve"> err </w:t>
      </w:r>
      <w:r>
        <w:rPr>
          <w:rStyle w:val="OperatorTok"/>
        </w:rPr>
        <w:t xml:space="preserve">/</w:t>
      </w:r>
      <w:r>
        <w:rPr>
          <w:rStyle w:val="NormalTok"/>
        </w:rPr>
        <w:t xml:space="preserve"> df(x)</w:t>
      </w:r>
      <w:r>
        <w:br/>
      </w:r>
      <w:r>
        <w:rPr>
          <w:rStyle w:val="NormalTok"/>
        </w:rPr>
        <w:t xml:space="preserve">        </w:t>
      </w:r>
      <w:r>
        <w:rPr>
          <w:rStyle w:val="BuiltInTok"/>
        </w:rPr>
        <w:t xml:space="preserve">print</w:t>
      </w:r>
      <w:r>
        <w:rPr>
          <w:rStyle w:val="NormalTok"/>
        </w:rPr>
        <w:t xml:space="preserve">(</w:t>
      </w:r>
      <w:r>
        <w:rPr>
          <w:rStyle w:val="StringTok"/>
        </w:rPr>
        <w:t xml:space="preserve">"f(x) = "</w:t>
      </w:r>
      <w:r>
        <w:rPr>
          <w:rStyle w:val="NormalTok"/>
        </w:rPr>
        <w:t xml:space="preserve">, np.</w:t>
      </w:r>
      <w:r>
        <w:rPr>
          <w:rStyle w:val="BuiltInTok"/>
        </w:rPr>
        <w:t xml:space="preserve">abs</w:t>
      </w:r>
      <w:r>
        <w:rPr>
          <w:rStyle w:val="NormalTok"/>
        </w:rPr>
        <w:t xml:space="preserve">(err), </w:t>
      </w:r>
      <w:r>
        <w:rPr>
          <w:rStyle w:val="StringTok"/>
        </w:rPr>
        <w:t xml:space="preserve">", x = "</w:t>
      </w:r>
      <w:r>
        <w:rPr>
          <w:rStyle w:val="NormalTok"/>
        </w:rPr>
        <w:t xml:space="preserve">, x)</w:t>
      </w:r>
      <w:r>
        <w:br/>
      </w:r>
      <w:r>
        <w:rPr>
          <w:rStyle w:val="NormalTok"/>
        </w:rPr>
        <w:t xml:space="preserve">        i </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return</w:t>
      </w:r>
      <w:r>
        <w:rPr>
          <w:rStyle w:val="NormalTok"/>
        </w:rPr>
        <w:t xml:space="preserve"> x, err</w:t>
      </w:r>
      <w:r>
        <w:br/>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x: x</w:t>
      </w:r>
      <w:r>
        <w:rPr>
          <w:rStyle w:val="OperatorTok"/>
        </w:rPr>
        <w:t xml:space="preserve">**</w:t>
      </w:r>
      <w:r>
        <w:rPr>
          <w:rStyle w:val="DecValTok"/>
        </w:rPr>
        <w:t xml:space="preserve">3</w:t>
      </w:r>
      <w:r>
        <w:rPr>
          <w:rStyle w:val="NormalTok"/>
        </w:rPr>
        <w:t xml:space="preserve"> </w:t>
      </w:r>
      <w:r>
        <w:rPr>
          <w:rStyle w:val="OperatorTok"/>
        </w:rPr>
        <w:t xml:space="preserve">+</w:t>
      </w:r>
      <w:r>
        <w:rPr>
          <w:rStyle w:val="NormalTok"/>
        </w:rPr>
        <w:t xml:space="preserve"> x </w:t>
      </w:r>
      <w:r>
        <w:rPr>
          <w:rStyle w:val="OperatorTok"/>
        </w:rPr>
        <w:t xml:space="preserve">-</w:t>
      </w:r>
      <w:r>
        <w:rPr>
          <w:rStyle w:val="NormalTok"/>
        </w:rPr>
        <w:t xml:space="preserve"> </w:t>
      </w:r>
      <w:r>
        <w:rPr>
          <w:rStyle w:val="DecValTok"/>
        </w:rPr>
        <w:t xml:space="preserve">1</w:t>
      </w:r>
      <w:r>
        <w:br/>
      </w:r>
      <w:r>
        <w:rPr>
          <w:rStyle w:val="NormalTok"/>
        </w:rPr>
        <w:t xml:space="preserve">df </w:t>
      </w:r>
      <w:r>
        <w:rPr>
          <w:rStyle w:val="OperatorTok"/>
        </w:rPr>
        <w:t xml:space="preserve">=</w:t>
      </w:r>
      <w:r>
        <w:rPr>
          <w:rStyle w:val="NormalTok"/>
        </w:rPr>
        <w:t xml:space="preserve"> </w:t>
      </w:r>
      <w:r>
        <w:rPr>
          <w:rStyle w:val="KeywordTok"/>
        </w:rPr>
        <w:t xml:space="preserve">lambda</w:t>
      </w:r>
      <w:r>
        <w:rPr>
          <w:rStyle w:val="NormalTok"/>
        </w:rPr>
        <w:t xml:space="preserve"> x: </w:t>
      </w:r>
      <w:r>
        <w:rPr>
          <w:rStyle w:val="DecValTok"/>
        </w:rPr>
        <w:t xml:space="preserve">3</w:t>
      </w:r>
      <w:r>
        <w:rPr>
          <w:rStyle w:val="OperatorTok"/>
        </w:rPr>
        <w:t xml:space="preserve">*</w:t>
      </w:r>
      <w:r>
        <w:rPr>
          <w:rStyle w:val="NormalTok"/>
        </w:rPr>
        <w:t xml:space="preserve">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br/>
      </w:r>
      <w:r>
        <w:br/>
      </w:r>
      <w:r>
        <w:rPr>
          <w:rStyle w:val="NormalTok"/>
        </w:rPr>
        <w:t xml:space="preserve">x, err </w:t>
      </w:r>
      <w:r>
        <w:rPr>
          <w:rStyle w:val="OperatorTok"/>
        </w:rPr>
        <w:t xml:space="preserve">=</w:t>
      </w:r>
      <w:r>
        <w:rPr>
          <w:rStyle w:val="NormalTok"/>
        </w:rPr>
        <w:t xml:space="preserve"> Newton(f, df, x0, N)</w:t>
      </w:r>
      <w:r>
        <w:br/>
      </w:r>
      <w:r>
        <w:rPr>
          <w:rStyle w:val="BuiltInTok"/>
        </w:rPr>
        <w:t xml:space="preserve">print</w:t>
      </w:r>
      <w:r>
        <w:rPr>
          <w:rStyle w:val="NormalTok"/>
        </w:rPr>
        <w:t xml:space="preserve">(</w:t>
      </w:r>
      <w:r>
        <w:rPr>
          <w:rStyle w:val="StringTok"/>
        </w:rPr>
        <w:t xml:space="preserve">"Final approximation = "</w:t>
      </w:r>
      <w:r>
        <w:rPr>
          <w:rStyle w:val="NormalTok"/>
        </w:rPr>
        <w:t xml:space="preserve">, x)</w:t>
      </w:r>
    </w:p>
    <w:p>
      <w:pPr>
        <w:pStyle w:val="SourceCode"/>
      </w:pPr>
      <w:r>
        <w:rPr>
          <w:rStyle w:val="VerbatimChar"/>
        </w:rPr>
        <w:t xml:space="preserve">f(x) =  1 , x =  1.0</w:t>
      </w:r>
      <w:r>
        <w:br/>
      </w:r>
      <w:r>
        <w:rPr>
          <w:rStyle w:val="VerbatimChar"/>
        </w:rPr>
        <w:t xml:space="preserve">f(x) =  1.0 , x =  0.75</w:t>
      </w:r>
      <w:r>
        <w:br/>
      </w:r>
      <w:r>
        <w:rPr>
          <w:rStyle w:val="VerbatimChar"/>
        </w:rPr>
        <w:t xml:space="preserve">f(x) =  0.171875 , x =  0.686046511627907</w:t>
      </w:r>
      <w:r>
        <w:br/>
      </w:r>
      <w:r>
        <w:rPr>
          <w:rStyle w:val="VerbatimChar"/>
        </w:rPr>
        <w:t xml:space="preserve">f(x) =  0.008941036638283384 , x =  0.6823395825973142</w:t>
      </w:r>
      <w:r>
        <w:br/>
      </w:r>
      <w:r>
        <w:rPr>
          <w:rStyle w:val="VerbatimChar"/>
        </w:rPr>
        <w:t xml:space="preserve">f(x) =  2.823062168566537e-05 , x =  0.6823278039465127</w:t>
      </w:r>
      <w:r>
        <w:br/>
      </w:r>
      <w:r>
        <w:rPr>
          <w:rStyle w:val="VerbatimChar"/>
        </w:rPr>
        <w:t xml:space="preserve">f(x) =  2.839946056099052e-10 , x =  0.6823278038280194</w:t>
      </w:r>
      <w:r>
        <w:br/>
      </w:r>
      <w:r>
        <w:rPr>
          <w:rStyle w:val="VerbatimChar"/>
        </w:rPr>
        <w:t xml:space="preserve">f(x) =  2.220446049250313e-16 , x =  0.6823278038280193</w:t>
      </w:r>
      <w:r>
        <w:br/>
      </w:r>
      <w:r>
        <w:rPr>
          <w:rStyle w:val="VerbatimChar"/>
        </w:rPr>
        <w:t xml:space="preserve">f(x) =  1.1102230246251565e-16 , x =  0.6823278038280193</w:t>
      </w:r>
      <w:r>
        <w:br/>
      </w:r>
      <w:r>
        <w:rPr>
          <w:rStyle w:val="VerbatimChar"/>
        </w:rPr>
        <w:t xml:space="preserve">f(x) =  1.1102230246251565e-16 , x =  0.6823278038280193</w:t>
      </w:r>
      <w:r>
        <w:br/>
      </w:r>
      <w:r>
        <w:rPr>
          <w:rStyle w:val="VerbatimChar"/>
        </w:rPr>
        <w:t xml:space="preserve">f(x) =  1.1102230246251565e-16 , x =  0.6823278038280193</w:t>
      </w:r>
      <w:r>
        <w:br/>
      </w:r>
      <w:r>
        <w:rPr>
          <w:rStyle w:val="VerbatimChar"/>
        </w:rPr>
        <w:t xml:space="preserve">Final approximation =  0.6823278038280193</w:t>
      </w:r>
    </w:p>
    <w:p>
      <w:pPr>
        <w:pStyle w:val="FirstParagraph"/>
      </w:pPr>
      <w:r>
        <w:t xml:space="preserve">It is a good idea to also learn how to do this using built-in packages. The</w:t>
      </w:r>
      <w:r>
        <w:t xml:space="preserve"> </w:t>
      </w:r>
      <w:r>
        <w:t xml:space="preserve">‘</w:t>
      </w:r>
      <w:r>
        <w:t xml:space="preserve">fsolve</w:t>
      </w:r>
      <w:r>
        <w:t xml:space="preserve">’</w:t>
      </w:r>
      <w:r>
        <w:t xml:space="preserve"> </w:t>
      </w:r>
      <w:r>
        <w:t xml:space="preserve">function provides a Newton-like nonlinear solver. In fact, it can estimate the Jacobian (derivative), so only the function values need to be provided.</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scipy.optimize </w:t>
      </w:r>
      <w:r>
        <w:rPr>
          <w:rStyle w:val="ImportTok"/>
        </w:rPr>
        <w:t xml:space="preserve">import</w:t>
      </w:r>
      <w:r>
        <w:rPr>
          <w:rStyle w:val="NormalTok"/>
        </w:rPr>
        <w:t xml:space="preserve"> fsolve</w:t>
      </w:r>
      <w:r>
        <w:br/>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x: x</w:t>
      </w:r>
      <w:r>
        <w:rPr>
          <w:rStyle w:val="OperatorTok"/>
        </w:rPr>
        <w:t xml:space="preserve">**</w:t>
      </w:r>
      <w:r>
        <w:rPr>
          <w:rStyle w:val="DecValTok"/>
        </w:rPr>
        <w:t xml:space="preserve">3</w:t>
      </w:r>
      <w:r>
        <w:rPr>
          <w:rStyle w:val="NormalTok"/>
        </w:rPr>
        <w:t xml:space="preserve"> </w:t>
      </w:r>
      <w:r>
        <w:rPr>
          <w:rStyle w:val="OperatorTok"/>
        </w:rPr>
        <w:t xml:space="preserve">+</w:t>
      </w:r>
      <w:r>
        <w:rPr>
          <w:rStyle w:val="NormalTok"/>
        </w:rPr>
        <w:t xml:space="preserve"> x </w:t>
      </w:r>
      <w:r>
        <w:rPr>
          <w:rStyle w:val="OperatorTok"/>
        </w:rPr>
        <w:t xml:space="preserve">-</w:t>
      </w:r>
      <w:r>
        <w:rPr>
          <w:rStyle w:val="NormalTok"/>
        </w:rPr>
        <w:t xml:space="preserve"> </w:t>
      </w:r>
      <w:r>
        <w:rPr>
          <w:rStyle w:val="DecValTok"/>
        </w:rPr>
        <w:t xml:space="preserve">1</w:t>
      </w:r>
      <w:r>
        <w:br/>
      </w:r>
      <w:r>
        <w:br/>
      </w:r>
      <w:r>
        <w:rPr>
          <w:rStyle w:val="NormalTok"/>
        </w:rPr>
        <w:t xml:space="preserve">x0 </w:t>
      </w:r>
      <w:r>
        <w:rPr>
          <w:rStyle w:val="OperatorTok"/>
        </w:rPr>
        <w:t xml:space="preserve">=</w:t>
      </w:r>
      <w:r>
        <w:rPr>
          <w:rStyle w:val="NormalTok"/>
        </w:rPr>
        <w:t xml:space="preserve"> </w:t>
      </w:r>
      <w:r>
        <w:rPr>
          <w:rStyle w:val="DecValTok"/>
        </w:rPr>
        <w:t xml:space="preserve">1</w:t>
      </w:r>
      <w:r>
        <w:br/>
      </w:r>
      <w:r>
        <w:rPr>
          <w:rStyle w:val="NormalTok"/>
        </w:rPr>
        <w:t xml:space="preserve">x, info, ier, msg </w:t>
      </w:r>
      <w:r>
        <w:rPr>
          <w:rStyle w:val="OperatorTok"/>
        </w:rPr>
        <w:t xml:space="preserve">=</w:t>
      </w:r>
      <w:r>
        <w:rPr>
          <w:rStyle w:val="NormalTok"/>
        </w:rPr>
        <w:t xml:space="preserve"> fsolve(f, x0, full_output</w:t>
      </w:r>
      <w:r>
        <w:rPr>
          <w:rStyle w:val="OperatorTok"/>
        </w:rPr>
        <w:t xml:space="preserve">=</w:t>
      </w:r>
      <w:r>
        <w:rPr>
          <w:rStyle w:val="VariableTok"/>
        </w:rPr>
        <w:t xml:space="preserve">True</w:t>
      </w:r>
      <w:r>
        <w:rPr>
          <w:rStyle w:val="NormalTok"/>
        </w:rPr>
        <w:t xml:space="preserve">)</w:t>
      </w:r>
      <w:r>
        <w:br/>
      </w:r>
      <w:r>
        <w:br/>
      </w:r>
      <w:r>
        <w:rPr>
          <w:rStyle w:val="BuiltInTok"/>
        </w:rPr>
        <w:t xml:space="preserve">print</w:t>
      </w:r>
      <w:r>
        <w:rPr>
          <w:rStyle w:val="NormalTok"/>
        </w:rPr>
        <w:t xml:space="preserve">(msg)</w:t>
      </w:r>
      <w:r>
        <w:br/>
      </w:r>
      <w:r>
        <w:rPr>
          <w:rStyle w:val="BuiltInTok"/>
        </w:rPr>
        <w:t xml:space="preserve">print</w:t>
      </w:r>
      <w:r>
        <w:rPr>
          <w:rStyle w:val="NormalTok"/>
        </w:rPr>
        <w:t xml:space="preserve">(x)</w:t>
      </w:r>
    </w:p>
    <w:p>
      <w:pPr>
        <w:pStyle w:val="SourceCode"/>
      </w:pPr>
      <w:r>
        <w:rPr>
          <w:rStyle w:val="VerbatimChar"/>
        </w:rPr>
        <w:t xml:space="preserve">The solution converged.</w:t>
      </w:r>
      <w:r>
        <w:br/>
      </w:r>
      <w:r>
        <w:rPr>
          <w:rStyle w:val="VerbatimChar"/>
        </w:rPr>
        <w:t xml:space="preserve">[0.6823278]</w:t>
      </w:r>
    </w:p>
    <w:bookmarkEnd w:id="116"/>
    <w:bookmarkStart w:id="117" w:name="X30da4e80708c552b7aaaa9500e4c24d36f9d8cb"/>
    <w:p>
      <w:pPr>
        <w:pStyle w:val="Heading2"/>
      </w:pPr>
      <w:r>
        <w:t xml:space="preserve">10.2 Newton’s method for systems of nonlinear equations</w:t>
      </w:r>
    </w:p>
    <w:p>
      <w:pPr>
        <w:pStyle w:val="FirstParagraph"/>
      </w:pPr>
      <w:r>
        <w:t xml:space="preserve">Newton’s method generalises naturally to the case of a system of equations. Suppose we wish to solve for the</w:t>
      </w:r>
      <w:r>
        <w:t xml:space="preserve"> </w:t>
      </w:r>
      <m:oMath>
        <m:r>
          <m:t>n</m:t>
        </m:r>
      </m:oMath>
      <w:r>
        <w:t xml:space="preserve"> </w:t>
      </w:r>
      <w:r>
        <w:t xml:space="preserve">unknowns</w:t>
      </w:r>
      <w:r>
        <w:t xml:space="preserve"> </w:t>
      </w:r>
      <m:oMath>
        <m:r>
          <m:rPr>
            <m:sty m:val="b"/>
          </m:rPr>
          <m:t>x</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n</m:t>
                </m:r>
              </m:sub>
            </m:sSub>
          </m:e>
        </m:d>
      </m:oMath>
      <w:r>
        <w:t xml:space="preserve"> </w:t>
      </w:r>
      <w:r>
        <w:t xml:space="preserve">via</w:t>
      </w:r>
    </w:p>
    <w:p>
      <w:pPr>
        <w:pStyle w:val="BodyText"/>
      </w:pPr>
      <m:oMathPara>
        <m:oMathParaPr>
          <m:jc m:val="center"/>
        </m:oMathParaPr>
        <m:oMath>
          <m:r>
            <m:rPr>
              <m:sty m:val="b"/>
            </m:rPr>
            <m:t>F</m:t>
          </m:r>
          <m:r>
            <m:rPr>
              <m:sty m:val="b"/>
            </m:rPr>
            <m:t>(</m:t>
          </m:r>
          <m:r>
            <m:rPr>
              <m:sty m:val="b"/>
            </m:rPr>
            <m:t>x</m:t>
          </m:r>
          <m:r>
            <m:rPr>
              <m:sty m:val="p"/>
            </m:rPr>
            <m:t>)</m:t>
          </m:r>
          <m:r>
            <m:rPr>
              <m:sty m:val="p"/>
            </m:rPr>
            <m:t>=</m:t>
          </m:r>
          <m:d>
            <m:dPr>
              <m:begChr m:val="("/>
              <m:endChr m:val=")"/>
              <m:sepChr m:val=""/>
              <m:grow/>
            </m:dPr>
            <m:e>
              <m:m>
                <m:mPr>
                  <m:baseJc m:val="center"/>
                  <m:plcHide m:val="on"/>
                  <m:mcs>
                    <m:mc>
                      <m:mcPr>
                        <m:mcJc m:val="center"/>
                        <m:count m:val="1"/>
                      </m:mcPr>
                    </m:mc>
                  </m:mcs>
                </m:mPr>
                <m:mr>
                  <m:e>
                    <m:sSub>
                      <m:e>
                        <m:r>
                          <m:t>F</m:t>
                        </m:r>
                      </m:e>
                      <m:sub>
                        <m:r>
                          <m:t>1</m:t>
                        </m:r>
                      </m:sub>
                    </m:sSub>
                    <m:d>
                      <m:dPr>
                        <m:begChr m:val="("/>
                        <m:endChr m:val=")"/>
                        <m:sepChr m:val=""/>
                        <m:grow/>
                      </m:dPr>
                      <m:e>
                        <m:r>
                          <m:rPr>
                            <m:sty m:val="b"/>
                          </m:rPr>
                          <m:t>x</m:t>
                        </m:r>
                      </m:e>
                    </m:d>
                  </m:e>
                </m:mr>
                <m:mr>
                  <m:e>
                    <m:sSub>
                      <m:e>
                        <m:r>
                          <m:t>F</m:t>
                        </m:r>
                      </m:e>
                      <m:sub>
                        <m:r>
                          <m:t>2</m:t>
                        </m:r>
                      </m:sub>
                    </m:sSub>
                    <m:d>
                      <m:dPr>
                        <m:begChr m:val="("/>
                        <m:endChr m:val=")"/>
                        <m:sepChr m:val=""/>
                        <m:grow/>
                      </m:dPr>
                      <m:e>
                        <m:r>
                          <m:rPr>
                            <m:sty m:val="b"/>
                          </m:rPr>
                          <m:t>x</m:t>
                        </m:r>
                      </m:e>
                    </m:d>
                  </m:e>
                </m:mr>
                <m:mr>
                  <m:e>
                    <m:r>
                      <m:rPr>
                        <m:sty m:val="p"/>
                      </m:rPr>
                      <m:t>…</m:t>
                    </m:r>
                  </m:e>
                </m:mr>
                <m:mr>
                  <m:e>
                    <m:sSub>
                      <m:e>
                        <m:r>
                          <m:t>F</m:t>
                        </m:r>
                      </m:e>
                      <m:sub>
                        <m:r>
                          <m:t>n</m:t>
                        </m:r>
                      </m:sub>
                    </m:sSub>
                    <m:d>
                      <m:dPr>
                        <m:begChr m:val="("/>
                        <m:endChr m:val=")"/>
                        <m:sepChr m:val=""/>
                        <m:grow/>
                      </m:dPr>
                      <m:e>
                        <m:r>
                          <m:rPr>
                            <m:sty m:val="b"/>
                          </m:rPr>
                          <m:t>x</m:t>
                        </m:r>
                      </m:e>
                    </m:d>
                  </m:e>
                </m:mr>
              </m:m>
            </m:e>
          </m:d>
          <m:r>
            <m:rPr>
              <m:sty m:val="p"/>
            </m:rPr>
            <m:t>=</m:t>
          </m:r>
          <m:r>
            <m:t>0</m:t>
          </m:r>
          <m:r>
            <m:rPr>
              <m:sty m:val="p"/>
            </m:rPr>
            <m:t>.</m:t>
          </m:r>
        </m:oMath>
      </m:oMathPara>
    </w:p>
    <w:p>
      <w:pPr>
        <w:pStyle w:val="FirstParagraph"/>
      </w:pPr>
      <w:r>
        <w:t xml:space="preserve">We have, via Taylor’s formula,</w:t>
      </w:r>
    </w:p>
    <w:p>
      <w:pPr>
        <w:pStyle w:val="BodyText"/>
      </w:pPr>
      <m:oMathPara>
        <m:oMathParaPr>
          <m:jc m:val="center"/>
        </m:oMathParaPr>
        <m:oMath>
          <m:r>
            <m:rPr>
              <m:sty m:val="b"/>
            </m:rPr>
            <m:t>F</m:t>
          </m:r>
          <m:d>
            <m:dPr>
              <m:begChr m:val="("/>
              <m:endChr m:val=")"/>
              <m:sepChr m:val=""/>
              <m:grow/>
            </m:dPr>
            <m:e>
              <m:sSub>
                <m:e>
                  <m:r>
                    <m:rPr>
                      <m:sty m:val="b"/>
                    </m:rPr>
                    <m:t>x</m:t>
                  </m:r>
                </m:e>
                <m:sub>
                  <m:r>
                    <m:t>i</m:t>
                  </m:r>
                  <m:r>
                    <m:rPr>
                      <m:sty m:val="p"/>
                    </m:rPr>
                    <m:t>+</m:t>
                  </m:r>
                  <m:r>
                    <m:t>1</m:t>
                  </m:r>
                </m:sub>
              </m:sSub>
            </m:e>
          </m:d>
          <m:r>
            <m:rPr>
              <m:sty m:val="p"/>
            </m:rPr>
            <m:t>∼</m:t>
          </m:r>
          <m:r>
            <m:rPr>
              <m:sty m:val="b"/>
            </m:rPr>
            <m:t>F</m:t>
          </m:r>
          <m:r>
            <m:rPr>
              <m:sty m:val="b"/>
            </m:rPr>
            <m:t>(</m:t>
          </m:r>
          <m:sSub>
            <m:e>
              <m:r>
                <m:rPr>
                  <m:sty m:val="b"/>
                </m:rPr>
                <m:t>x</m:t>
              </m:r>
            </m:e>
            <m:sub>
              <m:r>
                <m:rPr>
                  <m:sty m:val="b"/>
                </m:rPr>
                <m:t>i</m:t>
              </m:r>
            </m:sub>
          </m:sSub>
          <m:r>
            <m:rPr>
              <m:sty m:val="p"/>
            </m:rPr>
            <m:t>)</m:t>
          </m:r>
          <m:r>
            <m:rPr>
              <m:sty m:val="p"/>
            </m:rPr>
            <m:t>+</m:t>
          </m:r>
          <m:r>
            <m:t>J</m:t>
          </m:r>
          <m:d>
            <m:dPr>
              <m:begChr m:val="("/>
              <m:endChr m:val=")"/>
              <m:sepChr m:val=""/>
              <m:grow/>
            </m:dPr>
            <m:e>
              <m:sSub>
                <m:e>
                  <m:r>
                    <m:rPr>
                      <m:sty m:val="b"/>
                    </m:rPr>
                    <m:t>x</m:t>
                  </m:r>
                </m:e>
                <m:sub>
                  <m:r>
                    <m:t>i</m:t>
                  </m:r>
                </m:sub>
              </m:sSub>
            </m:e>
          </m:d>
          <m:d>
            <m:dPr>
              <m:begChr m:val="("/>
              <m:endChr m:val=")"/>
              <m:sepChr m:val=""/>
              <m:grow/>
            </m:dPr>
            <m:e>
              <m:sSub>
                <m:e>
                  <m:r>
                    <m:rPr>
                      <m:sty m:val="b"/>
                    </m:rPr>
                    <m:t>x</m:t>
                  </m:r>
                </m:e>
                <m:sub>
                  <m:r>
                    <m:t>i</m:t>
                  </m:r>
                  <m:r>
                    <m:rPr>
                      <m:sty m:val="p"/>
                    </m:rPr>
                    <m:t>+</m:t>
                  </m:r>
                  <m:r>
                    <m:t>1</m:t>
                  </m:r>
                </m:sub>
              </m:sSub>
              <m:r>
                <m:rPr>
                  <m:sty m:val="p"/>
                </m:rPr>
                <m:t>−</m:t>
              </m:r>
              <m:sSub>
                <m:e>
                  <m:r>
                    <m:rPr>
                      <m:sty m:val="b"/>
                    </m:rPr>
                    <m:t>x</m:t>
                  </m:r>
                </m:e>
                <m:sub>
                  <m:r>
                    <m:t>i</m:t>
                  </m:r>
                </m:sub>
              </m:sSub>
            </m:e>
          </m:d>
          <m:r>
            <m:rPr>
              <m:sty m:val="p"/>
            </m:rPr>
            <m:t>+</m:t>
          </m:r>
          <m:r>
            <m:rPr>
              <m:sty m:val="p"/>
              <m:scr m:val="script"/>
            </m:rPr>
            <m:t>O</m:t>
          </m:r>
          <m:d>
            <m:dPr>
              <m:begChr m:val="("/>
              <m:endChr m:val=")"/>
              <m:sepChr m:val=""/>
              <m:grow/>
            </m:dPr>
            <m:e>
              <m:d>
                <m:dPr>
                  <m:begChr m:val="|"/>
                  <m:endChr m:val="|"/>
                  <m:sepChr m:val=""/>
                  <m:grow/>
                </m:dPr>
                <m:e/>
              </m:d>
              <m:sSub>
                <m:e>
                  <m:r>
                    <m:rPr>
                      <m:sty m:val="b"/>
                    </m:rPr>
                    <m:t>x</m:t>
                  </m:r>
                </m:e>
                <m:sub>
                  <m:r>
                    <m:t>i</m:t>
                  </m:r>
                  <m:r>
                    <m:rPr>
                      <m:sty m:val="p"/>
                    </m:rPr>
                    <m:t>+</m:t>
                  </m:r>
                  <m:r>
                    <m:t>1</m:t>
                  </m:r>
                </m:sub>
              </m:sSub>
              <m:r>
                <m:rPr>
                  <m:sty m:val="p"/>
                </m:rPr>
                <m:t>−</m:t>
              </m:r>
              <m:sSub>
                <m:e>
                  <m:r>
                    <m:rPr>
                      <m:sty m:val="b"/>
                    </m:rPr>
                    <m:t>x</m:t>
                  </m:r>
                </m:e>
                <m:sub>
                  <m:r>
                    <m:t>i</m:t>
                  </m:r>
                </m:sub>
              </m:sSub>
              <m:sSup>
                <m:e>
                  <m:d>
                    <m:dPr>
                      <m:begChr m:val="|"/>
                      <m:endChr m:val="|"/>
                      <m:sepChr m:val=""/>
                      <m:grow/>
                    </m:dPr>
                    <m:e/>
                  </m:d>
                </m:e>
                <m:sup>
                  <m:r>
                    <m:t>2</m:t>
                  </m:r>
                </m:sup>
              </m:sSup>
            </m:e>
          </m:d>
          <m:r>
            <m:rPr>
              <m:sty m:val="p"/>
            </m:rPr>
            <m:t>,</m:t>
          </m:r>
        </m:oMath>
      </m:oMathPara>
    </w:p>
    <w:p>
      <w:pPr>
        <w:pStyle w:val="FirstParagraph"/>
      </w:pPr>
      <w:r>
        <w:t xml:space="preserve">where</w:t>
      </w:r>
      <w:r>
        <w:t xml:space="preserve"> </w:t>
      </w:r>
      <m:oMath>
        <m:r>
          <m:t>J</m:t>
        </m:r>
      </m:oMath>
      <w:r>
        <w:t xml:space="preserve"> </w:t>
      </w:r>
      <w:r>
        <w:t xml:space="preserve">is the Jacobian matrix</w:t>
      </w:r>
    </w:p>
    <w:p>
      <w:pPr>
        <w:pStyle w:val="BodyText"/>
      </w:pPr>
      <m:oMathPara>
        <m:oMathParaPr>
          <m:jc m:val="center"/>
        </m:oMathParaPr>
        <m:oMath>
          <m:r>
            <m:t>J</m:t>
          </m:r>
          <m:d>
            <m:dPr>
              <m:begChr m:val="("/>
              <m:endChr m:val=")"/>
              <m:sepChr m:val=""/>
              <m:grow/>
            </m:dPr>
            <m:e>
              <m:r>
                <m:rPr>
                  <m:sty m:val="b"/>
                </m:rPr>
                <m:t>x</m:t>
              </m:r>
            </m:e>
          </m:d>
          <m:r>
            <m:rPr>
              <m:sty m:val="p"/>
            </m:rPr>
            <m:t>=</m:t>
          </m:r>
          <m:r>
            <m:rPr>
              <m:sty m:val="p"/>
            </m:rPr>
            <m:t>∇</m:t>
          </m:r>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1</m:t>
                            </m:r>
                          </m:sub>
                        </m:sSub>
                      </m:den>
                    </m:f>
                  </m:e>
                  <m:e>
                    <m:r>
                      <m:rPr>
                        <m:sty m:val="p"/>
                      </m:rPr>
                      <m:t>⋯</m:t>
                    </m:r>
                  </m:e>
                  <m:e>
                    <m:f>
                      <m:fPr>
                        <m:type m:val="bar"/>
                      </m:fPr>
                      <m:num>
                        <m:r>
                          <m:rPr>
                            <m:sty m:val="p"/>
                          </m:rPr>
                          <m:t>∂</m:t>
                        </m:r>
                        <m:sSub>
                          <m:e>
                            <m:r>
                              <m:t>F</m:t>
                            </m:r>
                          </m:e>
                          <m:sub>
                            <m:r>
                              <m:t>1</m:t>
                            </m:r>
                          </m:sub>
                        </m:sSub>
                      </m:num>
                      <m:den>
                        <m:r>
                          <m:rPr>
                            <m:sty m:val="p"/>
                          </m:rPr>
                          <m:t>∂</m:t>
                        </m:r>
                        <m:sSub>
                          <m:e>
                            <m:r>
                              <m:t>x</m:t>
                            </m:r>
                          </m:e>
                          <m:sub>
                            <m:r>
                              <m:t>n</m:t>
                            </m:r>
                          </m:sub>
                        </m:sSub>
                      </m:den>
                    </m:f>
                  </m:e>
                </m:mr>
                <m:mr>
                  <m:e>
                    <m:r>
                      <m:rPr>
                        <m:sty m:val="p"/>
                      </m:rPr>
                      <m:t>⋮</m:t>
                    </m:r>
                  </m:e>
                  <m:e>
                    <m:r>
                      <m:rPr>
                        <m:sty m:val="p"/>
                      </m:rPr>
                      <m:t>⋱</m:t>
                    </m:r>
                  </m:e>
                  <m:e>
                    <m:r>
                      <m:rPr>
                        <m:sty m:val="p"/>
                      </m:rPr>
                      <m:t>⋮</m:t>
                    </m:r>
                  </m:e>
                </m:mr>
                <m:mr>
                  <m:e>
                    <m:f>
                      <m:fPr>
                        <m:type m:val="bar"/>
                      </m:fPr>
                      <m:num>
                        <m:r>
                          <m:rPr>
                            <m:sty m:val="p"/>
                          </m:rPr>
                          <m:t>∂</m:t>
                        </m:r>
                        <m:sSub>
                          <m:e>
                            <m:r>
                              <m:t>F</m:t>
                            </m:r>
                          </m:e>
                          <m:sub>
                            <m:r>
                              <m:t>n</m:t>
                            </m:r>
                          </m:sub>
                        </m:sSub>
                      </m:num>
                      <m:den>
                        <m:r>
                          <m:rPr>
                            <m:sty m:val="p"/>
                          </m:rPr>
                          <m:t>∂</m:t>
                        </m:r>
                        <m:sSub>
                          <m:e>
                            <m:r>
                              <m:t>x</m:t>
                            </m:r>
                          </m:e>
                          <m:sub>
                            <m:r>
                              <m:t>1</m:t>
                            </m:r>
                          </m:sub>
                        </m:sSub>
                      </m:den>
                    </m:f>
                  </m:e>
                  <m:e>
                    <m:r>
                      <m:rPr>
                        <m:sty m:val="p"/>
                      </m:rPr>
                      <m:t>⋯</m:t>
                    </m:r>
                  </m:e>
                  <m:e>
                    <m:f>
                      <m:fPr>
                        <m:type m:val="bar"/>
                      </m:fPr>
                      <m:num>
                        <m:r>
                          <m:rPr>
                            <m:sty m:val="p"/>
                          </m:rPr>
                          <m:t>∂</m:t>
                        </m:r>
                        <m:sSub>
                          <m:e>
                            <m:r>
                              <m:t>F</m:t>
                            </m:r>
                          </m:e>
                          <m:sub>
                            <m:r>
                              <m:t>n</m:t>
                            </m:r>
                          </m:sub>
                        </m:sSub>
                      </m:num>
                      <m:den>
                        <m:r>
                          <m:rPr>
                            <m:sty m:val="p"/>
                          </m:rPr>
                          <m:t>∂</m:t>
                        </m:r>
                        <m:sSub>
                          <m:e>
                            <m:r>
                              <m:t>x</m:t>
                            </m:r>
                          </m:e>
                          <m:sub>
                            <m:r>
                              <m:t>n</m:t>
                            </m:r>
                          </m:sub>
                        </m:sSub>
                      </m:den>
                    </m:f>
                  </m:e>
                </m:mr>
              </m:m>
            </m:e>
          </m:d>
          <m:r>
            <m:rPr>
              <m:sty m:val="p"/>
            </m:rPr>
            <m:t>.</m:t>
          </m:r>
        </m:oMath>
      </m:oMathPara>
    </w:p>
    <w:p>
      <w:pPr>
        <w:pStyle w:val="FirstParagraph"/>
      </w:pPr>
      <w:r>
        <w:t xml:space="preserve">Therefore, Newton’s method forms the iterates of</w:t>
      </w:r>
    </w:p>
    <w:p>
      <w:pPr>
        <w:pStyle w:val="BodyText"/>
      </w:pPr>
      <w:r>
        <w:t xml:space="preserve">$$
\mathbf{x}_{i+1} = \mathbf{x}_i {\color{blue}-} J^{-1}(\mathbf{x}_i) \mathbf{F}(\mathbf{x}_i),
$$</w:t>
      </w:r>
    </w:p>
    <w:p>
      <w:pPr>
        <w:pStyle w:val="FirstParagraph"/>
      </w:pPr>
      <w:r>
        <w:t xml:space="preserve">which takes a very similar form to the scalar case.</w:t>
      </w:r>
    </w:p>
    <w:p>
      <w:pPr>
        <w:pStyle w:val="BodyText"/>
      </w:pPr>
      <w:r>
        <w:t xml:space="preserve">However, solution of the inverse of</w:t>
      </w:r>
      <w:r>
        <w:t xml:space="preserve"> </w:t>
      </w:r>
      <m:oMath>
        <m:r>
          <m:t>J</m:t>
        </m:r>
      </m:oMath>
      <w:r>
        <w:t xml:space="preserve"> </w:t>
      </w:r>
      <w:r>
        <w:t xml:space="preserve">is typically inefficient, and it is better to instead solve for</w:t>
      </w:r>
      <w:r>
        <w:t xml:space="preserve"> </w:t>
      </w:r>
      <m:oMath>
        <m:sSub>
          <m:e>
            <m:r>
              <m:t>δ</m:t>
            </m:r>
          </m:e>
          <m:sub>
            <m:r>
              <m:t>i</m:t>
            </m:r>
            <m:r>
              <m:rPr>
                <m:sty m:val="p"/>
              </m:rPr>
              <m:t>+</m:t>
            </m:r>
            <m:r>
              <m:t>1</m:t>
            </m:r>
          </m:sub>
        </m:sSub>
        <m:r>
          <m:rPr>
            <m:sty m:val="p"/>
          </m:rPr>
          <m:t>=</m:t>
        </m:r>
        <m:sSub>
          <m:e>
            <m:r>
              <m:rPr>
                <m:sty m:val="b"/>
              </m:rPr>
              <m:t>x</m:t>
            </m:r>
          </m:e>
          <m:sub>
            <m:r>
              <m:t>i</m:t>
            </m:r>
            <m:r>
              <m:rPr>
                <m:sty m:val="p"/>
              </m:rPr>
              <m:t>+</m:t>
            </m:r>
            <m:r>
              <m:t>1</m:t>
            </m:r>
          </m:sub>
        </m:sSub>
        <m:r>
          <m:rPr>
            <m:sty m:val="p"/>
          </m:rPr>
          <m:t>−</m:t>
        </m:r>
        <m:sSub>
          <m:e>
            <m:r>
              <m:rPr>
                <m:sty m:val="b"/>
              </m:rPr>
              <m:t>x</m:t>
            </m:r>
          </m:e>
          <m:sub>
            <m:r>
              <m:t>i</m:t>
            </m:r>
          </m:sub>
        </m:sSub>
      </m:oMath>
      <w:r>
        <w:t xml:space="preserve"> </w:t>
      </w:r>
      <w:r>
        <w:t xml:space="preserve">via</w:t>
      </w:r>
    </w:p>
    <w:p>
      <w:pPr>
        <w:pStyle w:val="BodyText"/>
      </w:pPr>
      <m:oMathPara>
        <m:oMathParaPr>
          <m:jc m:val="center"/>
        </m:oMathParaPr>
        <m:oMath>
          <m:r>
            <m:t>J</m:t>
          </m:r>
          <m:d>
            <m:dPr>
              <m:begChr m:val="("/>
              <m:endChr m:val=")"/>
              <m:sepChr m:val=""/>
              <m:grow/>
            </m:dPr>
            <m:e>
              <m:sSub>
                <m:e>
                  <m:r>
                    <m:rPr>
                      <m:sty m:val="b"/>
                    </m:rPr>
                    <m:t>x</m:t>
                  </m:r>
                </m:e>
                <m:sub>
                  <m:r>
                    <m:t>i</m:t>
                  </m:r>
                </m:sub>
              </m:sSub>
            </m:e>
          </m:d>
          <m:sSub>
            <m:e>
              <m:r>
                <m:t>δ</m:t>
              </m:r>
            </m:e>
            <m:sub>
              <m:r>
                <m:t>i</m:t>
              </m:r>
              <m:r>
                <m:rPr>
                  <m:sty m:val="p"/>
                </m:rPr>
                <m:t>+</m:t>
              </m:r>
              <m:r>
                <m:t>1</m:t>
              </m:r>
            </m:sub>
          </m:sSub>
          <m:r>
            <m:rPr>
              <m:sty m:val="p"/>
            </m:rPr>
            <m:t>=</m:t>
          </m:r>
          <m:r>
            <m:rPr>
              <m:sty m:val="p"/>
            </m:rPr>
            <m:t>−</m:t>
          </m:r>
          <m:r>
            <m:rPr>
              <m:sty m:val="b"/>
            </m:rPr>
            <m:t>F</m:t>
          </m:r>
          <m:d>
            <m:dPr>
              <m:begChr m:val="("/>
              <m:endChr m:val=")"/>
              <m:sepChr m:val=""/>
              <m:grow/>
            </m:dPr>
            <m:e>
              <m:sSub>
                <m:e>
                  <m:r>
                    <m:rPr>
                      <m:sty m:val="b"/>
                    </m:rPr>
                    <m:t>x</m:t>
                  </m:r>
                </m:e>
                <m:sub>
                  <m:r>
                    <m:t>i</m:t>
                  </m:r>
                </m:sub>
              </m:sSub>
            </m:e>
          </m:d>
          <m:r>
            <m:rPr>
              <m:sty m:val="p"/>
            </m:rPr>
            <m:t>,</m:t>
          </m:r>
        </m:oMath>
      </m:oMathPara>
    </w:p>
    <w:p>
      <w:pPr>
        <w:pStyle w:val="FirstParagraph"/>
      </w:pPr>
      <w:r>
        <w:t xml:space="preserve">and then calculate</w:t>
      </w:r>
      <w:r>
        <w:t xml:space="preserve"> </w:t>
      </w:r>
      <m:oMath>
        <m:sSub>
          <m:e>
            <m:r>
              <m:rPr>
                <m:sty m:val="b"/>
              </m:rPr>
              <m:t>x</m:t>
            </m:r>
          </m:e>
          <m:sub>
            <m:r>
              <m:t>i</m:t>
            </m:r>
            <m:r>
              <m:rPr>
                <m:sty m:val="p"/>
              </m:rPr>
              <m:t>+</m:t>
            </m:r>
            <m:r>
              <m:t>1</m:t>
            </m:r>
          </m:sub>
        </m:sSub>
        <m:r>
          <m:rPr>
            <m:sty m:val="p"/>
          </m:rPr>
          <m:t>=</m:t>
        </m:r>
        <m:sSub>
          <m:e>
            <m:r>
              <m:rPr>
                <m:sty m:val="b"/>
              </m:rPr>
              <m:t>x</m:t>
            </m:r>
          </m:e>
          <m:sub>
            <m:r>
              <m:t>i</m:t>
            </m:r>
          </m:sub>
        </m:sSub>
        <m:r>
          <m:rPr>
            <m:sty m:val="p"/>
          </m:rPr>
          <m:t>+</m:t>
        </m:r>
        <m:sSub>
          <m:e>
            <m:r>
              <m:t>δ</m:t>
            </m:r>
          </m:e>
          <m:sub>
            <m:r>
              <m:t>i</m:t>
            </m:r>
            <m:r>
              <m:rPr>
                <m:sty m:val="p"/>
              </m:rPr>
              <m:t>+</m:t>
            </m:r>
            <m:r>
              <m:t>1</m:t>
            </m:r>
          </m:sub>
        </m:sSub>
      </m:oMath>
      <w:r>
        <w:t xml:space="preserve">. There are many ways of solving the above matrix problem efficiently using built-in routines that perform, e.g. Gaussian elimination.</w:t>
      </w:r>
    </w:p>
    <w:bookmarkEnd w:id="117"/>
    <w:bookmarkStart w:id="118" w:name="secant-method"/>
    <w:p>
      <w:pPr>
        <w:pStyle w:val="Heading2"/>
      </w:pPr>
      <w:r>
        <w:t xml:space="preserve">10.3 Secant method</w:t>
      </w:r>
    </w:p>
    <w:p>
      <w:pPr>
        <w:pStyle w:val="FirstParagraph"/>
      </w:pPr>
      <w:r>
        <w:t xml:space="preserve">In many situations, evaluation of the Jacobian (or derivative) is the most time-consuming or difficult part of a nonlinear solver. Built-in solvers like</w:t>
      </w:r>
      <w:r>
        <w:t xml:space="preserve"> </w:t>
      </w:r>
      <w:r>
        <w:t xml:space="preserve">‘</w:t>
      </w:r>
      <w:r>
        <w:t xml:space="preserve">fsolve</w:t>
      </w:r>
      <w:r>
        <w:t xml:space="preserve">’</w:t>
      </w:r>
      <w:r>
        <w:t xml:space="preserve">, in fact, have the ability to approximate the derivative numerically.</w:t>
      </w:r>
    </w:p>
    <w:p>
      <w:pPr>
        <w:pStyle w:val="BodyText"/>
      </w:pPr>
      <w:r>
        <w:t xml:space="preserve">The Secant Method is similar to Newton’s Method but replaces the derivative by a finite difference. Geometrically, the tangent line is replaced with a line through the two last known guesses. The algorithm goes as follows.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Secant method</w:t>
            </w:r>
          </w:p>
          <w:p>
            <w:pPr>
              <w:numPr>
                <w:ilvl w:val="0"/>
                <w:numId w:val="1014"/>
              </w:numPr>
            </w:pPr>
            <w:r>
              <w:t xml:space="preserve">Develop two initial guesses to the solution, x0 and x1</w:t>
            </w:r>
          </w:p>
          <w:p>
            <w:pPr>
              <w:numPr>
                <w:ilvl w:val="0"/>
                <w:numId w:val="1014"/>
              </w:numPr>
            </w:pPr>
            <w:r>
              <w:t xml:space="preserve">Compute</w:t>
            </w:r>
          </w:p>
          <w:p>
            <w:pPr>
              <w:pStyle w:val="BodyText"/>
            </w:pPr>
            <m:oMathPara>
              <m:oMathParaPr>
                <m:jc m:val="center"/>
              </m:oMathParaPr>
              <m:oMath>
                <m:sSub>
                  <m:e>
                    <m:r>
                      <m:t>x</m:t>
                    </m:r>
                  </m:e>
                  <m:sub>
                    <m:r>
                      <m:t>n</m:t>
                    </m:r>
                    <m:r>
                      <m:rPr>
                        <m:sty m:val="p"/>
                      </m:rPr>
                      <m:t>+</m:t>
                    </m:r>
                    <m:r>
                      <m:t>1</m:t>
                    </m:r>
                  </m:sub>
                </m:sSub>
                <m:r>
                  <m:rPr>
                    <m:sty m:val="p"/>
                  </m:rPr>
                  <m:t>=</m:t>
                </m:r>
                <m:sSub>
                  <m:e>
                    <m:r>
                      <m:t>x</m:t>
                    </m:r>
                  </m:e>
                  <m:sub>
                    <m:r>
                      <m:t>n</m:t>
                    </m:r>
                  </m:sub>
                </m:sSub>
                <m:r>
                  <m:rPr>
                    <m:sty m:val="p"/>
                  </m:rPr>
                  <m:t>−</m:t>
                </m:r>
                <m:f>
                  <m:fPr>
                    <m:type m:val="bar"/>
                  </m:fPr>
                  <m:num>
                    <m:r>
                      <m:t>f</m:t>
                    </m:r>
                    <m:d>
                      <m:dPr>
                        <m:begChr m:val="("/>
                        <m:endChr m:val=")"/>
                        <m:sepChr m:val=""/>
                        <m:grow/>
                      </m:dPr>
                      <m:e>
                        <m:sSub>
                          <m:e>
                            <m:r>
                              <m:t>x</m:t>
                            </m:r>
                          </m:e>
                          <m:sub>
                            <m:r>
                              <m:t>n</m:t>
                            </m:r>
                          </m:sub>
                        </m:sSub>
                      </m:e>
                    </m:d>
                  </m:num>
                  <m:den>
                    <m:f>
                      <m:fPr>
                        <m:type m:val="bar"/>
                      </m:fPr>
                      <m:num>
                        <m:r>
                          <m:t>f</m:t>
                        </m:r>
                        <m:d>
                          <m:dPr>
                            <m:begChr m:val="("/>
                            <m:endChr m:val=")"/>
                            <m:sepChr m:val=""/>
                            <m:grow/>
                          </m:dPr>
                          <m:e>
                            <m:sSub>
                              <m:e>
                                <m:r>
                                  <m:t>x</m:t>
                                </m:r>
                              </m:e>
                              <m:sub>
                                <m:r>
                                  <m:t>n</m:t>
                                </m:r>
                              </m:sub>
                            </m:sSub>
                          </m:e>
                        </m:d>
                        <m:r>
                          <m:rPr>
                            <m:sty m:val="p"/>
                          </m:rPr>
                          <m:t>−</m:t>
                        </m:r>
                        <m:r>
                          <m:t>f</m:t>
                        </m:r>
                        <m:d>
                          <m:dPr>
                            <m:begChr m:val="("/>
                            <m:endChr m:val=")"/>
                            <m:sepChr m:val=""/>
                            <m:grow/>
                          </m:dPr>
                          <m:e>
                            <m:sSub>
                              <m:e>
                                <m:r>
                                  <m:t>x</m:t>
                                </m:r>
                              </m:e>
                              <m:sub>
                                <m:r>
                                  <m:t>n</m:t>
                                </m:r>
                                <m:r>
                                  <m:rPr>
                                    <m:sty m:val="p"/>
                                  </m:rPr>
                                  <m:t>−</m:t>
                                </m:r>
                                <m:r>
                                  <m:t>1</m:t>
                                </m:r>
                              </m:sub>
                            </m:sSub>
                          </m:e>
                        </m:d>
                      </m:num>
                      <m:den>
                        <m:sSub>
                          <m:e>
                            <m:r>
                              <m:t>x</m:t>
                            </m:r>
                          </m:e>
                          <m:sub>
                            <m:r>
                              <m:t>n</m:t>
                            </m:r>
                          </m:sub>
                        </m:sSub>
                        <m:r>
                          <m:rPr>
                            <m:sty m:val="p"/>
                          </m:rPr>
                          <m:t>−</m:t>
                        </m:r>
                        <m:sSub>
                          <m:e>
                            <m:r>
                              <m:t>x</m:t>
                            </m:r>
                          </m:e>
                          <m:sub>
                            <m:r>
                              <m:t>n</m:t>
                            </m:r>
                            <m:r>
                              <m:rPr>
                                <m:sty m:val="p"/>
                              </m:rPr>
                              <m:t>−</m:t>
                            </m:r>
                            <m:r>
                              <m:t>1</m:t>
                            </m:r>
                          </m:sub>
                        </m:sSub>
                      </m:den>
                    </m:f>
                  </m:den>
                </m:f>
                <m:r>
                  <m:rPr>
                    <m:sty m:val="p"/>
                  </m:rPr>
                  <m:t>=</m:t>
                </m:r>
                <m:sSub>
                  <m:e>
                    <m:r>
                      <m:t>x</m:t>
                    </m:r>
                  </m:e>
                  <m:sub>
                    <m:r>
                      <m:t>n</m:t>
                    </m:r>
                  </m:sub>
                </m:sSub>
                <m:r>
                  <m:rPr>
                    <m:sty m:val="p"/>
                  </m:rPr>
                  <m:t>−</m:t>
                </m:r>
                <m:f>
                  <m:fPr>
                    <m:type m:val="bar"/>
                  </m:fPr>
                  <m:num>
                    <m:r>
                      <m:t>f</m:t>
                    </m:r>
                    <m:d>
                      <m:dPr>
                        <m:begChr m:val="("/>
                        <m:endChr m:val=")"/>
                        <m:sepChr m:val=""/>
                        <m:grow/>
                      </m:dPr>
                      <m:e>
                        <m:sSub>
                          <m:e>
                            <m:r>
                              <m:t>x</m:t>
                            </m:r>
                          </m:e>
                          <m:sub>
                            <m:r>
                              <m:t>n</m:t>
                            </m:r>
                          </m:sub>
                        </m:sSub>
                      </m:e>
                    </m:d>
                    <m:d>
                      <m:dPr>
                        <m:begChr m:val="("/>
                        <m:endChr m:val=")"/>
                        <m:sepChr m:val=""/>
                        <m:grow/>
                      </m:dPr>
                      <m:e>
                        <m:sSub>
                          <m:e>
                            <m:r>
                              <m:t>x</m:t>
                            </m:r>
                          </m:e>
                          <m:sub>
                            <m:r>
                              <m:t>n</m:t>
                            </m:r>
                          </m:sub>
                        </m:sSub>
                        <m:r>
                          <m:rPr>
                            <m:sty m:val="p"/>
                          </m:rPr>
                          <m:t>−</m:t>
                        </m:r>
                        <m:sSub>
                          <m:e>
                            <m:r>
                              <m:t>x</m:t>
                            </m:r>
                          </m:e>
                          <m:sub>
                            <m:r>
                              <m:t>n</m:t>
                            </m:r>
                            <m:r>
                              <m:rPr>
                                <m:sty m:val="p"/>
                              </m:rPr>
                              <m:t>−</m:t>
                            </m:r>
                            <m:r>
                              <m:t>1</m:t>
                            </m:r>
                          </m:sub>
                        </m:sSub>
                      </m:e>
                    </m:d>
                  </m:num>
                  <m:den>
                    <m:r>
                      <m:t>f</m:t>
                    </m:r>
                    <m:d>
                      <m:dPr>
                        <m:begChr m:val="("/>
                        <m:endChr m:val=")"/>
                        <m:sepChr m:val=""/>
                        <m:grow/>
                      </m:dPr>
                      <m:e>
                        <m:sSub>
                          <m:e>
                            <m:r>
                              <m:t>x</m:t>
                            </m:r>
                          </m:e>
                          <m:sub>
                            <m:r>
                              <m:t>n</m:t>
                            </m:r>
                          </m:sub>
                        </m:sSub>
                      </m:e>
                    </m:d>
                    <m:r>
                      <m:rPr>
                        <m:sty m:val="p"/>
                      </m:rPr>
                      <m:t>−</m:t>
                    </m:r>
                    <m:r>
                      <m:t>f</m:t>
                    </m:r>
                    <m:d>
                      <m:dPr>
                        <m:begChr m:val="("/>
                        <m:endChr m:val=")"/>
                        <m:sepChr m:val=""/>
                        <m:grow/>
                      </m:dPr>
                      <m:e>
                        <m:sSub>
                          <m:e>
                            <m:r>
                              <m:t>x</m:t>
                            </m:r>
                          </m:e>
                          <m:sub>
                            <m:r>
                              <m:t>n</m:t>
                            </m:r>
                            <m:r>
                              <m:rPr>
                                <m:sty m:val="p"/>
                              </m:rPr>
                              <m:t>−</m:t>
                            </m:r>
                            <m:r>
                              <m:t>1</m:t>
                            </m:r>
                          </m:sub>
                        </m:sSub>
                      </m:e>
                    </m:d>
                  </m:den>
                </m:f>
                <m:r>
                  <m:rPr>
                    <m:sty m:val="p"/>
                  </m:rPr>
                  <m:t>.</m:t>
                </m:r>
              </m:oMath>
            </m:oMathPara>
          </w:p>
        </w:tc>
      </w:tr>
    </w:tbl>
    <w:bookmarkEnd w:id="118"/>
    <w:bookmarkEnd w:id="119"/>
    <w:bookmarkStart w:id="122" w:name="numerical-solutions-of-pdes"/>
    <w:p>
      <w:pPr>
        <w:pStyle w:val="Heading1"/>
      </w:pPr>
      <w:r>
        <w:t xml:space="preserve">11. Numerical solutions of PDEs</w:t>
      </w:r>
    </w:p>
    <w:p>
      <w:pPr>
        <w:pStyle w:val="FirstParagraph"/>
      </w:pPr>
      <w:r>
        <w:t xml:space="preserve">Like the subject of numerical solutions of ODEs, you will only be given a very brief introduction to how PDEs are solved based on the simplest (Euler) scheme.</w:t>
      </w:r>
    </w:p>
    <w:p>
      <w:pPr>
        <w:pStyle w:val="BodyText"/>
      </w:pPr>
      <w:r>
        <w:t xml:space="preserve">Let us consider the solution of the heat equation on a finite interval:</w:t>
      </w:r>
    </w:p>
    <w:p>
      <w:pPr>
        <w:pStyle w:val="BodyText"/>
      </w:pPr>
      <m:oMathPara>
        <m:oMathParaPr>
          <m:jc m:val="center"/>
        </m:oMathParaPr>
        <m:oMath>
          <m:m>
            <m:mPr>
              <m:baseJc m:val="center"/>
              <m:plcHide m:val="on"/>
              <m:mcs>
                <m:mc>
                  <m:mcPr>
                    <m:mcJc m:val="center"/>
                    <m:count m:val="1"/>
                  </m:mcPr>
                </m:mc>
              </m:mcs>
            </m:mPr>
            <m:mr>
              <m:e>
                <m:f>
                  <m:fPr>
                    <m:type m:val="bar"/>
                  </m:fPr>
                  <m:num>
                    <m:r>
                      <m:rPr>
                        <m:sty m:val="p"/>
                      </m:rPr>
                      <m:t>∂</m:t>
                    </m:r>
                    <m:r>
                      <m:t>u</m:t>
                    </m:r>
                  </m:num>
                  <m:den>
                    <m:r>
                      <m:rPr>
                        <m:sty m:val="p"/>
                      </m:rPr>
                      <m:t>∂</m:t>
                    </m:r>
                    <m:r>
                      <m:t>t</m:t>
                    </m:r>
                  </m:den>
                </m:f>
                <m:r>
                  <m:rPr>
                    <m:sty m:val="p"/>
                  </m:rPr>
                  <m:t>=</m:t>
                </m:r>
                <m:f>
                  <m:fPr>
                    <m:type m:val="bar"/>
                  </m:fPr>
                  <m:num>
                    <m:sSup>
                      <m:e>
                        <m:r>
                          <m:rPr>
                            <m:sty m:val="p"/>
                          </m:rPr>
                          <m:t>∂</m:t>
                        </m:r>
                      </m:e>
                      <m:sup>
                        <m:r>
                          <m:t>2</m:t>
                        </m:r>
                      </m:sup>
                    </m:sSup>
                    <m:r>
                      <m:t>u</m:t>
                    </m:r>
                  </m:num>
                  <m:den>
                    <m:r>
                      <m:rPr>
                        <m:sty m:val="p"/>
                      </m:rPr>
                      <m:t>∂</m:t>
                    </m:r>
                    <m:sSup>
                      <m:e>
                        <m:r>
                          <m:t>x</m:t>
                        </m:r>
                      </m:e>
                      <m:sup>
                        <m:r>
                          <m:t>2</m:t>
                        </m:r>
                      </m:sup>
                    </m:sSup>
                  </m:den>
                </m:f>
                <m:r>
                  <m:rPr>
                    <m:sty m:val="p"/>
                  </m:rPr>
                  <m:t>,</m:t>
                </m:r>
              </m:e>
            </m:mr>
            <m:mr>
              <m:e>
                <m:r>
                  <m:t>u</m:t>
                </m:r>
                <m:d>
                  <m:dPr>
                    <m:begChr m:val="("/>
                    <m:endChr m:val=")"/>
                    <m:sepChr m:val=""/>
                    <m:grow/>
                  </m:dPr>
                  <m:e>
                    <m:r>
                      <m:t>0</m:t>
                    </m:r>
                    <m:r>
                      <m:rPr>
                        <m:sty m:val="p"/>
                      </m:rPr>
                      <m:t>,</m:t>
                    </m:r>
                    <m:r>
                      <m:t>t</m:t>
                    </m:r>
                  </m:e>
                </m:d>
                <m:r>
                  <m:rPr>
                    <m:sty m:val="p"/>
                  </m:rPr>
                  <m:t>=</m:t>
                </m:r>
                <m:r>
                  <m:t>1</m:t>
                </m:r>
                <m:r>
                  <m:rPr>
                    <m:sty m:val="p"/>
                  </m:rPr>
                  <m:t>,</m:t>
                </m:r>
                <m:r>
                  <m:t> </m:t>
                </m:r>
                <m:r>
                  <m:t>u</m:t>
                </m:r>
                <m:d>
                  <m:dPr>
                    <m:begChr m:val="("/>
                    <m:endChr m:val=")"/>
                    <m:sepChr m:val=""/>
                    <m:grow/>
                  </m:dPr>
                  <m:e>
                    <m:r>
                      <m:t>1</m:t>
                    </m:r>
                    <m:r>
                      <m:rPr>
                        <m:sty m:val="p"/>
                      </m:rPr>
                      <m:t>,</m:t>
                    </m:r>
                    <m:r>
                      <m:t>t</m:t>
                    </m:r>
                  </m:e>
                </m:d>
                <m:r>
                  <m:rPr>
                    <m:sty m:val="p"/>
                  </m:rPr>
                  <m:t>=</m:t>
                </m:r>
                <m:r>
                  <m:t>2</m:t>
                </m:r>
                <m:r>
                  <m:rPr>
                    <m:sty m:val="p"/>
                  </m:rPr>
                  <m:t>,</m:t>
                </m:r>
                <m:r>
                  <m:t> </m:t>
                </m:r>
                <m:r>
                  <m:t>u</m:t>
                </m:r>
                <m:d>
                  <m:dPr>
                    <m:begChr m:val="("/>
                    <m:endChr m:val=")"/>
                    <m:sepChr m:val=""/>
                    <m:grow/>
                  </m:dPr>
                  <m:e>
                    <m:r>
                      <m:t>x</m:t>
                    </m:r>
                    <m:r>
                      <m:rPr>
                        <m:sty m:val="p"/>
                      </m:rPr>
                      <m:t>,</m:t>
                    </m:r>
                    <m:r>
                      <m:t>0</m:t>
                    </m:r>
                  </m:e>
                </m:d>
                <m:r>
                  <m:rPr>
                    <m:sty m:val="p"/>
                  </m:rPr>
                  <m:t>=</m:t>
                </m:r>
                <m:r>
                  <m:t>2</m:t>
                </m:r>
                <m:r>
                  <m:rPr>
                    <m:sty m:val="p"/>
                  </m:rPr>
                  <m:t>.</m:t>
                </m:r>
              </m:e>
            </m:mr>
          </m:m>
        </m:oMath>
      </m:oMathPara>
    </w:p>
    <w:bookmarkStart w:id="120" w:name="finite-difference-problem"/>
    <w:p>
      <w:pPr>
        <w:pStyle w:val="Heading2"/>
      </w:pPr>
      <w:r>
        <w:t xml:space="preserve">11.1 Finite difference problem</w:t>
      </w:r>
    </w:p>
    <w:p>
      <w:pPr>
        <w:pStyle w:val="FirstParagraph"/>
      </w:pPr>
      <w:r>
        <w:t xml:space="preserve">We consider a discretisation of the spatial domain</w:t>
      </w:r>
      <w:r>
        <w:t xml:space="preserve"> </w:t>
      </w:r>
      <m:oMath>
        <m:r>
          <m:t>x</m:t>
        </m:r>
        <m:r>
          <m:rPr>
            <m:sty m:val="p"/>
          </m:rPr>
          <m:t>∈</m:t>
        </m:r>
        <m:d>
          <m:dPr>
            <m:begChr m:val="["/>
            <m:endChr m:val="]"/>
            <m:sepChr m:val=""/>
            <m:grow/>
          </m:dPr>
          <m:e>
            <m:r>
              <m:t>0</m:t>
            </m:r>
            <m:r>
              <m:rPr>
                <m:sty m:val="p"/>
              </m:rPr>
              <m:t>,</m:t>
            </m:r>
            <m:r>
              <m:t>1</m:t>
            </m:r>
          </m:e>
        </m:d>
      </m:oMath>
      <w:r>
        <w:t xml:space="preserve"> </w:t>
      </w:r>
      <w:r>
        <w:t xml:space="preserve">via the</w:t>
      </w:r>
      <w:r>
        <w:t xml:space="preserve"> </w:t>
      </w:r>
      <m:oMath>
        <m:d>
          <m:dPr>
            <m:begChr m:val="("/>
            <m:endChr m:val=")"/>
            <m:sepChr m:val=""/>
            <m:grow/>
          </m:dPr>
          <m:e>
            <m:r>
              <m:t>N</m:t>
            </m:r>
            <m:r>
              <m:rPr>
                <m:sty m:val="p"/>
              </m:rPr>
              <m:t>+</m:t>
            </m:r>
            <m:r>
              <m:t>1</m:t>
            </m:r>
          </m:e>
        </m:d>
      </m:oMath>
      <w:r>
        <w:t xml:space="preserve"> </w:t>
      </w:r>
      <w:r>
        <w:t xml:space="preserve">points</w:t>
      </w:r>
    </w:p>
    <w:p>
      <w:pPr>
        <w:pStyle w:val="BodyText"/>
      </w:pPr>
      <m:oMathPara>
        <m:oMathParaPr>
          <m:jc m:val="center"/>
        </m:oMathParaPr>
        <m:oMath>
          <m:sSub>
            <m:e>
              <m:r>
                <m:t>x</m:t>
              </m:r>
            </m:e>
            <m:sub>
              <m:r>
                <m:t>0</m:t>
              </m:r>
            </m:sub>
          </m:sSub>
          <m:r>
            <m:rPr>
              <m:sty m:val="p"/>
            </m:rPr>
            <m:t>=</m:t>
          </m:r>
          <m:r>
            <m:t>0</m:t>
          </m:r>
          <m:r>
            <m:rPr>
              <m:sty m:val="p"/>
            </m:rPr>
            <m:t>,</m:t>
          </m:r>
          <m:r>
            <m:t> </m:t>
          </m:r>
          <m:sSub>
            <m:e>
              <m:r>
                <m:t>x</m:t>
              </m:r>
            </m:e>
            <m:sub>
              <m:r>
                <m:t>1</m:t>
              </m:r>
            </m:sub>
          </m:sSub>
          <m:r>
            <m:rPr>
              <m:sty m:val="p"/>
            </m:rPr>
            <m:t>=</m:t>
          </m:r>
          <m:r>
            <m:t>Δ</m:t>
          </m:r>
          <m:r>
            <m:t>x</m:t>
          </m:r>
          <m:r>
            <m:rPr>
              <m:sty m:val="p"/>
            </m:rPr>
            <m:t>,</m:t>
          </m:r>
          <m:r>
            <m:t> </m:t>
          </m:r>
          <m:sSub>
            <m:e>
              <m:r>
                <m:t>x</m:t>
              </m:r>
            </m:e>
            <m:sub>
              <m:r>
                <m:t>2</m:t>
              </m:r>
            </m:sub>
          </m:sSub>
          <m:r>
            <m:rPr>
              <m:sty m:val="p"/>
            </m:rPr>
            <m:t>=</m:t>
          </m:r>
          <m:r>
            <m:t>2</m:t>
          </m:r>
          <m:r>
            <m:t>Δ</m:t>
          </m:r>
          <m:r>
            <m:t>x</m:t>
          </m:r>
          <m:r>
            <m:rPr>
              <m:sty m:val="p"/>
            </m:rPr>
            <m:t>,</m:t>
          </m:r>
          <m:r>
            <m:t> </m:t>
          </m:r>
          <m:r>
            <m:rPr>
              <m:sty m:val="p"/>
            </m:rPr>
            <m:t>…</m:t>
          </m:r>
          <m:r>
            <m:rPr>
              <m:sty m:val="p"/>
            </m:rPr>
            <m:t>,</m:t>
          </m:r>
          <m:r>
            <m:t> </m:t>
          </m:r>
          <m:sSub>
            <m:e>
              <m:r>
                <m:t>x</m:t>
              </m:r>
            </m:e>
            <m:sub>
              <m:r>
                <m:t>N</m:t>
              </m:r>
              <m:r>
                <m:rPr>
                  <m:sty m:val="p"/>
                </m:rPr>
                <m:t>+</m:t>
              </m:r>
              <m:r>
                <m:t>1</m:t>
              </m:r>
            </m:sub>
          </m:sSub>
          <m:r>
            <m:rPr>
              <m:sty m:val="p"/>
            </m:rPr>
            <m:t>=</m:t>
          </m:r>
          <m:r>
            <m:t>1</m:t>
          </m:r>
          <m:r>
            <m:rPr>
              <m:sty m:val="p"/>
            </m:rPr>
            <m:t>.</m:t>
          </m:r>
        </m:oMath>
      </m:oMathPara>
    </w:p>
    <w:p>
      <w:pPr>
        <w:pStyle w:val="FirstParagraph"/>
      </w:pPr>
      <w:r>
        <w:t xml:space="preserve">Typicall</w:t>
      </w:r>
      <w:r>
        <w:t xml:space="preserve"> </w:t>
      </w:r>
      <m:oMath>
        <m:r>
          <m:t>Δ</m:t>
        </m:r>
        <m:r>
          <m:t>x</m:t>
        </m:r>
      </m:oMath>
      <w:r>
        <w:t xml:space="preserve"> </w:t>
      </w:r>
      <w:r>
        <w:t xml:space="preserve">is small. We also have time steps of size</w:t>
      </w:r>
      <w:r>
        <w:t xml:space="preserve"> </w:t>
      </w:r>
      <m:oMath>
        <m:r>
          <m:t>Δ</m:t>
        </m:r>
        <m:r>
          <m:t>t</m:t>
        </m:r>
      </m:oMath>
      <w:r>
        <w:t xml:space="preserve">, and thus going from</w:t>
      </w:r>
      <w:r>
        <w:t xml:space="preserve"> </w:t>
      </w:r>
      <m:oMath>
        <m:sSub>
          <m:e>
            <m:r>
              <m:t>t</m:t>
            </m:r>
          </m:e>
          <m:sub>
            <m:r>
              <m:t>0</m:t>
            </m:r>
          </m:sub>
        </m:sSub>
        <m:r>
          <m:rPr>
            <m:sty m:val="p"/>
          </m:rPr>
          <m:t>=</m:t>
        </m:r>
        <m:r>
          <m:t>0</m:t>
        </m:r>
      </m:oMath>
      <w:r>
        <w:t xml:space="preserve">,</w:t>
      </w:r>
      <w:r>
        <w:t xml:space="preserve"> </w:t>
      </w:r>
      <m:oMath>
        <m:sSub>
          <m:e>
            <m:r>
              <m:t>t</m:t>
            </m:r>
          </m:e>
          <m:sub>
            <m:r>
              <m:t>1</m:t>
            </m:r>
          </m:sub>
        </m:sSub>
        <m:r>
          <m:rPr>
            <m:sty m:val="p"/>
          </m:rPr>
          <m:t>=</m:t>
        </m:r>
        <m:r>
          <m:t>Δ</m:t>
        </m:r>
        <m:r>
          <m:t>t</m:t>
        </m:r>
      </m:oMath>
      <w:r>
        <w:t xml:space="preserve">, and so forth. We represent the solution by the indexing scheme:</w:t>
      </w:r>
    </w:p>
    <w:p>
      <w:pPr>
        <w:pStyle w:val="BodyText"/>
      </w:pPr>
      <m:oMathPara>
        <m:oMathParaPr>
          <m:jc m:val="center"/>
        </m:oMathParaPr>
        <m:oMath>
          <m:r>
            <m:t>u</m:t>
          </m:r>
          <m:d>
            <m:dPr>
              <m:begChr m:val="("/>
              <m:endChr m:val=")"/>
              <m:sepChr m:val=""/>
              <m:grow/>
            </m:dPr>
            <m:e>
              <m:sSub>
                <m:e>
                  <m:r>
                    <m:t>x</m:t>
                  </m:r>
                </m:e>
                <m:sub>
                  <m:r>
                    <m:t>j</m:t>
                  </m:r>
                </m:sub>
              </m:sSub>
              <m:r>
                <m:rPr>
                  <m:sty m:val="p"/>
                </m:rPr>
                <m:t>,</m:t>
              </m:r>
              <m:sSub>
                <m:e>
                  <m:r>
                    <m:t>t</m:t>
                  </m:r>
                </m:e>
                <m:sub>
                  <m:r>
                    <m:t>k</m:t>
                  </m:r>
                </m:sub>
              </m:sSub>
            </m:e>
          </m:d>
          <m:r>
            <m:rPr>
              <m:sty m:val="p"/>
            </m:rPr>
            <m:t>=</m:t>
          </m:r>
          <m:sSubSup>
            <m:e>
              <m:r>
                <m:t>u</m:t>
              </m:r>
            </m:e>
            <m:sub>
              <m:r>
                <m:t>j</m:t>
              </m:r>
            </m:sub>
            <m:sup>
              <m:r>
                <m:t>j</m:t>
              </m:r>
            </m:sup>
          </m:sSubSup>
          <m:r>
            <m:rPr>
              <m:sty m:val="p"/>
            </m:rPr>
            <m:t>.</m:t>
          </m:r>
        </m:oMath>
      </m:oMathPara>
    </w:p>
    <w:p>
      <w:pPr>
        <w:pStyle w:val="FirstParagraph"/>
      </w:pPr>
      <w:r>
        <w:t xml:space="preserve">Like for Euler’s method, we consider the approximation of the time derivative as follows:</w:t>
      </w:r>
    </w:p>
    <w:p>
      <w:pPr>
        <w:pStyle w:val="BodyText"/>
      </w:pPr>
      <m:oMathPara>
        <m:oMathParaPr>
          <m:jc m:val="center"/>
        </m:oMathParaPr>
        <m:oMath>
          <m:sSubSup>
            <m:e>
              <m:d>
                <m:dPr>
                  <m:begChr m:val="("/>
                  <m:endChr m:val=")"/>
                  <m:sepChr m:val=""/>
                  <m:grow/>
                </m:dPr>
                <m:e>
                  <m:f>
                    <m:fPr>
                      <m:type m:val="bar"/>
                    </m:fPr>
                    <m:num>
                      <m:r>
                        <m:rPr>
                          <m:sty m:val="p"/>
                        </m:rPr>
                        <m:t>∂</m:t>
                      </m:r>
                      <m:r>
                        <m:t>u</m:t>
                      </m:r>
                    </m:num>
                    <m:den>
                      <m:r>
                        <m:rPr>
                          <m:sty m:val="p"/>
                        </m:rPr>
                        <m:t>∂</m:t>
                      </m:r>
                      <m:r>
                        <m:t>t</m:t>
                      </m:r>
                    </m:den>
                  </m:f>
                </m:e>
              </m:d>
            </m:e>
            <m:sub>
              <m:r>
                <m:t>j</m:t>
              </m:r>
            </m:sub>
            <m:sup>
              <m:r>
                <m:t>k</m:t>
              </m:r>
            </m:sup>
          </m:sSubSup>
          <m:r>
            <m:rPr>
              <m:sty m:val="p"/>
            </m:rPr>
            <m:t>≈</m:t>
          </m:r>
          <m:f>
            <m:fPr>
              <m:type m:val="bar"/>
            </m:fPr>
            <m:num>
              <m:sSubSup>
                <m:e>
                  <m:r>
                    <m:t>u</m:t>
                  </m:r>
                </m:e>
                <m:sub>
                  <m:r>
                    <m:t>j</m:t>
                  </m:r>
                </m:sub>
                <m:sup>
                  <m:r>
                    <m:t>k</m:t>
                  </m:r>
                  <m:r>
                    <m:rPr>
                      <m:sty m:val="p"/>
                    </m:rPr>
                    <m:t>+</m:t>
                  </m:r>
                  <m:r>
                    <m:t>1</m:t>
                  </m:r>
                </m:sup>
              </m:sSubSup>
              <m:r>
                <m:rPr>
                  <m:sty m:val="p"/>
                </m:rPr>
                <m:t>−</m:t>
              </m:r>
              <m:sSubSup>
                <m:e>
                  <m:r>
                    <m:t>u</m:t>
                  </m:r>
                </m:e>
                <m:sub>
                  <m:r>
                    <m:t>j</m:t>
                  </m:r>
                </m:sub>
                <m:sup>
                  <m:r>
                    <m:t>k</m:t>
                  </m:r>
                </m:sup>
              </m:sSubSup>
            </m:num>
            <m:den>
              <m:r>
                <m:t>Δ</m:t>
              </m:r>
              <m:r>
                <m:t>t</m:t>
              </m:r>
            </m:den>
          </m:f>
          <m:r>
            <m:rPr>
              <m:sty m:val="p"/>
            </m:rPr>
            <m:t>,</m:t>
          </m:r>
          <m:r>
            <m:t>  </m:t>
          </m:r>
          <m:r>
            <m:rPr>
              <m:nor/>
              <m:sty m:val="p"/>
            </m:rPr>
            <m:t>for </m:t>
          </m:r>
          <m:r>
            <m:t>0</m:t>
          </m:r>
          <m:r>
            <m:rPr>
              <m:sty m:val="p"/>
            </m:rPr>
            <m:t>≤</m:t>
          </m:r>
          <m:r>
            <m:t>j</m:t>
          </m:r>
          <m:r>
            <m:rPr>
              <m:sty m:val="p"/>
            </m:rPr>
            <m:t>≤</m:t>
          </m:r>
          <m:r>
            <m:t>N</m:t>
          </m:r>
          <m:r>
            <m:rPr>
              <m:sty m:val="p"/>
            </m:rPr>
            <m:t>+</m:t>
          </m:r>
          <m:r>
            <m:t>1</m:t>
          </m:r>
          <m:r>
            <m:rPr>
              <m:nor/>
              <m:sty m:val="p"/>
            </m:rPr>
            <m:t>, </m:t>
          </m:r>
          <m:r>
            <m:t>k</m:t>
          </m:r>
          <m:r>
            <m:rPr>
              <m:sty m:val="p"/>
            </m:rPr>
            <m:t>≥</m:t>
          </m:r>
          <m:r>
            <m:t>0</m:t>
          </m:r>
          <m:r>
            <m:rPr>
              <m:sty m:val="p"/>
            </m:rPr>
            <m:t>.</m:t>
          </m:r>
        </m:oMath>
      </m:oMathPara>
    </w:p>
    <w:p>
      <w:pPr>
        <w:pStyle w:val="FirstParagraph"/>
      </w:pPr>
      <w:r>
        <w:t xml:space="preserve">In order to approximate the second-order derivative, Hwe will use</w:t>
      </w:r>
    </w:p>
    <w:p>
      <w:pPr>
        <w:pStyle w:val="BodyText"/>
      </w:pPr>
      <m:oMathPara>
        <m:oMathParaPr>
          <m:jc m:val="center"/>
        </m:oMathParaPr>
        <m:oMath>
          <m:sSubSup>
            <m:e>
              <m:d>
                <m:dPr>
                  <m:begChr m:val="("/>
                  <m:endChr m:val=")"/>
                  <m:sepChr m:val=""/>
                  <m:grow/>
                </m:dPr>
                <m:e>
                  <m:f>
                    <m:fPr>
                      <m:type m:val="bar"/>
                    </m:fPr>
                    <m:num>
                      <m:sSup>
                        <m:e>
                          <m:r>
                            <m:rPr>
                              <m:sty m:val="p"/>
                            </m:rPr>
                            <m:t>∂</m:t>
                          </m:r>
                        </m:e>
                        <m:sup>
                          <m:r>
                            <m:t>2</m:t>
                          </m:r>
                        </m:sup>
                      </m:sSup>
                      <m:r>
                        <m:t>u</m:t>
                      </m:r>
                    </m:num>
                    <m:den>
                      <m:r>
                        <m:rPr>
                          <m:sty m:val="p"/>
                        </m:rPr>
                        <m:t>∂</m:t>
                      </m:r>
                      <m:sSup>
                        <m:e>
                          <m:r>
                            <m:t>x</m:t>
                          </m:r>
                        </m:e>
                        <m:sup>
                          <m:r>
                            <m:t>2</m:t>
                          </m:r>
                        </m:sup>
                      </m:sSup>
                    </m:den>
                  </m:f>
                </m:e>
              </m:d>
            </m:e>
            <m:sub>
              <m:r>
                <m:t>j</m:t>
              </m:r>
            </m:sub>
            <m:sup>
              <m:r>
                <m:t>k</m:t>
              </m:r>
            </m:sup>
          </m:sSubSup>
          <m:r>
            <m:rPr>
              <m:sty m:val="p"/>
            </m:rPr>
            <m:t>≈</m:t>
          </m:r>
          <m:f>
            <m:fPr>
              <m:type m:val="bar"/>
            </m:fPr>
            <m:num>
              <m:sSubSup>
                <m:e>
                  <m:r>
                    <m:t>u</m:t>
                  </m:r>
                </m:e>
                <m:sub>
                  <m:r>
                    <m:t>j</m:t>
                  </m:r>
                  <m:r>
                    <m:rPr>
                      <m:sty m:val="p"/>
                    </m:rPr>
                    <m:t>+</m:t>
                  </m:r>
                  <m:r>
                    <m:t>1</m:t>
                  </m:r>
                </m:sub>
                <m:sup>
                  <m:r>
                    <m:t>k</m:t>
                  </m:r>
                </m:sup>
              </m:sSubSup>
              <m:r>
                <m:rPr>
                  <m:sty m:val="p"/>
                </m:rPr>
                <m:t>−</m:t>
              </m:r>
              <m:r>
                <m:t>2</m:t>
              </m:r>
              <m:sSubSup>
                <m:e>
                  <m:r>
                    <m:t>u</m:t>
                  </m:r>
                </m:e>
                <m:sub>
                  <m:r>
                    <m:t>j</m:t>
                  </m:r>
                </m:sub>
                <m:sup>
                  <m:r>
                    <m:t>k</m:t>
                  </m:r>
                </m:sup>
              </m:sSubSup>
              <m:r>
                <m:rPr>
                  <m:sty m:val="p"/>
                </m:rPr>
                <m:t>+</m:t>
              </m:r>
              <m:sSubSup>
                <m:e>
                  <m:r>
                    <m:t>u</m:t>
                  </m:r>
                </m:e>
                <m:sub>
                  <m:r>
                    <m:t>j</m:t>
                  </m:r>
                  <m:r>
                    <m:rPr>
                      <m:sty m:val="p"/>
                    </m:rPr>
                    <m:t>−</m:t>
                  </m:r>
                  <m:r>
                    <m:t>1</m:t>
                  </m:r>
                </m:sub>
                <m:sup>
                  <m:r>
                    <m:t>k</m:t>
                  </m:r>
                </m:sup>
              </m:sSubSup>
            </m:num>
            <m:den>
              <m:sSup>
                <m:e>
                  <m:d>
                    <m:dPr>
                      <m:begChr m:val="("/>
                      <m:endChr m:val=")"/>
                      <m:sepChr m:val=""/>
                      <m:grow/>
                    </m:dPr>
                    <m:e>
                      <m:r>
                        <m:t>Δ</m:t>
                      </m:r>
                      <m:r>
                        <m:t>x</m:t>
                      </m:r>
                    </m:e>
                  </m:d>
                </m:e>
                <m:sup>
                  <m:r>
                    <m:t>2</m:t>
                  </m:r>
                </m:sup>
              </m:sSup>
            </m:den>
          </m:f>
          <m:r>
            <m:rPr>
              <m:sty m:val="p"/>
            </m:rPr>
            <m:t>,</m:t>
          </m:r>
          <m:r>
            <m:t>  </m:t>
          </m:r>
          <m:r>
            <m:t>1</m:t>
          </m:r>
          <m:r>
            <m:rPr>
              <m:sty m:val="p"/>
            </m:rPr>
            <m:t>≤</m:t>
          </m:r>
          <m:r>
            <m:t>j</m:t>
          </m:r>
          <m:r>
            <m:rPr>
              <m:sty m:val="p"/>
            </m:rPr>
            <m:t>≤</m:t>
          </m:r>
          <m:r>
            <m:t>N</m:t>
          </m:r>
          <m:r>
            <m:rPr>
              <m:nor/>
              <m:sty m:val="p"/>
            </m:rPr>
            <m:t>, </m:t>
          </m:r>
          <m:r>
            <m:t>k</m:t>
          </m:r>
          <m:r>
            <m:rPr>
              <m:sty m:val="p"/>
            </m:rPr>
            <m:t>≥</m:t>
          </m:r>
          <m:r>
            <m:t>0</m:t>
          </m:r>
          <m:r>
            <m:rPr>
              <m:sty m:val="p"/>
            </m:rPr>
            <m:t>.</m:t>
          </m:r>
        </m:oMath>
      </m:oMathPara>
    </w:p>
    <w:p>
      <w:pPr>
        <w:pStyle w:val="FirstParagraph"/>
      </w:pPr>
      <w:r>
        <w:t xml:space="preserve">Note that the finite difference cannot be applied directly to the first and last points (</w:t>
      </w:r>
      <m:oMath>
        <m:r>
          <m:t>j</m:t>
        </m:r>
        <m:r>
          <m:rPr>
            <m:sty m:val="p"/>
          </m:rPr>
          <m:t>=</m:t>
        </m:r>
        <m:r>
          <m:t>0</m:t>
        </m:r>
      </m:oMath>
      <w:r>
        <w:t xml:space="preserve"> </w:t>
      </w:r>
      <w:r>
        <w:t xml:space="preserve">and</w:t>
      </w:r>
      <w:r>
        <w:t xml:space="preserve"> </w:t>
      </w:r>
      <m:oMath>
        <m:r>
          <m:t>j</m:t>
        </m:r>
        <m:r>
          <m:rPr>
            <m:sty m:val="p"/>
          </m:rPr>
          <m:t>=</m:t>
        </m:r>
        <m:r>
          <m:t>N</m:t>
        </m:r>
        <m:r>
          <m:rPr>
            <m:sty m:val="p"/>
          </m:rPr>
          <m:t>+</m:t>
        </m:r>
        <m:r>
          <m:t>1</m:t>
        </m:r>
      </m:oMath>
      <w:r>
        <w:t xml:space="preserve">). Substituting the above finite differences into the heat equation, we see that we now have the prescription:</w:t>
      </w:r>
    </w:p>
    <w:p>
      <w:pPr>
        <w:pStyle w:val="BodyText"/>
      </w:pPr>
      <m:oMathPara>
        <m:oMathParaPr>
          <m:jc m:val="center"/>
        </m:oMathParaPr>
        <m:oMath>
          <m:sSubSup>
            <m:e>
              <m:r>
                <m:t>u</m:t>
              </m:r>
            </m:e>
            <m:sub>
              <m:r>
                <m:t>j</m:t>
              </m:r>
            </m:sub>
            <m:sup>
              <m:r>
                <m:t>k</m:t>
              </m:r>
              <m:r>
                <m:rPr>
                  <m:sty m:val="p"/>
                </m:rPr>
                <m:t>+</m:t>
              </m:r>
              <m:r>
                <m:t>1</m:t>
              </m:r>
            </m:sup>
          </m:sSubSup>
          <m:r>
            <m:rPr>
              <m:sty m:val="p"/>
            </m:rPr>
            <m:t>=</m:t>
          </m:r>
          <m:sSubSup>
            <m:e>
              <m:r>
                <m:t>u</m:t>
              </m:r>
            </m:e>
            <m:sub>
              <m:r>
                <m:t>j</m:t>
              </m:r>
            </m:sub>
            <m:sup>
              <m:r>
                <m:t>k</m:t>
              </m:r>
            </m:sup>
          </m:sSubSup>
          <m:r>
            <m:rPr>
              <m:sty m:val="p"/>
            </m:rPr>
            <m:t>+</m:t>
          </m:r>
          <m:f>
            <m:fPr>
              <m:type m:val="bar"/>
            </m:fPr>
            <m:num>
              <m:r>
                <m:t>Δ</m:t>
              </m:r>
              <m:r>
                <m:t>t</m:t>
              </m:r>
            </m:num>
            <m:den>
              <m:sSup>
                <m:e>
                  <m:d>
                    <m:dPr>
                      <m:begChr m:val="("/>
                      <m:endChr m:val=")"/>
                      <m:sepChr m:val=""/>
                      <m:grow/>
                    </m:dPr>
                    <m:e>
                      <m:r>
                        <m:t>Δ</m:t>
                      </m:r>
                      <m:r>
                        <m:t>x</m:t>
                      </m:r>
                    </m:e>
                  </m:d>
                </m:e>
                <m:sup>
                  <m:r>
                    <m:t>2</m:t>
                  </m:r>
                </m:sup>
              </m:sSup>
            </m:den>
          </m:f>
          <m:d>
            <m:dPr>
              <m:begChr m:val="["/>
              <m:endChr m:val="]"/>
              <m:sepChr m:val=""/>
              <m:grow/>
            </m:dPr>
            <m:e>
              <m:sSubSup>
                <m:e>
                  <m:r>
                    <m:t>u</m:t>
                  </m:r>
                </m:e>
                <m:sub>
                  <m:r>
                    <m:t>j</m:t>
                  </m:r>
                  <m:r>
                    <m:rPr>
                      <m:sty m:val="p"/>
                    </m:rPr>
                    <m:t>+</m:t>
                  </m:r>
                  <m:r>
                    <m:t>1</m:t>
                  </m:r>
                </m:sub>
                <m:sup>
                  <m:r>
                    <m:t>k</m:t>
                  </m:r>
                </m:sup>
              </m:sSubSup>
              <m:r>
                <m:rPr>
                  <m:sty m:val="p"/>
                </m:rPr>
                <m:t>−</m:t>
              </m:r>
              <m:r>
                <m:t>2</m:t>
              </m:r>
              <m:sSubSup>
                <m:e>
                  <m:r>
                    <m:t>u</m:t>
                  </m:r>
                </m:e>
                <m:sub>
                  <m:r>
                    <m:t>j</m:t>
                  </m:r>
                </m:sub>
                <m:sup>
                  <m:r>
                    <m:t>k</m:t>
                  </m:r>
                </m:sup>
              </m:sSubSup>
              <m:r>
                <m:rPr>
                  <m:sty m:val="p"/>
                </m:rPr>
                <m:t>+</m:t>
              </m:r>
              <m:sSubSup>
                <m:e>
                  <m:r>
                    <m:t>u</m:t>
                  </m:r>
                </m:e>
                <m:sub>
                  <m:r>
                    <m:t>j</m:t>
                  </m:r>
                  <m:r>
                    <m:rPr>
                      <m:sty m:val="p"/>
                    </m:rPr>
                    <m:t>−</m:t>
                  </m:r>
                  <m:r>
                    <m:t>1</m:t>
                  </m:r>
                </m:sub>
                <m:sup>
                  <m:r>
                    <m:t>k</m:t>
                  </m:r>
                </m:sup>
              </m:sSubSup>
            </m:e>
          </m:d>
          <m:r>
            <m:rPr>
              <m:sty m:val="p"/>
            </m:rPr>
            <m:t>,</m:t>
          </m:r>
        </m:oMath>
      </m:oMathPara>
    </w:p>
    <w:p>
      <w:pPr>
        <w:pStyle w:val="FirstParagraph"/>
      </w:pPr>
      <w:r>
        <w:t xml:space="preserve">which applies for</w:t>
      </w:r>
      <w:r>
        <w:t xml:space="preserve"> </w:t>
      </w:r>
      <m:oMath>
        <m:r>
          <m:t>j</m:t>
        </m:r>
        <m:r>
          <m:rPr>
            <m:sty m:val="p"/>
          </m:rPr>
          <m:t>=</m:t>
        </m:r>
        <m:r>
          <m:t>1</m:t>
        </m:r>
        <m:r>
          <m:rPr>
            <m:sty m:val="p"/>
          </m:rPr>
          <m:t>,</m:t>
        </m:r>
        <m:r>
          <m:t>2</m:t>
        </m:r>
        <m:r>
          <m:rPr>
            <m:sty m:val="p"/>
          </m:rPr>
          <m:t>,</m:t>
        </m:r>
        <m:r>
          <m:rPr>
            <m:sty m:val="p"/>
          </m:rPr>
          <m:t>…</m:t>
        </m:r>
        <m:r>
          <m:rPr>
            <m:sty m:val="p"/>
          </m:rPr>
          <m:t>,</m:t>
        </m:r>
        <m:r>
          <m:t>N</m:t>
        </m:r>
      </m:oMath>
      <w:r>
        <w:t xml:space="preserve">.</w:t>
      </w:r>
    </w:p>
    <w:bookmarkEnd w:id="120"/>
    <w:bookmarkStart w:id="121" w:name="boundary-and-initial-conditions"/>
    <w:p>
      <w:pPr>
        <w:pStyle w:val="Heading2"/>
      </w:pPr>
      <w:r>
        <w:t xml:space="preserve">11.2 Boundary and initial conditions</w:t>
      </w:r>
    </w:p>
    <w:p>
      <w:pPr>
        <w:pStyle w:val="FirstParagraph"/>
      </w:pPr>
      <w:r>
        <w:t xml:space="preserve">The initial conditions are implemented by setting</w:t>
      </w:r>
    </w:p>
    <w:p>
      <w:pPr>
        <w:pStyle w:val="BodyText"/>
      </w:pPr>
      <m:oMathPara>
        <m:oMathParaPr>
          <m:jc m:val="center"/>
        </m:oMathParaPr>
        <m:oMath>
          <m:sSubSup>
            <m:e>
              <m:r>
                <m:t>u</m:t>
              </m:r>
            </m:e>
            <m:sub>
              <m:r>
                <m:t>j</m:t>
              </m:r>
            </m:sub>
            <m:sup>
              <m:r>
                <m:t>0</m:t>
              </m:r>
            </m:sup>
          </m:sSubSup>
          <m:r>
            <m:rPr>
              <m:sty m:val="p"/>
            </m:rPr>
            <m:t>=</m:t>
          </m:r>
          <m:r>
            <m:t>2</m:t>
          </m:r>
          <m:r>
            <m:rPr>
              <m:sty m:val="p"/>
            </m:rPr>
            <m:t>,</m:t>
          </m:r>
          <m:r>
            <m:t>  </m:t>
          </m:r>
          <m:r>
            <m:rPr>
              <m:nor/>
              <m:sty m:val="p"/>
            </m:rPr>
            <m:t>for </m:t>
          </m:r>
          <m:r>
            <m:t>j</m:t>
          </m:r>
          <m:r>
            <m:rPr>
              <m:sty m:val="p"/>
            </m:rPr>
            <m:t>=</m:t>
          </m:r>
          <m:r>
            <m:t>0</m:t>
          </m:r>
          <m:r>
            <m:rPr>
              <m:sty m:val="p"/>
            </m:rPr>
            <m:t>,</m:t>
          </m:r>
          <m:r>
            <m:t>1</m:t>
          </m:r>
          <m:r>
            <m:rPr>
              <m:sty m:val="p"/>
            </m:rPr>
            <m:t>,</m:t>
          </m:r>
          <m:r>
            <m:t>2</m:t>
          </m:r>
          <m:r>
            <m:rPr>
              <m:sty m:val="p"/>
            </m:rPr>
            <m:t>,</m:t>
          </m:r>
          <m:r>
            <m:rPr>
              <m:sty m:val="p"/>
            </m:rPr>
            <m:t>…</m:t>
          </m:r>
          <m:r>
            <m:rPr>
              <m:sty m:val="p"/>
            </m:rPr>
            <m:t>,</m:t>
          </m:r>
          <m:r>
            <m:t>N</m:t>
          </m:r>
          <m:r>
            <m:rPr>
              <m:sty m:val="p"/>
            </m:rPr>
            <m:t>+</m:t>
          </m:r>
          <m:r>
            <m:t>1</m:t>
          </m:r>
          <m:r>
            <m:rPr>
              <m:sty m:val="p"/>
            </m:rPr>
            <m:t>.</m:t>
          </m:r>
        </m:oMath>
      </m:oMathPara>
    </w:p>
    <w:p>
      <w:pPr>
        <w:pStyle w:val="FirstParagraph"/>
      </w:pPr>
      <w:r>
        <w:t xml:space="preserve">The boundary conditions require</w:t>
      </w:r>
    </w:p>
    <w:p>
      <w:pPr>
        <w:pStyle w:val="BodyText"/>
      </w:pPr>
      <m:oMathPara>
        <m:oMathParaPr>
          <m:jc m:val="center"/>
        </m:oMathParaPr>
        <m:oMath>
          <m:sSubSup>
            <m:e>
              <m:r>
                <m:t>u</m:t>
              </m:r>
            </m:e>
            <m:sub>
              <m:r>
                <m:t>0</m:t>
              </m:r>
            </m:sub>
            <m:sup>
              <m:r>
                <m:t>k</m:t>
              </m:r>
            </m:sup>
          </m:sSubSup>
          <m:r>
            <m:rPr>
              <m:sty m:val="p"/>
            </m:rPr>
            <m:t>=</m:t>
          </m:r>
          <m:r>
            <m:t>1</m:t>
          </m:r>
          <m:r>
            <m:t> </m:t>
          </m:r>
          <m:r>
            <m:rPr>
              <m:nor/>
              <m:sty m:val="p"/>
            </m:rPr>
            <m:t>and</m:t>
          </m:r>
          <m:r>
            <m:t> </m:t>
          </m:r>
          <m:sSubSup>
            <m:e>
              <m:r>
                <m:t>u</m:t>
              </m:r>
            </m:e>
            <m:sub>
              <m:r>
                <m:t>N</m:t>
              </m:r>
              <m:r>
                <m:rPr>
                  <m:sty m:val="p"/>
                </m:rPr>
                <m:t>+</m:t>
              </m:r>
              <m:r>
                <m:t>1</m:t>
              </m:r>
            </m:sub>
            <m:sup>
              <m:r>
                <m:t>k</m:t>
              </m:r>
            </m:sup>
          </m:sSubSup>
          <m:r>
            <m:rPr>
              <m:sty m:val="p"/>
            </m:rPr>
            <m:t>=</m:t>
          </m:r>
          <m:r>
            <m:t>2</m:t>
          </m:r>
          <m:r>
            <m:rPr>
              <m:sty m:val="p"/>
            </m:rPr>
            <m:t>,</m:t>
          </m:r>
          <m:r>
            <m:t> </m:t>
          </m:r>
          <m:r>
            <m:rPr>
              <m:nor/>
              <m:sty m:val="p"/>
            </m:rPr>
            <m:t>for all </m:t>
          </m:r>
          <m:r>
            <m:t>k</m:t>
          </m:r>
          <m:r>
            <m:rPr>
              <m:sty m:val="p"/>
            </m:rPr>
            <m:t>≥</m:t>
          </m:r>
          <m:r>
            <m:t>0</m:t>
          </m:r>
          <m:r>
            <m:rPr>
              <m:sty m:val="p"/>
            </m:rPr>
            <m:t>.</m:t>
          </m:r>
        </m:oMath>
      </m:oMathPara>
    </w:p>
    <w:p>
      <w:pPr>
        <w:pStyle w:val="FirstParagraph"/>
      </w:pPr>
      <w:r>
        <w:t xml:space="preserve">During the lectures, we will examine script `</w:t>
      </w:r>
    </w:p>
    <w:bookmarkEnd w:id="121"/>
    <w:bookmarkEnd w:id="122"/>
    <w:bookmarkStart w:id="130" w:name="sec-pclass3"/>
    <w:p>
      <w:pPr>
        <w:pStyle w:val="Heading1"/>
      </w:pPr>
      <w:r>
        <w:t xml:space="preserve">12. Problem class 3</w:t>
      </w:r>
    </w:p>
    <w:p>
      <w:pPr>
        <w:pStyle w:val="FirstParagraph"/>
      </w:pPr>
      <w:r>
        <w:t xml:space="preserve">This problem class, we will study an example of a PDE model for heat transport, and then use it to inform ourselves on a typical physical problem.</w:t>
      </w:r>
    </w:p>
    <w:p>
      <w:pPr>
        <w:pStyle w:val="BodyText"/>
      </w:pPr>
      <w:r>
        <w:t xml:space="preserve">We are interested in finding the optimal depth for a storage cellar that might be used to house wine. Based on our previous discussions, if we assume that the temperature beneath the ground is given by</w:t>
      </w:r>
      <w:r>
        <w:t xml:space="preserve"> </w:t>
      </w:r>
      <m:oMath>
        <m:r>
          <m:t>T</m:t>
        </m:r>
        <m:d>
          <m:dPr>
            <m:begChr m:val="("/>
            <m:endChr m:val=")"/>
            <m:sepChr m:val=""/>
            <m:grow/>
          </m:dPr>
          <m:e>
            <m:r>
              <m:t>x</m:t>
            </m:r>
            <m:r>
              <m:rPr>
                <m:sty m:val="p"/>
              </m:rPr>
              <m:t>,</m:t>
            </m:r>
            <m:r>
              <m:t>t</m:t>
            </m:r>
          </m:e>
        </m:d>
      </m:oMath>
      <w:r>
        <w:t xml:space="preserve">, with</w:t>
      </w:r>
      <w:r>
        <w:t xml:space="preserve"> </w:t>
      </w:r>
      <m:oMath>
        <m:r>
          <m:t>x</m:t>
        </m:r>
        <m:r>
          <m:rPr>
            <m:sty m:val="p"/>
          </m:rPr>
          <m:t>≥</m:t>
        </m:r>
        <m:r>
          <m:t>0</m:t>
        </m:r>
      </m:oMath>
      <w:r>
        <w:t xml:space="preserve"> </w:t>
      </w:r>
      <w:r>
        <w:t xml:space="preserve">below the surface, then the temperature is governed by</w:t>
      </w:r>
    </w:p>
    <w:p>
      <w:pPr>
        <w:pStyle w:val="BodyText"/>
      </w:pPr>
      <m:oMathPara>
        <m:oMathParaPr>
          <m:jc m:val="center"/>
        </m:oMathParaPr>
        <m:oMath>
          <m:f>
            <m:fPr>
              <m:type m:val="bar"/>
            </m:fPr>
            <m:num>
              <m:r>
                <m:rPr>
                  <m:sty m:val="p"/>
                </m:rPr>
                <m:t>∂</m:t>
              </m:r>
              <m:r>
                <m:t>T</m:t>
              </m:r>
            </m:num>
            <m:den>
              <m:r>
                <m:rPr>
                  <m:sty m:val="p"/>
                </m:rPr>
                <m:t>∂</m:t>
              </m:r>
              <m:r>
                <m:t>t</m:t>
              </m:r>
            </m:den>
          </m:f>
          <m:r>
            <m:rPr>
              <m:sty m:val="p"/>
            </m:rPr>
            <m:t>=</m:t>
          </m:r>
          <m:r>
            <m:t>κ</m:t>
          </m:r>
          <m:f>
            <m:fPr>
              <m:type m:val="bar"/>
            </m:fPr>
            <m:num>
              <m:sSup>
                <m:e>
                  <m:r>
                    <m:rPr>
                      <m:sty m:val="p"/>
                    </m:rPr>
                    <m:t>∂</m:t>
                  </m:r>
                </m:e>
                <m:sup>
                  <m:r>
                    <m:t>2</m:t>
                  </m:r>
                </m:sup>
              </m:sSup>
              <m:r>
                <m:t>T</m:t>
              </m:r>
            </m:num>
            <m:den>
              <m:r>
                <m:rPr>
                  <m:sty m:val="p"/>
                </m:rPr>
                <m:t>∂</m:t>
              </m:r>
              <m:sSup>
                <m:e>
                  <m:r>
                    <m:t>x</m:t>
                  </m:r>
                </m:e>
                <m:sup>
                  <m:r>
                    <m:t>2</m:t>
                  </m:r>
                </m:sup>
              </m:sSup>
            </m:den>
          </m:f>
          <m:r>
            <m:rPr>
              <m:sty m:val="p"/>
            </m:rPr>
            <m:t>,</m:t>
          </m:r>
        </m:oMath>
      </m:oMathPara>
    </w:p>
    <w:p>
      <w:pPr>
        <w:pStyle w:val="FirstParagraph"/>
      </w:pPr>
      <w:r>
        <w:t xml:space="preserve">for</w:t>
      </w:r>
      <w:r>
        <w:t xml:space="preserve"> </w:t>
      </w:r>
      <m:oMath>
        <m:r>
          <m:t>x</m:t>
        </m:r>
        <m:r>
          <m:rPr>
            <m:sty m:val="p"/>
          </m:rPr>
          <m:t>≥</m:t>
        </m:r>
        <m:r>
          <m:t>0</m:t>
        </m:r>
      </m:oMath>
      <w:r>
        <w:t xml:space="preserve">. This is a highly averaged model, where we assume there is no transport of heat into the horizontal plane.</w:t>
      </w:r>
    </w:p>
    <w:p>
      <w:pPr>
        <w:pStyle w:val="BodyText"/>
      </w:pPr>
      <w:r>
        <w:t xml:space="preserve">We shall also assume that the surface temperature is modelled by an oscillatory function. On the assumption that the temperature has been normalised so that</w:t>
      </w:r>
      <w:r>
        <w:t xml:space="preserve"> </w:t>
      </w:r>
      <m:oMath>
        <m:r>
          <m:t>T</m:t>
        </m:r>
        <m:r>
          <m:rPr>
            <m:sty m:val="p"/>
          </m:rPr>
          <m:t>=</m:t>
        </m:r>
        <m:r>
          <m:t>0</m:t>
        </m:r>
      </m:oMath>
      <w:r>
        <w:t xml:space="preserve"> </w:t>
      </w:r>
      <w:r>
        <w:t xml:space="preserve">corresponds to the mean temperature of the surface, then we have</w:t>
      </w:r>
    </w:p>
    <w:p>
      <w:pPr>
        <w:pStyle w:val="BodyText"/>
      </w:pPr>
      <m:oMathPara>
        <m:oMathParaPr>
          <m:jc m:val="center"/>
        </m:oMathParaPr>
        <m:oMath>
          <m:r>
            <m:t>T</m:t>
          </m:r>
          <m:d>
            <m:dPr>
              <m:begChr m:val="("/>
              <m:endChr m:val=")"/>
              <m:sepChr m:val=""/>
              <m:grow/>
            </m:dPr>
            <m:e>
              <m:r>
                <m:t>x</m:t>
              </m:r>
              <m:r>
                <m:rPr>
                  <m:sty m:val="p"/>
                </m:rPr>
                <m:t>=</m:t>
              </m:r>
              <m:r>
                <m:t>0</m:t>
              </m:r>
              <m:r>
                <m:rPr>
                  <m:sty m:val="p"/>
                </m:rPr>
                <m:t>,</m:t>
              </m:r>
              <m:r>
                <m:t>t</m:t>
              </m:r>
            </m:e>
          </m:d>
          <m:r>
            <m:rPr>
              <m:sty m:val="p"/>
            </m:rPr>
            <m:t>=</m:t>
          </m:r>
          <m:r>
            <m:t>A</m:t>
          </m:r>
          <m:r>
            <m:rPr>
              <m:sty m:val="p"/>
            </m:rPr>
            <m:t>cos</m:t>
          </m:r>
          <m:d>
            <m:dPr>
              <m:begChr m:val="("/>
              <m:endChr m:val=")"/>
              <m:sepChr m:val=""/>
              <m:grow/>
            </m:dPr>
            <m:e>
              <m:r>
                <m:t>ω</m:t>
              </m:r>
              <m:r>
                <m:t>t</m:t>
              </m:r>
            </m:e>
          </m:d>
          <m:r>
            <m:rPr>
              <m:sty m:val="p"/>
            </m:rPr>
            <m:t>.</m:t>
          </m:r>
        </m:oMath>
      </m:oMathPara>
    </w:p>
    <w:p>
      <w:pPr>
        <w:pStyle w:val="FirstParagraph"/>
      </w:pPr>
      <w:r>
        <w:t xml:space="preserve">The wavelength is then</w:t>
      </w:r>
      <w:r>
        <w:t xml:space="preserve"> </w:t>
      </w:r>
      <m:oMath>
        <m:r>
          <m:t>2</m:t>
        </m:r>
        <m:r>
          <m:t>π</m:t>
        </m:r>
        <m:r>
          <m:rPr>
            <m:sty m:val="p"/>
          </m:rPr>
          <m:t>/</m:t>
        </m:r>
        <m:r>
          <m:t>ω</m:t>
        </m:r>
      </m:oMath>
      <w:r>
        <w:t xml:space="preserve"> </w:t>
      </w:r>
      <w:r>
        <w:t xml:space="preserve">which we can set to one year. So</w:t>
      </w:r>
      <w:r>
        <w:t xml:space="preserve"> </w:t>
      </w:r>
      <m:oMath>
        <m:r>
          <m:t>ω</m:t>
        </m:r>
        <m:r>
          <m:rPr>
            <m:sty m:val="p"/>
          </m:rPr>
          <m:t>=</m:t>
        </m:r>
        <m:r>
          <m:t>1</m:t>
        </m:r>
        <m:r>
          <m:rPr>
            <m:sty m:val="p"/>
          </m:rPr>
          <m:t>/</m:t>
        </m:r>
        <m:d>
          <m:dPr>
            <m:begChr m:val="("/>
            <m:endChr m:val=")"/>
            <m:sepChr m:val=""/>
            <m:grow/>
          </m:dPr>
          <m:e>
            <m:r>
              <m:t>2</m:t>
            </m:r>
            <m:r>
              <m:t>π</m:t>
            </m:r>
          </m:e>
        </m:d>
        <m:sSup>
          <m:e>
            <m:r>
              <m:rPr>
                <m:nor/>
                <m:sty m:val="p"/>
              </m:rPr>
              <m:t> yr</m:t>
            </m:r>
          </m:e>
          <m:sup>
            <m:r>
              <m:rPr>
                <m:sty m:val="p"/>
              </m:rPr>
              <m:t>−</m:t>
            </m:r>
            <m:r>
              <m:t>1</m:t>
            </m:r>
          </m:sup>
        </m:sSup>
      </m:oMath>
      <w:r>
        <w:t xml:space="preserve">.</w:t>
      </w:r>
    </w:p>
    <w:p>
      <w:pPr>
        <w:pStyle w:val="BodyText"/>
      </w:pPr>
      <w:r>
        <w:t xml:space="preserve">In addition, we expect that the temperature should not be singular far beneath (in particular we expect it to get colder as we go further underground), at least on a scale where we are not approaching the centre of the Earth! Thus it is sensible that</w:t>
      </w:r>
    </w:p>
    <w:p>
      <w:pPr>
        <w:pStyle w:val="BodyText"/>
      </w:pPr>
      <m:oMathPara>
        <m:oMathParaPr>
          <m:jc m:val="center"/>
        </m:oMathParaPr>
        <m:oMath>
          <m:d>
            <m:dPr>
              <m:begChr m:val="|"/>
              <m:endChr m:val="|"/>
              <m:sepChr m:val=""/>
              <m:grow/>
            </m:dPr>
            <m:e>
              <m:r>
                <m:t>T</m:t>
              </m:r>
              <m:d>
                <m:dPr>
                  <m:begChr m:val="("/>
                  <m:endChr m:val=")"/>
                  <m:sepChr m:val=""/>
                  <m:grow/>
                </m:dPr>
                <m:e>
                  <m:r>
                    <m:t>x</m:t>
                  </m:r>
                  <m:r>
                    <m:rPr>
                      <m:sty m:val="p"/>
                    </m:rPr>
                    <m:t>,</m:t>
                  </m:r>
                  <m:r>
                    <m:t>t</m:t>
                  </m:r>
                </m:e>
              </m:d>
            </m:e>
          </m:d>
          <m:r>
            <m:rPr>
              <m:nor/>
              <m:sty m:val="p"/>
            </m:rPr>
            <m:t> is bounded as </m:t>
          </m:r>
          <m:r>
            <m:t>x</m:t>
          </m:r>
          <m:r>
            <m:rPr>
              <m:sty m:val="p"/>
            </m:rPr>
            <m:t>→</m:t>
          </m:r>
          <m:r>
            <m:rPr>
              <m:sty m:val="p"/>
            </m:rPr>
            <m:t>∞</m:t>
          </m:r>
          <m:r>
            <m:rPr>
              <m:sty m:val="p"/>
            </m:rPr>
            <m:t>.</m:t>
          </m:r>
        </m:oMath>
      </m:oMathPara>
    </w:p>
    <w:p>
      <w:pPr>
        <w:pStyle w:val="FirstParagraph"/>
      </w:pPr>
      <w:r>
        <w:t xml:space="preserve">You will not require an initial condition of the discussions below.</w:t>
      </w:r>
    </w:p>
    <w:bookmarkStart w:id="126" w:name="numerical-solutions"/>
    <w:p>
      <w:pPr>
        <w:pStyle w:val="Heading2"/>
      </w:pPr>
      <w:r>
        <w:t xml:space="preserve">12.1 Numerical solutions</w:t>
      </w:r>
    </w:p>
    <w:p>
      <w:pPr>
        <w:pStyle w:val="FirstParagraph"/>
      </w:pPr>
      <w:r>
        <w:t xml:space="preserve">An example code that uses first-order explicit Euler timestepping is given in</w:t>
      </w:r>
      <w:r>
        <w:t xml:space="preserve"> </w:t>
      </w:r>
      <w:r>
        <w:rPr>
          <w:rStyle w:val="VerbatimChar"/>
        </w:rPr>
        <w:t xml:space="preserve">lecture15-winecellar</w:t>
      </w:r>
      <w:r>
        <w:t xml:space="preserve"> </w:t>
      </w:r>
      <w:r>
        <w:t xml:space="preserve">on the lectures coding folder. A typical numerical output is given here:</w:t>
      </w:r>
    </w:p>
    <w:p>
      <w:pPr>
        <w:pStyle w:val="CaptionedFigure"/>
      </w:pPr>
      <w:r>
        <w:drawing>
          <wp:inline>
            <wp:extent cx="5334000" cy="4100285"/>
            <wp:effectExtent b="0" l="0" r="0" t="0"/>
            <wp:docPr descr="Numerical solution of the wine cellar problem" title="" id="124" name="Picture"/>
            <a:graphic>
              <a:graphicData uri="http://schemas.openxmlformats.org/drawingml/2006/picture">
                <pic:pic>
                  <pic:nvPicPr>
                    <pic:cNvPr descr="part-xx-exercises/figures/winecellar.png" id="125" name="Picture"/>
                    <pic:cNvPicPr>
                      <a:picLocks noChangeArrowheads="1" noChangeAspect="1"/>
                    </pic:cNvPicPr>
                  </pic:nvPicPr>
                  <pic:blipFill>
                    <a:blip r:embed="rId123"/>
                    <a:stretch>
                      <a:fillRect/>
                    </a:stretch>
                  </pic:blipFill>
                  <pic:spPr bwMode="auto">
                    <a:xfrm>
                      <a:off x="0" y="0"/>
                      <a:ext cx="5334000" cy="4100285"/>
                    </a:xfrm>
                    <a:prstGeom prst="rect">
                      <a:avLst/>
                    </a:prstGeom>
                    <a:noFill/>
                    <a:ln w="9525">
                      <a:noFill/>
                      <a:headEnd/>
                      <a:tailEnd/>
                    </a:ln>
                  </pic:spPr>
                </pic:pic>
              </a:graphicData>
            </a:graphic>
          </wp:inline>
        </w:drawing>
      </w:r>
    </w:p>
    <w:p>
      <w:pPr>
        <w:pStyle w:val="ImageCaption"/>
      </w:pPr>
      <w:r>
        <w:t xml:space="preserve">Numerical solution of the wine cellar problem</w:t>
      </w:r>
    </w:p>
    <w:bookmarkEnd w:id="126"/>
    <w:bookmarkStart w:id="128" w:name="analytical-solution"/>
    <w:p>
      <w:pPr>
        <w:pStyle w:val="Heading2"/>
      </w:pPr>
      <w:r>
        <w:t xml:space="preserve">12.2 Analytical solution</w:t>
      </w:r>
    </w:p>
    <w:p>
      <w:pPr>
        <w:pStyle w:val="FirstParagraph"/>
      </w:pPr>
      <w:r>
        <w:t xml:space="preserve">Before we begin, it is useful for the purposes of manipulation to write the boundary condition as</w:t>
      </w:r>
    </w:p>
    <w:p>
      <w:pPr>
        <w:pStyle w:val="BodyText"/>
      </w:pPr>
      <m:oMathPara>
        <m:oMathParaPr>
          <m:jc m:val="center"/>
        </m:oMathParaPr>
        <m:oMath>
          <m:r>
            <m:t>T</m:t>
          </m:r>
          <m:d>
            <m:dPr>
              <m:begChr m:val="("/>
              <m:endChr m:val=")"/>
              <m:sepChr m:val=""/>
              <m:grow/>
            </m:dPr>
            <m:e>
              <m:r>
                <m:t>0</m:t>
              </m:r>
              <m:r>
                <m:rPr>
                  <m:sty m:val="p"/>
                </m:rPr>
                <m:t>,</m:t>
              </m:r>
              <m:r>
                <m:t>t</m:t>
              </m:r>
            </m:e>
          </m:d>
          <m:r>
            <m:rPr>
              <m:sty m:val="p"/>
            </m:rPr>
            <m:t>=</m:t>
          </m:r>
          <m:r>
            <m:t>A</m:t>
          </m:r>
          <m:r>
            <m:rPr>
              <m:sty m:val="p"/>
            </m:rPr>
            <m:t>ℜ</m:t>
          </m:r>
          <m:d>
            <m:dPr>
              <m:begChr m:val="("/>
              <m:endChr m:val=")"/>
              <m:sepChr m:val=""/>
              <m:grow/>
            </m:dPr>
            <m:e>
              <m:sSup>
                <m:e>
                  <m:r>
                    <m:t>e</m:t>
                  </m:r>
                </m:e>
                <m:sup>
                  <m:r>
                    <m:t>i</m:t>
                  </m:r>
                  <m:r>
                    <m:t>ω</m:t>
                  </m:r>
                  <m:r>
                    <m:t>t</m:t>
                  </m:r>
                </m:sup>
              </m:sSup>
            </m:e>
          </m:d>
          <m:r>
            <m:rPr>
              <m:sty m:val="p"/>
            </m:rPr>
            <m:t>=</m:t>
          </m:r>
          <m:r>
            <m:t>A</m:t>
          </m:r>
          <m:r>
            <m:rPr>
              <m:sty m:val="p"/>
            </m:rPr>
            <m:t>ℜ</m:t>
          </m:r>
          <m:d>
            <m:dPr>
              <m:begChr m:val="("/>
              <m:endChr m:val=")"/>
              <m:sepChr m:val=""/>
              <m:grow/>
            </m:dPr>
            <m:e>
              <m:r>
                <m:rPr>
                  <m:sty m:val="p"/>
                </m:rPr>
                <m:t>cos</m:t>
              </m:r>
              <m:d>
                <m:dPr>
                  <m:begChr m:val="("/>
                  <m:endChr m:val=")"/>
                  <m:sepChr m:val=""/>
                  <m:grow/>
                </m:dPr>
                <m:e>
                  <m:r>
                    <m:t>ω</m:t>
                  </m:r>
                  <m:r>
                    <m:t>t</m:t>
                  </m:r>
                </m:e>
              </m:d>
              <m:r>
                <m:rPr>
                  <m:sty m:val="p"/>
                </m:rPr>
                <m:t>+</m:t>
              </m:r>
              <m:r>
                <m:t>i</m:t>
              </m:r>
              <m:r>
                <m:rPr>
                  <m:sty m:val="p"/>
                </m:rPr>
                <m:t>sin</m:t>
              </m:r>
              <m:d>
                <m:dPr>
                  <m:begChr m:val="("/>
                  <m:endChr m:val=")"/>
                  <m:sepChr m:val=""/>
                  <m:grow/>
                </m:dPr>
                <m:e>
                  <m:r>
                    <m:t>ω</m:t>
                  </m:r>
                  <m:r>
                    <m:t>t</m:t>
                  </m:r>
                </m:e>
              </m:d>
            </m:e>
          </m:d>
          <m:r>
            <m:rPr>
              <m:sty m:val="p"/>
            </m:rPr>
            <m:t>=</m:t>
          </m:r>
          <m:r>
            <m:t>A</m:t>
          </m:r>
          <m:r>
            <m:rPr>
              <m:sty m:val="p"/>
            </m:rPr>
            <m:t>cos</m:t>
          </m:r>
          <m:d>
            <m:dPr>
              <m:begChr m:val="("/>
              <m:endChr m:val=")"/>
              <m:sepChr m:val=""/>
              <m:grow/>
            </m:dPr>
            <m:e>
              <m:r>
                <m:t>ω</m:t>
              </m:r>
              <m:r>
                <m:t>t</m:t>
              </m:r>
            </m:e>
          </m:d>
          <m:r>
            <m:rPr>
              <m:sty m:val="p"/>
            </m:rPr>
            <m:t>.</m:t>
          </m:r>
        </m:oMath>
      </m:oMathPara>
    </w:p>
    <w:p>
      <w:pPr>
        <w:pStyle w:val="FirstParagraph"/>
      </w:pPr>
      <w:r>
        <w:t xml:space="preserve">This has the advantage that we can manipulate exponentials much more easily.</w:t>
      </w:r>
    </w:p>
    <w:p>
      <w:pPr>
        <w:pStyle w:val="BodyText"/>
      </w:pPr>
      <w:r>
        <w:t xml:space="preserve">To solve the problem analytically, we attempt a solution method called separation of variables. Let</w:t>
      </w:r>
    </w:p>
    <w:p>
      <w:pPr>
        <w:pStyle w:val="BodyText"/>
      </w:pPr>
      <m:oMathPara>
        <m:oMathParaPr>
          <m:jc m:val="center"/>
        </m:oMathParaPr>
        <m:oMath>
          <m:r>
            <m:t>T</m:t>
          </m:r>
          <m:d>
            <m:dPr>
              <m:begChr m:val="("/>
              <m:endChr m:val=")"/>
              <m:sepChr m:val=""/>
              <m:grow/>
            </m:dPr>
            <m:e>
              <m:r>
                <m:t>x</m:t>
              </m:r>
              <m:r>
                <m:rPr>
                  <m:sty m:val="p"/>
                </m:rPr>
                <m:t>,</m:t>
              </m:r>
              <m:r>
                <m:t>t</m:t>
              </m:r>
            </m:e>
          </m:d>
          <m:r>
            <m:rPr>
              <m:sty m:val="p"/>
            </m:rPr>
            <m:t>=</m:t>
          </m:r>
          <m:r>
            <m:t>G</m:t>
          </m:r>
          <m:d>
            <m:dPr>
              <m:begChr m:val="("/>
              <m:endChr m:val=")"/>
              <m:sepChr m:val=""/>
              <m:grow/>
            </m:dPr>
            <m:e>
              <m:r>
                <m:t>t</m:t>
              </m:r>
            </m:e>
          </m:d>
          <m:r>
            <m:t>H</m:t>
          </m:r>
          <m:d>
            <m:dPr>
              <m:begChr m:val="("/>
              <m:endChr m:val=")"/>
              <m:sepChr m:val=""/>
              <m:grow/>
            </m:dPr>
            <m:e>
              <m:r>
                <m:t>x</m:t>
              </m:r>
            </m:e>
          </m:d>
          <m:r>
            <m:rPr>
              <m:sty m:val="p"/>
            </m:rPr>
            <m:t>.</m:t>
          </m:r>
        </m:oMath>
      </m:oMathPara>
    </w:p>
    <w:p>
      <w:pPr>
        <w:pStyle w:val="FirstParagraph"/>
      </w:pPr>
      <w:r>
        <w:t xml:space="preserve">Substitution into the PDE gives</w:t>
      </w:r>
    </w:p>
    <w:p>
      <w:pPr>
        <w:pStyle w:val="BodyText"/>
      </w:pPr>
      <m:oMathPara>
        <m:oMathParaPr>
          <m:jc m:val="center"/>
        </m:oMathParaPr>
        <m:oMath>
          <m:r>
            <m:t>G</m:t>
          </m:r>
          <m:r>
            <m:rPr>
              <m:sty m:val="p"/>
            </m:rPr>
            <m:t>′</m:t>
          </m:r>
          <m:d>
            <m:dPr>
              <m:begChr m:val="("/>
              <m:endChr m:val=")"/>
              <m:sepChr m:val=""/>
              <m:grow/>
            </m:dPr>
            <m:e>
              <m:r>
                <m:t>t</m:t>
              </m:r>
            </m:e>
          </m:d>
          <m:r>
            <m:t>H</m:t>
          </m:r>
          <m:d>
            <m:dPr>
              <m:begChr m:val="("/>
              <m:endChr m:val=")"/>
              <m:sepChr m:val=""/>
              <m:grow/>
            </m:dPr>
            <m:e>
              <m:r>
                <m:t>x</m:t>
              </m:r>
            </m:e>
          </m:d>
          <m:r>
            <m:rPr>
              <m:sty m:val="p"/>
            </m:rPr>
            <m:t>=</m:t>
          </m:r>
          <m:r>
            <m:t>κ</m:t>
          </m:r>
          <m:r>
            <m:t>G</m:t>
          </m:r>
          <m:d>
            <m:dPr>
              <m:begChr m:val="("/>
              <m:endChr m:val=")"/>
              <m:sepChr m:val=""/>
              <m:grow/>
            </m:dPr>
            <m:e>
              <m:r>
                <m:t>t</m:t>
              </m:r>
            </m:e>
          </m:d>
          <m:r>
            <m:t>H</m:t>
          </m:r>
          <m:r>
            <m:rPr>
              <m:sty m:val="p"/>
            </m:rPr>
            <m:t>″</m:t>
          </m:r>
          <m:d>
            <m:dPr>
              <m:begChr m:val="("/>
              <m:endChr m:val=")"/>
              <m:sepChr m:val=""/>
              <m:grow/>
            </m:dPr>
            <m:e>
              <m:r>
                <m:t>x</m:t>
              </m:r>
            </m:e>
          </m:d>
          <m:r>
            <m:rPr>
              <m:sty m:val="p"/>
            </m:rPr>
            <m:t>,</m:t>
          </m:r>
        </m:oMath>
      </m:oMathPara>
    </w:p>
    <w:p>
      <w:pPr>
        <w:pStyle w:val="FirstParagraph"/>
      </w:pPr>
      <w:r>
        <w:t xml:space="preserve">and we attempt to separate the functions of</w:t>
      </w:r>
      <w:r>
        <w:t xml:space="preserve"> </w:t>
      </w:r>
      <m:oMath>
        <m:r>
          <m:t>t</m:t>
        </m:r>
      </m:oMath>
      <w:r>
        <w:t xml:space="preserve"> </w:t>
      </w:r>
      <w:r>
        <w:t xml:space="preserve">to one side and the functions of</w:t>
      </w:r>
      <w:r>
        <w:t xml:space="preserve"> </w:t>
      </w:r>
      <m:oMath>
        <m:r>
          <m:t>x</m:t>
        </m:r>
      </m:oMath>
      <w:r>
        <w:t xml:space="preserve"> </w:t>
      </w:r>
      <w:r>
        <w:t xml:space="preserve">to the other.</w:t>
      </w:r>
    </w:p>
    <w:p>
      <w:pPr>
        <w:pStyle w:val="BodyText"/>
      </w:pPr>
      <m:oMathPara>
        <m:oMathParaPr>
          <m:jc m:val="center"/>
        </m:oMathParaPr>
        <m:oMath>
          <m:f>
            <m:fPr>
              <m:type m:val="bar"/>
            </m:fPr>
            <m:num>
              <m:r>
                <m:t>G</m:t>
              </m:r>
              <m:r>
                <m:rPr>
                  <m:sty m:val="p"/>
                </m:rPr>
                <m:t>′</m:t>
              </m:r>
              <m:d>
                <m:dPr>
                  <m:begChr m:val="("/>
                  <m:endChr m:val=")"/>
                  <m:sepChr m:val=""/>
                  <m:grow/>
                </m:dPr>
                <m:e>
                  <m:r>
                    <m:t>t</m:t>
                  </m:r>
                </m:e>
              </m:d>
            </m:num>
            <m:den>
              <m:r>
                <m:t>G</m:t>
              </m:r>
              <m:r>
                <m:rPr>
                  <m:sty m:val="p"/>
                </m:rPr>
                <m:t>′</m:t>
              </m:r>
              <m:d>
                <m:dPr>
                  <m:begChr m:val="("/>
                  <m:endChr m:val=")"/>
                  <m:sepChr m:val=""/>
                  <m:grow/>
                </m:dPr>
                <m:e>
                  <m:r>
                    <m:t>t</m:t>
                  </m:r>
                </m:e>
              </m:d>
            </m:den>
          </m:f>
          <m:r>
            <m:rPr>
              <m:sty m:val="p"/>
            </m:rPr>
            <m:t>=</m:t>
          </m:r>
          <m:r>
            <m:t>κ</m:t>
          </m:r>
          <m:f>
            <m:fPr>
              <m:type m:val="bar"/>
            </m:fPr>
            <m:num>
              <m:r>
                <m:t>H</m:t>
              </m:r>
              <m:r>
                <m:rPr>
                  <m:sty m:val="p"/>
                </m:rPr>
                <m:t>″</m:t>
              </m:r>
              <m:d>
                <m:dPr>
                  <m:begChr m:val="("/>
                  <m:endChr m:val=")"/>
                  <m:sepChr m:val=""/>
                  <m:grow/>
                </m:dPr>
                <m:e>
                  <m:r>
                    <m:t>x</m:t>
                  </m:r>
                </m:e>
              </m:d>
            </m:num>
            <m:den>
              <m:r>
                <m:t>H</m:t>
              </m:r>
              <m:d>
                <m:dPr>
                  <m:begChr m:val="("/>
                  <m:endChr m:val=")"/>
                  <m:sepChr m:val=""/>
                  <m:grow/>
                </m:dPr>
                <m:e>
                  <m:r>
                    <m:t>x</m:t>
                  </m:r>
                </m:e>
              </m:d>
            </m:den>
          </m:f>
        </m:oMath>
      </m:oMathPara>
    </w:p>
    <w:p>
      <w:pPr>
        <w:pStyle w:val="FirstParagraph"/>
      </w:pPr>
      <w:r>
        <w:t xml:space="preserve">Now in order for two completely different functions dependent on two completely different independent variables to be equal in this way, then this implies that both sides must be equal to a constant. So we have</w:t>
      </w:r>
    </w:p>
    <w:p>
      <w:pPr>
        <w:pStyle w:val="BodyText"/>
      </w:pPr>
      <m:oMathPara>
        <m:oMathParaPr>
          <m:jc m:val="center"/>
        </m:oMathParaPr>
        <m:oMath>
          <m:m>
            <m:mPr>
              <m:baseJc m:val="center"/>
              <m:plcHide m:val="on"/>
              <m:mcs>
                <m:mc>
                  <m:mcPr>
                    <m:mcJc m:val="right"/>
                    <m:count m:val="1"/>
                  </m:mcPr>
                </m:mc>
                <m:mc>
                  <m:mcPr>
                    <m:mcJc m:val="left"/>
                    <m:count m:val="1"/>
                  </m:mcPr>
                </m:mc>
              </m:mcs>
            </m:mPr>
            <m:mr>
              <m:e>
                <m:r>
                  <m:t>G</m:t>
                </m:r>
                <m:r>
                  <m:rPr>
                    <m:sty m:val="p"/>
                  </m:rPr>
                  <m:t>′</m:t>
                </m:r>
              </m:e>
              <m:e>
                <m:r>
                  <m:rPr>
                    <m:sty m:val="p"/>
                  </m:rPr>
                  <m:t>=</m:t>
                </m:r>
                <m:r>
                  <m:t>λ</m:t>
                </m:r>
                <m:r>
                  <m:t>G</m:t>
                </m:r>
              </m:e>
            </m:mr>
            <m:mr>
              <m:e>
                <m:r>
                  <m:t>H</m:t>
                </m:r>
                <m:r>
                  <m:rPr>
                    <m:sty m:val="p"/>
                  </m:rPr>
                  <m:t>″</m:t>
                </m:r>
              </m:e>
              <m:e>
                <m:r>
                  <m:rPr>
                    <m:sty m:val="p"/>
                  </m:rPr>
                  <m:t>=</m:t>
                </m:r>
                <m:r>
                  <m:t>λ</m:t>
                </m:r>
                <m:r>
                  <m:t>κ</m:t>
                </m:r>
                <m:r>
                  <m:t>H</m:t>
                </m:r>
                <m:r>
                  <m:rPr>
                    <m:sty m:val="p"/>
                  </m:rPr>
                  <m:t>.</m:t>
                </m:r>
              </m:e>
            </m:mr>
          </m:m>
        </m:oMath>
      </m:oMathPara>
    </w:p>
    <w:p>
      <w:pPr>
        <w:pStyle w:val="FirstParagraph"/>
      </w:pPr>
      <w:r>
        <w:t xml:space="preserve">Therefore</w:t>
      </w:r>
      <w:r>
        <w:t xml:space="preserve"> </w:t>
      </w:r>
      <m:oMath>
        <m:r>
          <m:t>G</m:t>
        </m:r>
        <m:r>
          <m:rPr>
            <m:sty m:val="p"/>
          </m:rPr>
          <m:t>=</m:t>
        </m:r>
        <m:r>
          <m:rPr>
            <m:sty m:val="p"/>
          </m:rPr>
          <m:t>c</m:t>
        </m:r>
        <m:r>
          <m:rPr>
            <m:sty m:val="p"/>
          </m:rPr>
          <m:t>o</m:t>
        </m:r>
        <m:r>
          <m:rPr>
            <m:sty m:val="p"/>
          </m:rPr>
          <m:t>n</m:t>
        </m:r>
        <m:r>
          <m:rPr>
            <m:sty m:val="p"/>
          </m:rPr>
          <m:t>s</m:t>
        </m:r>
        <m:r>
          <m:rPr>
            <m:sty m:val="p"/>
          </m:rPr>
          <m:t>t</m:t>
        </m:r>
        <m:r>
          <m:rPr>
            <m:sty m:val="p"/>
          </m:rPr>
          <m:t>×</m:t>
        </m:r>
        <m:sSup>
          <m:e>
            <m:r>
              <m:t>e</m:t>
            </m:r>
          </m:e>
          <m:sup>
            <m:r>
              <m:t>λ</m:t>
            </m:r>
            <m:r>
              <m:t>t</m:t>
            </m:r>
          </m:sup>
        </m:sSup>
      </m:oMath>
      <w:r>
        <w:t xml:space="preserve">. Because of the boundary conditions that would require</w:t>
      </w:r>
      <w:r>
        <w:t xml:space="preserve"> </w:t>
      </w:r>
      <m:oMath>
        <m:r>
          <m:t>T</m:t>
        </m:r>
        <m:r>
          <m:rPr>
            <m:sty m:val="p"/>
          </m:rPr>
          <m:t>=</m:t>
        </m:r>
        <m:r>
          <m:t>A</m:t>
        </m:r>
        <m:sSup>
          <m:e>
            <m:r>
              <m:t>e</m:t>
            </m:r>
          </m:e>
          <m:sup>
            <m:r>
              <m:t>i</m:t>
            </m:r>
            <m:r>
              <m:t>ω</m:t>
            </m:r>
            <m:r>
              <m:t>t</m:t>
            </m:r>
          </m:sup>
        </m:sSup>
      </m:oMath>
      <w:r>
        <w:t xml:space="preserve">, you can check that</w:t>
      </w:r>
      <w:r>
        <w:t xml:space="preserve"> </w:t>
      </w:r>
      <m:oMath>
        <m:r>
          <m:t>λ</m:t>
        </m:r>
        <m:r>
          <m:rPr>
            <m:sty m:val="p"/>
          </m:rPr>
          <m:t>=</m:t>
        </m:r>
        <m:r>
          <m:t>0</m:t>
        </m:r>
      </m:oMath>
      <w:r>
        <w:t xml:space="preserve"> </w:t>
      </w:r>
      <w:r>
        <w:t xml:space="preserve">and</w:t>
      </w:r>
      <w:r>
        <w:t xml:space="preserve"> </w:t>
      </w:r>
      <m:oMath>
        <m:r>
          <m:t>λ</m:t>
        </m:r>
      </m:oMath>
      <w:r>
        <w:t xml:space="preserve"> </w:t>
      </w:r>
      <w:r>
        <w:t xml:space="preserve">real are both impossible. The only way to satisfy the boundary conditions is if</w:t>
      </w:r>
      <w:r>
        <w:t xml:space="preserve"> </w:t>
      </w:r>
      <m:oMath>
        <m:r>
          <m:t>λ</m:t>
        </m:r>
        <m:r>
          <m:rPr>
            <m:sty m:val="p"/>
          </m:rPr>
          <m:t>=</m:t>
        </m:r>
        <m:r>
          <m:t>i</m:t>
        </m:r>
        <m:r>
          <m:t>ω</m:t>
        </m:r>
      </m:oMath>
      <w:r>
        <w:t xml:space="preserve">. So we conclude that</w:t>
      </w:r>
    </w:p>
    <w:p>
      <w:pPr>
        <w:pStyle w:val="BodyText"/>
      </w:pPr>
      <m:oMathPara>
        <m:oMathParaPr>
          <m:jc m:val="center"/>
        </m:oMathParaPr>
        <m:oMath>
          <m:r>
            <m:t>G</m:t>
          </m:r>
          <m:d>
            <m:dPr>
              <m:begChr m:val="("/>
              <m:endChr m:val=")"/>
              <m:sepChr m:val=""/>
              <m:grow/>
            </m:dPr>
            <m:e>
              <m:r>
                <m:t>t</m:t>
              </m:r>
            </m:e>
          </m:d>
          <m:r>
            <m:rPr>
              <m:sty m:val="p"/>
            </m:rPr>
            <m:t>=</m:t>
          </m:r>
          <m:r>
            <m:rPr>
              <m:sty m:val="p"/>
            </m:rPr>
            <m:t>c</m:t>
          </m:r>
          <m:r>
            <m:rPr>
              <m:sty m:val="p"/>
            </m:rPr>
            <m:t>o</m:t>
          </m:r>
          <m:r>
            <m:rPr>
              <m:sty m:val="p"/>
            </m:rPr>
            <m:t>n</m:t>
          </m:r>
          <m:r>
            <m:rPr>
              <m:sty m:val="p"/>
            </m:rPr>
            <m:t>s</m:t>
          </m:r>
          <m:r>
            <m:rPr>
              <m:sty m:val="p"/>
            </m:rPr>
            <m:t>t</m:t>
          </m:r>
          <m:r>
            <m:rPr>
              <m:sty m:val="p"/>
            </m:rPr>
            <m:t>.</m:t>
          </m:r>
          <m:r>
            <m:rPr>
              <m:sty m:val="p"/>
            </m:rPr>
            <m:t>×</m:t>
          </m:r>
          <m:sSup>
            <m:e>
              <m:r>
                <m:t>e</m:t>
              </m:r>
            </m:e>
            <m:sup>
              <m:r>
                <m:t>i</m:t>
              </m:r>
              <m:r>
                <m:t>ω</m:t>
              </m:r>
              <m:r>
                <m:t>t</m:t>
              </m:r>
            </m:sup>
          </m:sSup>
          <m:r>
            <m:rPr>
              <m:sty m:val="p"/>
            </m:rPr>
            <m:t>.</m:t>
          </m:r>
        </m:oMath>
      </m:oMathPara>
    </w:p>
    <w:p>
      <w:pPr>
        <w:pStyle w:val="FirstParagraph"/>
      </w:pPr>
      <w:r>
        <w:t xml:space="preserve">To solve</w:t>
      </w:r>
    </w:p>
    <w:p>
      <w:pPr>
        <w:pStyle w:val="BodyText"/>
      </w:pPr>
      <m:oMathPara>
        <m:oMathParaPr>
          <m:jc m:val="center"/>
        </m:oMathParaPr>
        <m:oMath>
          <m:r>
            <m:t>H</m:t>
          </m:r>
          <m:r>
            <m:rPr>
              <m:sty m:val="p"/>
            </m:rPr>
            <m:t>″</m:t>
          </m:r>
          <m:r>
            <m:rPr>
              <m:sty m:val="p"/>
            </m:rPr>
            <m:t>=</m:t>
          </m:r>
          <m:d>
            <m:dPr>
              <m:begChr m:val="("/>
              <m:endChr m:val=")"/>
              <m:sepChr m:val=""/>
              <m:grow/>
            </m:dPr>
            <m:e>
              <m:r>
                <m:t>i</m:t>
              </m:r>
              <m:r>
                <m:t>ω</m:t>
              </m:r>
              <m:r>
                <m:rPr>
                  <m:sty m:val="p"/>
                </m:rPr>
                <m:t>/</m:t>
              </m:r>
              <m:r>
                <m:t>κ</m:t>
              </m:r>
            </m:e>
          </m:d>
          <m:r>
            <m:t>H</m:t>
          </m:r>
          <m:r>
            <m:rPr>
              <m:sty m:val="p"/>
            </m:rPr>
            <m:t>,</m:t>
          </m:r>
        </m:oMath>
      </m:oMathPara>
    </w:p>
    <w:p>
      <w:pPr>
        <w:pStyle w:val="FirstParagraph"/>
      </w:pPr>
      <w:r>
        <w:t xml:space="preserve">you can attempt the substitution</w:t>
      </w:r>
      <w:r>
        <w:t xml:space="preserve"> </w:t>
      </w:r>
      <m:oMath>
        <m:r>
          <m:t>H</m:t>
        </m:r>
        <m:d>
          <m:dPr>
            <m:begChr m:val="("/>
            <m:endChr m:val=")"/>
            <m:sepChr m:val=""/>
            <m:grow/>
          </m:dPr>
          <m:e>
            <m:r>
              <m:t>x</m:t>
            </m:r>
          </m:e>
        </m:d>
        <m:r>
          <m:rPr>
            <m:sty m:val="p"/>
          </m:rPr>
          <m:t>=</m:t>
        </m:r>
        <m:sSup>
          <m:e>
            <m:r>
              <m:t>e</m:t>
            </m:r>
          </m:e>
          <m:sup>
            <m:r>
              <m:t>r</m:t>
            </m:r>
            <m:r>
              <m:t>x</m:t>
            </m:r>
          </m:sup>
        </m:sSup>
      </m:oMath>
      <w:r>
        <w:t xml:space="preserve"> </w:t>
      </w:r>
      <w:r>
        <w:t xml:space="preserve">and solve the resultant equation for the characteristic polynomial in</w:t>
      </w:r>
      <w:r>
        <w:t xml:space="preserve"> </w:t>
      </w:r>
      <m:oMath>
        <m:r>
          <m:t>r</m:t>
        </m:r>
      </m:oMath>
      <w:r>
        <w:t xml:space="preserve">. You will do this in the problem set, and obtain</w:t>
      </w:r>
    </w:p>
    <w:p>
      <w:pPr>
        <w:pStyle w:val="BodyText"/>
      </w:pPr>
      <m:oMathPara>
        <m:oMathParaPr>
          <m:jc m:val="center"/>
        </m:oMathParaPr>
        <m:oMath>
          <m:r>
            <m:t>r</m:t>
          </m:r>
          <m:r>
            <m:rPr>
              <m:sty m:val="p"/>
            </m:rPr>
            <m:t>=</m:t>
          </m:r>
          <m:r>
            <m:rPr>
              <m:sty m:val="p"/>
            </m:rPr>
            <m:t>±</m:t>
          </m:r>
          <m:rad>
            <m:radPr>
              <m:degHide m:val="on"/>
            </m:radPr>
            <m:deg/>
            <m:e>
              <m:r>
                <m:t>i</m:t>
              </m:r>
            </m:e>
          </m:rad>
          <m:rad>
            <m:radPr>
              <m:degHide m:val="on"/>
            </m:radPr>
            <m:deg/>
            <m:e>
              <m:r>
                <m:t>ω</m:t>
              </m:r>
              <m:r>
                <m:rPr>
                  <m:sty m:val="p"/>
                </m:rPr>
                <m:t>/</m:t>
              </m:r>
              <m:r>
                <m:t>κ</m:t>
              </m:r>
            </m:e>
          </m:rad>
          <m:r>
            <m:rPr>
              <m:sty m:val="p"/>
            </m:rPr>
            <m:t>=</m:t>
          </m:r>
          <m:r>
            <m:rPr>
              <m:sty m:val="p"/>
            </m:rPr>
            <m:t>±</m:t>
          </m:r>
          <m:rad>
            <m:radPr>
              <m:degHide m:val="on"/>
            </m:radPr>
            <m:deg/>
            <m:e>
              <m:r>
                <m:t>ω</m:t>
              </m:r>
              <m:r>
                <m:rPr>
                  <m:sty m:val="p"/>
                </m:rPr>
                <m:t>/</m:t>
              </m:r>
              <m:r>
                <m:t>κ</m:t>
              </m:r>
            </m:e>
          </m:rad>
          <m:f>
            <m:fPr>
              <m:type m:val="bar"/>
            </m:fPr>
            <m:num>
              <m:r>
                <m:t>1</m:t>
              </m:r>
              <m:r>
                <m:rPr>
                  <m:sty m:val="p"/>
                </m:rPr>
                <m:t>+</m:t>
              </m:r>
              <m:r>
                <m:t>i</m:t>
              </m:r>
            </m:num>
            <m:den>
              <m:rad>
                <m:radPr>
                  <m:degHide m:val="on"/>
                </m:radPr>
                <m:deg/>
                <m:e>
                  <m:r>
                    <m:t>2</m:t>
                  </m:r>
                </m:e>
              </m:rad>
            </m:den>
          </m:f>
          <m:r>
            <m:rPr>
              <m:sty m:val="p"/>
            </m:rPr>
            <m:t>.</m:t>
          </m:r>
        </m:oMath>
      </m:oMathPara>
    </w:p>
    <w:p>
      <w:pPr>
        <w:pStyle w:val="FirstParagraph"/>
      </w:pPr>
      <w:r>
        <w:t xml:space="preserve">Therefore</w:t>
      </w:r>
    </w:p>
    <w:p>
      <w:pPr>
        <w:pStyle w:val="BodyText"/>
      </w:pPr>
      <m:oMathPara>
        <m:oMathParaPr>
          <m:jc m:val="center"/>
        </m:oMathParaPr>
        <m:oMath>
          <m:r>
            <m:t>H</m:t>
          </m:r>
          <m:d>
            <m:dPr>
              <m:begChr m:val="("/>
              <m:endChr m:val=")"/>
              <m:sepChr m:val=""/>
              <m:grow/>
            </m:dPr>
            <m:e>
              <m:r>
                <m:t>x</m:t>
              </m:r>
            </m:e>
          </m:d>
          <m:r>
            <m:rPr>
              <m:sty m:val="p"/>
            </m:rPr>
            <m:t>=</m:t>
          </m:r>
          <m:sSub>
            <m:e>
              <m:r>
                <m:t>C</m:t>
              </m:r>
            </m:e>
            <m:sub>
              <m:r>
                <m:t>1</m:t>
              </m:r>
            </m:sub>
          </m:sSub>
          <m:sSup>
            <m:e>
              <m:r>
                <m:t>e</m:t>
              </m:r>
            </m:e>
            <m:sup>
              <m:rad>
                <m:radPr>
                  <m:degHide m:val="on"/>
                </m:radPr>
                <m:deg/>
                <m:e>
                  <m:r>
                    <m:t>ω</m:t>
                  </m:r>
                  <m:r>
                    <m:rPr>
                      <m:sty m:val="p"/>
                    </m:rPr>
                    <m:t>/</m:t>
                  </m:r>
                  <m:d>
                    <m:dPr>
                      <m:begChr m:val="("/>
                      <m:endChr m:val=")"/>
                      <m:sepChr m:val=""/>
                      <m:grow/>
                    </m:dPr>
                    <m:e>
                      <m:r>
                        <m:t>2</m:t>
                      </m:r>
                      <m:r>
                        <m:t>κ</m:t>
                      </m:r>
                    </m:e>
                  </m:d>
                </m:e>
              </m:rad>
              <m:r>
                <m:t>x</m:t>
              </m:r>
            </m:sup>
          </m:sSup>
          <m:sSup>
            <m:e>
              <m:r>
                <m:t>e</m:t>
              </m:r>
            </m:e>
            <m:sup>
              <m:rad>
                <m:radPr>
                  <m:degHide m:val="on"/>
                </m:radPr>
                <m:deg/>
                <m:e>
                  <m:r>
                    <m:t>ω</m:t>
                  </m:r>
                  <m:r>
                    <m:rPr>
                      <m:sty m:val="p"/>
                    </m:rPr>
                    <m:t>/</m:t>
                  </m:r>
                  <m:d>
                    <m:dPr>
                      <m:begChr m:val="("/>
                      <m:endChr m:val=")"/>
                      <m:sepChr m:val=""/>
                      <m:grow/>
                    </m:dPr>
                    <m:e>
                      <m:r>
                        <m:t>2</m:t>
                      </m:r>
                      <m:r>
                        <m:t>κ</m:t>
                      </m:r>
                    </m:e>
                  </m:d>
                </m:e>
              </m:rad>
              <m:r>
                <m:t>i</m:t>
              </m:r>
              <m:r>
                <m:t>x</m:t>
              </m:r>
            </m:sup>
          </m:sSup>
          <m:r>
            <m:rPr>
              <m:sty m:val="p"/>
            </m:rPr>
            <m:t>+</m:t>
          </m:r>
          <m:sSub>
            <m:e>
              <m:r>
                <m:t>C</m:t>
              </m:r>
            </m:e>
            <m:sub>
              <m:r>
                <m:t>2</m:t>
              </m:r>
            </m:sub>
          </m:sSub>
          <m:sSup>
            <m:e>
              <m:r>
                <m:t>e</m:t>
              </m:r>
            </m:e>
            <m:sup>
              <m:r>
                <m:rPr>
                  <m:sty m:val="p"/>
                </m:rPr>
                <m:t>−</m:t>
              </m:r>
              <m:rad>
                <m:radPr>
                  <m:degHide m:val="on"/>
                </m:radPr>
                <m:deg/>
                <m:e>
                  <m:r>
                    <m:t>ω</m:t>
                  </m:r>
                  <m:r>
                    <m:rPr>
                      <m:sty m:val="p"/>
                    </m:rPr>
                    <m:t>/</m:t>
                  </m:r>
                  <m:d>
                    <m:dPr>
                      <m:begChr m:val="("/>
                      <m:endChr m:val=")"/>
                      <m:sepChr m:val=""/>
                      <m:grow/>
                    </m:dPr>
                    <m:e>
                      <m:r>
                        <m:t>2</m:t>
                      </m:r>
                      <m:r>
                        <m:t>κ</m:t>
                      </m:r>
                    </m:e>
                  </m:d>
                </m:e>
              </m:rad>
              <m:r>
                <m:t>x</m:t>
              </m:r>
            </m:sup>
          </m:sSup>
          <m:sSup>
            <m:e>
              <m:r>
                <m:t>e</m:t>
              </m:r>
            </m:e>
            <m:sup>
              <m:r>
                <m:rPr>
                  <m:sty m:val="p"/>
                </m:rPr>
                <m:t>−</m:t>
              </m:r>
              <m:rad>
                <m:radPr>
                  <m:degHide m:val="on"/>
                </m:radPr>
                <m:deg/>
                <m:e>
                  <m:r>
                    <m:t>ω</m:t>
                  </m:r>
                  <m:r>
                    <m:rPr>
                      <m:sty m:val="p"/>
                    </m:rPr>
                    <m:t>/</m:t>
                  </m:r>
                  <m:d>
                    <m:dPr>
                      <m:begChr m:val="("/>
                      <m:endChr m:val=")"/>
                      <m:sepChr m:val=""/>
                      <m:grow/>
                    </m:dPr>
                    <m:e>
                      <m:r>
                        <m:t>2</m:t>
                      </m:r>
                      <m:r>
                        <m:t>κ</m:t>
                      </m:r>
                    </m:e>
                  </m:d>
                </m:e>
              </m:rad>
              <m:r>
                <m:t>i</m:t>
              </m:r>
              <m:r>
                <m:t>x</m:t>
              </m:r>
            </m:sup>
          </m:sSup>
          <m:r>
            <m:rPr>
              <m:sty m:val="p"/>
            </m:rPr>
            <m:t>.</m:t>
          </m:r>
        </m:oMath>
      </m:oMathPara>
    </w:p>
    <w:p>
      <w:pPr>
        <w:pStyle w:val="FirstParagraph"/>
      </w:pPr>
      <w:r>
        <w:t xml:space="preserve">The first solution should be discarded since it blows up as</w:t>
      </w:r>
      <w:r>
        <w:t xml:space="preserve"> </w:t>
      </w:r>
      <m:oMath>
        <m:r>
          <m:t>x</m:t>
        </m:r>
        <m:r>
          <m:rPr>
            <m:sty m:val="p"/>
          </m:rPr>
          <m:t>→</m:t>
        </m:r>
        <m:r>
          <m:rPr>
            <m:sty m:val="p"/>
          </m:rPr>
          <m:t>∞</m:t>
        </m:r>
      </m:oMath>
      <w:r>
        <w:t xml:space="preserve">.</w:t>
      </w:r>
    </w:p>
    <w:p>
      <w:pPr>
        <w:pStyle w:val="BodyText"/>
      </w:pPr>
      <w:r>
        <w:t xml:space="preserve">Finally, we conclude that the solution is given by</w:t>
      </w:r>
    </w:p>
    <w:p>
      <w:pPr>
        <w:pStyle w:val="BodyText"/>
      </w:pPr>
      <m:oMathPara>
        <m:oMathParaPr>
          <m:jc m:val="center"/>
        </m:oMathParaPr>
        <m:oMath>
          <m:r>
            <m:t>T</m:t>
          </m:r>
          <m:r>
            <m:rPr>
              <m:sty m:val="p"/>
            </m:rPr>
            <m:t>=</m:t>
          </m:r>
          <m:sSup>
            <m:e>
              <m:r>
                <m:t>e</m:t>
              </m:r>
            </m:e>
            <m:sup>
              <m:r>
                <m:t>i</m:t>
              </m:r>
              <m:r>
                <m:t>ω</m:t>
              </m:r>
              <m:r>
                <m:t>t</m:t>
              </m:r>
            </m:sup>
          </m:sSup>
          <m:sSup>
            <m:e>
              <m:r>
                <m:t>e</m:t>
              </m:r>
            </m:e>
            <m:sup>
              <m:r>
                <m:rPr>
                  <m:sty m:val="p"/>
                </m:rPr>
                <m:t>−</m:t>
              </m:r>
              <m:rad>
                <m:radPr>
                  <m:degHide m:val="on"/>
                </m:radPr>
                <m:deg/>
                <m:e>
                  <m:r>
                    <m:t>ω</m:t>
                  </m:r>
                  <m:r>
                    <m:rPr>
                      <m:sty m:val="p"/>
                    </m:rPr>
                    <m:t>/</m:t>
                  </m:r>
                  <m:d>
                    <m:dPr>
                      <m:begChr m:val="("/>
                      <m:endChr m:val=")"/>
                      <m:sepChr m:val=""/>
                      <m:grow/>
                    </m:dPr>
                    <m:e>
                      <m:r>
                        <m:t>2</m:t>
                      </m:r>
                      <m:r>
                        <m:t>κ</m:t>
                      </m:r>
                    </m:e>
                  </m:d>
                </m:e>
              </m:rad>
              <m:r>
                <m:t>x</m:t>
              </m:r>
            </m:sup>
          </m:sSup>
          <m:sSup>
            <m:e>
              <m:r>
                <m:t>e</m:t>
              </m:r>
            </m:e>
            <m:sup>
              <m:r>
                <m:rPr>
                  <m:sty m:val="p"/>
                </m:rPr>
                <m:t>−</m:t>
              </m:r>
              <m:rad>
                <m:radPr>
                  <m:degHide m:val="on"/>
                </m:radPr>
                <m:deg/>
                <m:e>
                  <m:r>
                    <m:t>ω</m:t>
                  </m:r>
                  <m:r>
                    <m:rPr>
                      <m:sty m:val="p"/>
                    </m:rPr>
                    <m:t>/</m:t>
                  </m:r>
                  <m:d>
                    <m:dPr>
                      <m:begChr m:val="("/>
                      <m:endChr m:val=")"/>
                      <m:sepChr m:val=""/>
                      <m:grow/>
                    </m:dPr>
                    <m:e>
                      <m:r>
                        <m:t>2</m:t>
                      </m:r>
                      <m:r>
                        <m:t>κ</m:t>
                      </m:r>
                    </m:e>
                  </m:d>
                </m:e>
              </m:rad>
              <m:r>
                <m:t>i</m:t>
              </m:r>
              <m:r>
                <m:t>x</m:t>
              </m:r>
            </m:sup>
          </m:sSup>
          <m:r>
            <m:rPr>
              <m:sty m:val="p"/>
            </m:rPr>
            <m:t>.</m:t>
          </m:r>
        </m:oMath>
      </m:oMathPara>
    </w:p>
    <w:p>
      <w:pPr>
        <w:pStyle w:val="FirstParagraph"/>
      </w:pPr>
      <w:r>
        <w:t xml:space="preserve">Move the imaginary arguments together:</w:t>
      </w:r>
    </w:p>
    <w:p>
      <w:pPr>
        <w:pStyle w:val="BodyText"/>
      </w:pPr>
      <m:oMathPara>
        <m:oMathParaPr>
          <m:jc m:val="center"/>
        </m:oMathParaPr>
        <m:oMath>
          <m:r>
            <m:t>T</m:t>
          </m:r>
          <m:r>
            <m:rPr>
              <m:sty m:val="p"/>
            </m:rPr>
            <m:t>=</m:t>
          </m:r>
          <m:r>
            <m:rPr>
              <m:nor/>
              <m:sty m:val="p"/>
            </m:rPr>
            <m:t>const.</m:t>
          </m:r>
          <m:r>
            <m:rPr>
              <m:sty m:val="p"/>
            </m:rPr>
            <m:t>×</m:t>
          </m:r>
          <m:sSup>
            <m:e>
              <m:r>
                <m:t>e</m:t>
              </m:r>
            </m:e>
            <m:sup>
              <m:r>
                <m:rPr>
                  <m:sty m:val="p"/>
                </m:rPr>
                <m:t>−</m:t>
              </m:r>
              <m:rad>
                <m:radPr>
                  <m:degHide m:val="on"/>
                </m:radPr>
                <m:deg/>
                <m:e>
                  <m:r>
                    <m:t>ω</m:t>
                  </m:r>
                  <m:r>
                    <m:rPr>
                      <m:sty m:val="p"/>
                    </m:rPr>
                    <m:t>/</m:t>
                  </m:r>
                  <m:d>
                    <m:dPr>
                      <m:begChr m:val="("/>
                      <m:endChr m:val=")"/>
                      <m:sepChr m:val=""/>
                      <m:grow/>
                    </m:dPr>
                    <m:e>
                      <m:r>
                        <m:t>2</m:t>
                      </m:r>
                      <m:r>
                        <m:t>κ</m:t>
                      </m:r>
                    </m:e>
                  </m:d>
                </m:e>
              </m:rad>
              <m:r>
                <m:t>x</m:t>
              </m:r>
            </m:sup>
          </m:sSup>
          <m:sSup>
            <m:e>
              <m:r>
                <m:t>e</m:t>
              </m:r>
            </m:e>
            <m:sup>
              <m:r>
                <m:t>i</m:t>
              </m:r>
              <m:d>
                <m:dPr>
                  <m:begChr m:val="("/>
                  <m:endChr m:val=")"/>
                  <m:sepChr m:val=""/>
                  <m:grow/>
                </m:dPr>
                <m:e>
                  <m:r>
                    <m:rPr>
                      <m:sty m:val="p"/>
                    </m:rPr>
                    <m:t>−</m:t>
                  </m:r>
                  <m:rad>
                    <m:radPr>
                      <m:degHide m:val="on"/>
                    </m:radPr>
                    <m:deg/>
                    <m:e>
                      <m:r>
                        <m:t>ω</m:t>
                      </m:r>
                      <m:r>
                        <m:rPr>
                          <m:sty m:val="p"/>
                        </m:rPr>
                        <m:t>/</m:t>
                      </m:r>
                      <m:d>
                        <m:dPr>
                          <m:begChr m:val="("/>
                          <m:endChr m:val=")"/>
                          <m:sepChr m:val=""/>
                          <m:grow/>
                        </m:dPr>
                        <m:e>
                          <m:r>
                            <m:t>2</m:t>
                          </m:r>
                          <m:r>
                            <m:t>κ</m:t>
                          </m:r>
                        </m:e>
                      </m:d>
                    </m:e>
                  </m:rad>
                  <m:r>
                    <m:t>x</m:t>
                  </m:r>
                  <m:r>
                    <m:rPr>
                      <m:sty m:val="p"/>
                    </m:rPr>
                    <m:t>+</m:t>
                  </m:r>
                  <m:r>
                    <m:t>ω</m:t>
                  </m:r>
                  <m:r>
                    <m:t>t</m:t>
                  </m:r>
                </m:e>
              </m:d>
            </m:sup>
          </m:sSup>
          <m:r>
            <m:rPr>
              <m:sty m:val="p"/>
            </m:rPr>
            <m:t>.</m:t>
          </m:r>
        </m:oMath>
      </m:oMathPara>
    </w:p>
    <w:p>
      <w:pPr>
        <w:pStyle w:val="FirstParagraph"/>
      </w:pPr>
      <w:r>
        <w:t xml:space="preserve">Now we take the real part, giving</w:t>
      </w:r>
    </w:p>
    <w:p>
      <w:pPr>
        <w:pStyle w:val="BodyText"/>
      </w:pPr>
      <w:bookmarkStart w:id="127" w:name="eq-wine-sol"/>
      <m:oMathPara>
        <m:oMathParaPr>
          <m:jc m:val="center"/>
        </m:oMathParaPr>
        <m:oMath>
          <m:r>
            <m:t>T</m:t>
          </m:r>
          <m:r>
            <m:rPr>
              <m:sty m:val="p"/>
            </m:rPr>
            <m:t>=</m:t>
          </m:r>
          <m:r>
            <m:t>A</m:t>
          </m:r>
          <m:sSup>
            <m:e>
              <m:r>
                <m:t>e</m:t>
              </m:r>
            </m:e>
            <m:sup>
              <m:r>
                <m:rPr>
                  <m:sty m:val="p"/>
                </m:rPr>
                <m:t>−</m:t>
              </m:r>
              <m:rad>
                <m:radPr>
                  <m:degHide m:val="on"/>
                </m:radPr>
                <m:deg/>
                <m:e>
                  <m:r>
                    <m:t>ω</m:t>
                  </m:r>
                  <m:r>
                    <m:rPr>
                      <m:sty m:val="p"/>
                    </m:rPr>
                    <m:t>/</m:t>
                  </m:r>
                  <m:d>
                    <m:dPr>
                      <m:begChr m:val="("/>
                      <m:endChr m:val=")"/>
                      <m:sepChr m:val=""/>
                      <m:grow/>
                    </m:dPr>
                    <m:e>
                      <m:r>
                        <m:t>2</m:t>
                      </m:r>
                      <m:r>
                        <m:t>κ</m:t>
                      </m:r>
                    </m:e>
                  </m:d>
                </m:e>
              </m:rad>
              <m:r>
                <m:t>x</m:t>
              </m:r>
            </m:sup>
          </m:sSup>
          <m:r>
            <m:rPr>
              <m:sty m:val="p"/>
            </m:rPr>
            <m:t>cos</m:t>
          </m:r>
          <m:d>
            <m:dPr>
              <m:begChr m:val="("/>
              <m:endChr m:val=")"/>
              <m:sepChr m:val=""/>
              <m:grow/>
            </m:dPr>
            <m:e>
              <m:r>
                <m:rPr>
                  <m:sty m:val="p"/>
                </m:rPr>
                <m:t>−</m:t>
              </m:r>
              <m:rad>
                <m:radPr>
                  <m:degHide m:val="on"/>
                </m:radPr>
                <m:deg/>
                <m:e>
                  <m:r>
                    <m:t>ω</m:t>
                  </m:r>
                  <m:r>
                    <m:rPr>
                      <m:sty m:val="p"/>
                    </m:rPr>
                    <m:t>/</m:t>
                  </m:r>
                  <m:d>
                    <m:dPr>
                      <m:begChr m:val="("/>
                      <m:endChr m:val=")"/>
                      <m:sepChr m:val=""/>
                      <m:grow/>
                    </m:dPr>
                    <m:e>
                      <m:r>
                        <m:t>2</m:t>
                      </m:r>
                      <m:r>
                        <m:t>κ</m:t>
                      </m:r>
                    </m:e>
                  </m:d>
                </m:e>
              </m:rad>
              <m:r>
                <m:t>x</m:t>
              </m:r>
              <m:r>
                <m:rPr>
                  <m:sty m:val="p"/>
                </m:rPr>
                <m:t>+</m:t>
              </m:r>
              <m:r>
                <m:t>ω</m:t>
              </m:r>
              <m:r>
                <m:t>t</m:t>
              </m:r>
            </m:e>
          </m:d>
          <m:r>
            <m:rPr>
              <m:sty m:val="p"/>
            </m:rPr>
            <m:t>,</m:t>
          </m:r>
          <m:r>
            <m:t>  </m:t>
          </m:r>
          <m:d>
            <m:dPr>
              <m:begChr m:val="("/>
              <m:endChr m:val=")"/>
              <m:sepChr m:val=""/>
              <m:grow/>
            </m:dPr>
            <m:e>
              <m:r>
                <m:t>12.1</m:t>
              </m:r>
            </m:e>
          </m:d>
        </m:oMath>
      </m:oMathPara>
      <w:bookmarkEnd w:id="127"/>
    </w:p>
    <w:p>
      <w:pPr>
        <w:pStyle w:val="FirstParagraph"/>
      </w:pPr>
      <w:r>
        <w:t xml:space="preserve">and we see that having set the constant to</w:t>
      </w:r>
      <w:r>
        <w:t xml:space="preserve"> </w:t>
      </w:r>
      <m:oMath>
        <m:r>
          <m:t>A</m:t>
        </m:r>
      </m:oMath>
      <w:r>
        <w:t xml:space="preserve"> </w:t>
      </w:r>
      <w:r>
        <w:t xml:space="preserve">the solution indeed satisfies</w:t>
      </w:r>
      <w:r>
        <w:t xml:space="preserve"> </w:t>
      </w:r>
      <m:oMath>
        <m:r>
          <m:t>T</m:t>
        </m:r>
        <m:d>
          <m:dPr>
            <m:begChr m:val="("/>
            <m:endChr m:val=")"/>
            <m:sepChr m:val=""/>
            <m:grow/>
          </m:dPr>
          <m:e>
            <m:r>
              <m:t>0</m:t>
            </m:r>
            <m:r>
              <m:rPr>
                <m:sty m:val="p"/>
              </m:rPr>
              <m:t>,</m:t>
            </m:r>
            <m:r>
              <m:t>t</m:t>
            </m:r>
          </m:e>
        </m:d>
        <m:r>
          <m:rPr>
            <m:sty m:val="p"/>
          </m:rPr>
          <m:t>=</m:t>
        </m:r>
        <m:r>
          <m:t>A</m:t>
        </m:r>
        <m:r>
          <m:rPr>
            <m:sty m:val="p"/>
          </m:rPr>
          <m:t>cos</m:t>
        </m:r>
        <m:d>
          <m:dPr>
            <m:begChr m:val="("/>
            <m:endChr m:val=")"/>
            <m:sepChr m:val=""/>
            <m:grow/>
          </m:dPr>
          <m:e>
            <m:r>
              <m:t>ω</m:t>
            </m:r>
            <m:r>
              <m:t>t</m:t>
            </m:r>
          </m:e>
        </m:d>
      </m:oMath>
      <w:r>
        <w:t xml:space="preserve">.</w:t>
      </w:r>
    </w:p>
    <w:bookmarkEnd w:id="128"/>
    <w:bookmarkStart w:id="129" w:name="selection-of-optimal-depth"/>
    <w:p>
      <w:pPr>
        <w:pStyle w:val="Heading2"/>
      </w:pPr>
      <w:r>
        <w:t xml:space="preserve">12.3 Selection of optimal depth</w:t>
      </w:r>
    </w:p>
    <w:p>
      <w:pPr>
        <w:pStyle w:val="FirstParagraph"/>
      </w:pPr>
      <w:r>
        <w:t xml:space="preserve">The optimal depth of the wine cellar is selected by taking the depth to be such that the cosine is completely out of phase with the surface solution. This means that</w:t>
      </w:r>
    </w:p>
    <w:p>
      <w:pPr>
        <w:pStyle w:val="BodyText"/>
      </w:pPr>
      <m:oMathPara>
        <m:oMathParaPr>
          <m:jc m:val="center"/>
        </m:oMathParaPr>
        <m:oMath>
          <m:r>
            <m:rPr>
              <m:sty m:val="p"/>
            </m:rPr>
            <m:t>−</m:t>
          </m:r>
          <m:rad>
            <m:radPr>
              <m:degHide m:val="on"/>
            </m:radPr>
            <m:deg/>
            <m:e>
              <m:r>
                <m:t>ω</m:t>
              </m:r>
              <m:r>
                <m:rPr>
                  <m:sty m:val="p"/>
                </m:rPr>
                <m:t>/</m:t>
              </m:r>
              <m:d>
                <m:dPr>
                  <m:begChr m:val="("/>
                  <m:endChr m:val=")"/>
                  <m:sepChr m:val=""/>
                  <m:grow/>
                </m:dPr>
                <m:e>
                  <m:r>
                    <m:t>2</m:t>
                  </m:r>
                  <m:r>
                    <m:t>κ</m:t>
                  </m:r>
                </m:e>
              </m:d>
            </m:e>
          </m:rad>
          <m:r>
            <m:t>x</m:t>
          </m:r>
          <m:r>
            <m:rPr>
              <m:sty m:val="p"/>
            </m:rPr>
            <m:t>+</m:t>
          </m:r>
          <m:r>
            <m:t>ω</m:t>
          </m:r>
          <m:r>
            <m:t>t</m:t>
          </m:r>
          <m:r>
            <m:rPr>
              <m:sty m:val="p"/>
            </m:rPr>
            <m:t>+</m:t>
          </m:r>
          <m:r>
            <m:t>π</m:t>
          </m:r>
          <m:r>
            <m:rPr>
              <m:sty m:val="p"/>
            </m:rPr>
            <m:t>=</m:t>
          </m:r>
          <m:r>
            <m:t>ω</m:t>
          </m:r>
          <m:r>
            <m:t>t</m:t>
          </m:r>
          <m:r>
            <m:rPr>
              <m:sty m:val="p"/>
            </m:rPr>
            <m:t>.</m:t>
          </m:r>
        </m:oMath>
      </m:oMathPara>
    </w:p>
    <w:p>
      <w:pPr>
        <w:pStyle w:val="FirstParagraph"/>
      </w:pPr>
      <w:r>
        <w:t xml:space="preserve">You can substitute other multiples of</w:t>
      </w:r>
      <w:r>
        <w:t xml:space="preserve"> </w:t>
      </w:r>
      <m:oMath>
        <m:r>
          <m:t>π</m:t>
        </m:r>
      </m:oMath>
      <w:r>
        <w:t xml:space="preserve">. Thus we have</w:t>
      </w:r>
    </w:p>
    <w:p>
      <w:pPr>
        <w:pStyle w:val="BodyText"/>
      </w:pPr>
      <m:oMathPara>
        <m:oMathParaPr>
          <m:jc m:val="center"/>
        </m:oMathParaPr>
        <m:oMath>
          <m:r>
            <m:t>x</m:t>
          </m:r>
          <m:r>
            <m:rPr>
              <m:sty m:val="p"/>
            </m:rPr>
            <m:t>=</m:t>
          </m:r>
          <m:r>
            <m:t>π</m:t>
          </m:r>
          <m:rad>
            <m:radPr>
              <m:degHide m:val="on"/>
            </m:radPr>
            <m:deg/>
            <m:e>
              <m:f>
                <m:fPr>
                  <m:type m:val="bar"/>
                </m:fPr>
                <m:num>
                  <m:r>
                    <m:t>2</m:t>
                  </m:r>
                  <m:r>
                    <m:t>κ</m:t>
                  </m:r>
                </m:num>
                <m:den>
                  <m:r>
                    <m:t>ω</m:t>
                  </m:r>
                </m:den>
              </m:f>
            </m:e>
          </m:rad>
          <m:r>
            <m:rPr>
              <m:sty m:val="p"/>
            </m:rPr>
            <m:t>.</m:t>
          </m:r>
        </m:oMath>
      </m:oMathPara>
    </w:p>
    <w:p>
      <w:pPr>
        <w:pStyle w:val="FirstParagraph"/>
      </w:pPr>
      <w:r>
        <w:t xml:space="preserve">We can estimate the numbers as follows. Converting from 1 year to seconds yields</w:t>
      </w:r>
    </w:p>
    <w:p>
      <w:pPr>
        <w:pStyle w:val="BodyText"/>
      </w:pPr>
      <m:oMathPara>
        <m:oMathParaPr>
          <m:jc m:val="center"/>
        </m:oMathParaPr>
        <m:oMath>
          <m:r>
            <m:t>ω</m:t>
          </m:r>
          <m:r>
            <m:rPr>
              <m:sty m:val="p"/>
            </m:rPr>
            <m:t>=</m:t>
          </m:r>
          <m:f>
            <m:fPr>
              <m:type m:val="bar"/>
            </m:fPr>
            <m:num>
              <m:r>
                <m:t>2</m:t>
              </m:r>
              <m:r>
                <m:t>π</m:t>
              </m:r>
            </m:num>
            <m:den>
              <m:r>
                <m:t>3.15</m:t>
              </m:r>
              <m:r>
                <m:rPr>
                  <m:sty m:val="p"/>
                </m:rPr>
                <m:t>×</m:t>
              </m:r>
              <m:sSup>
                <m:e>
                  <m:r>
                    <m:t>10</m:t>
                  </m:r>
                </m:e>
                <m:sup>
                  <m:r>
                    <m:t>7</m:t>
                  </m:r>
                </m:sup>
              </m:sSup>
              <m:r>
                <m:rPr>
                  <m:sty m:val="p"/>
                </m:rPr>
                <m:t>s</m:t>
              </m:r>
            </m:den>
          </m:f>
          <m:r>
            <m:rPr>
              <m:sty m:val="p"/>
            </m:rPr>
            <m:t>.</m:t>
          </m:r>
        </m:oMath>
      </m:oMathPara>
    </w:p>
    <w:p>
      <w:pPr>
        <w:pStyle w:val="FirstParagraph"/>
      </w:pPr>
      <w:r>
        <w:t xml:space="preserve">Also, the</w:t>
      </w:r>
      <w:r>
        <w:t xml:space="preserve"> </w:t>
      </w:r>
      <m:oMath>
        <m:r>
          <m:t>κ</m:t>
        </m:r>
      </m:oMath>
      <w:r>
        <w:t xml:space="preserve"> </w:t>
      </w:r>
      <w:r>
        <w:t xml:space="preserve">for dry soil is around</w:t>
      </w:r>
      <w:r>
        <w:t xml:space="preserve"> </w:t>
      </w:r>
      <m:oMath>
        <m:r>
          <m:t>0.002</m:t>
        </m:r>
        <m:sSup>
          <m:e>
            <m:r>
              <m:rPr>
                <m:sty m:val="p"/>
              </m:rPr>
              <m:t>c</m:t>
            </m:r>
            <m:r>
              <m:rPr>
                <m:sty m:val="p"/>
              </m:rPr>
              <m:t>m</m:t>
            </m:r>
          </m:e>
          <m:sup>
            <m:r>
              <m:t>2</m:t>
            </m:r>
          </m:sup>
        </m:sSup>
        <m:r>
          <m:rPr>
            <m:sty m:val="p"/>
          </m:rPr>
          <m:t>/</m:t>
        </m:r>
        <m:r>
          <m:rPr>
            <m:sty m:val="p"/>
          </m:rPr>
          <m:t>s</m:t>
        </m:r>
      </m:oMath>
      <w:r>
        <w:t xml:space="preserve">.</w:t>
      </w:r>
    </w:p>
    <w:p>
      <w:pPr>
        <w:pStyle w:val="BodyText"/>
      </w:pPr>
      <w:r>
        <w:t xml:space="preserve">Putting these numbers in yields</w:t>
      </w:r>
    </w:p>
    <w:p>
      <w:pPr>
        <w:pStyle w:val="BodyText"/>
      </w:pPr>
      <m:oMathPara>
        <m:oMathParaPr>
          <m:jc m:val="center"/>
        </m:oMathParaPr>
        <m:oMath>
          <m:r>
            <m:t>x</m:t>
          </m:r>
          <m:r>
            <m:rPr>
              <m:sty m:val="p"/>
            </m:rPr>
            <m:t>≈</m:t>
          </m:r>
          <m:r>
            <m:t>445</m:t>
          </m:r>
          <m:r>
            <m:rPr>
              <m:sty m:val="p"/>
            </m:rPr>
            <m:t>c</m:t>
          </m:r>
          <m:r>
            <m:rPr>
              <m:sty m:val="p"/>
            </m:rPr>
            <m:t>m</m:t>
          </m:r>
          <m:r>
            <m:rPr>
              <m:sty m:val="p"/>
            </m:rPr>
            <m:t>=</m:t>
          </m:r>
          <m:r>
            <m:t>4.45</m:t>
          </m:r>
          <m:r>
            <m:rPr>
              <m:sty m:val="p"/>
            </m:rPr>
            <m:t>m</m:t>
          </m:r>
          <m:r>
            <m:rPr>
              <m:sty m:val="p"/>
            </m:rPr>
            <m:t>.</m:t>
          </m:r>
        </m:oMath>
      </m:oMathPara>
    </w:p>
    <w:bookmarkEnd w:id="129"/>
    <w:bookmarkEnd w:id="130"/>
    <w:bookmarkStart w:id="144" w:name="sec-box-energy"/>
    <w:p>
      <w:pPr>
        <w:pStyle w:val="Heading1"/>
      </w:pPr>
      <w:r>
        <w:t xml:space="preserve">13. EBM with nonlinear albedo</w:t>
      </w:r>
    </w:p>
    <w:p>
      <w:pPr>
        <w:pStyle w:val="FirstParagraph"/>
      </w:pPr>
      <w:r>
        <w:t xml:space="preserve">Recall that we previously introduced the basic energy balance model in</w:t>
      </w:r>
      <w:r>
        <w:t xml:space="preserve"> </w:t>
      </w:r>
      <w:hyperlink w:anchor="sec-basic-energy">
        <w:r>
          <w:rPr>
            <w:rStyle w:val="Hyperlink"/>
          </w:rPr>
          <w:t xml:space="preserve">Chapter 3</w:t>
        </w:r>
      </w:hyperlink>
      <w:r>
        <w:t xml:space="preserve">. There, we derived the basic heat equation model (</w:t>
      </w:r>
      <w:hyperlink w:anchor="eq-heateq-earth">
        <w:r>
          <w:rPr>
            <w:rStyle w:val="Hyperlink"/>
          </w:rPr>
          <w:t xml:space="preserve">Equation 3.7</w:t>
        </w:r>
      </w:hyperlink>
      <w:r>
        <w:t xml:space="preserve">) for the Earth’s temperature given by the following ordinary differential equation (ODE) for</w:t>
      </w:r>
      <w:r>
        <w:t xml:space="preserve"> </w:t>
      </w:r>
      <m:oMath>
        <m:r>
          <m:t>T</m:t>
        </m:r>
        <m:r>
          <m:rPr>
            <m:sty m:val="p"/>
          </m:rPr>
          <m:t>=</m:t>
        </m:r>
        <m:r>
          <m:t>T</m:t>
        </m:r>
        <m:d>
          <m:dPr>
            <m:begChr m:val="("/>
            <m:endChr m:val=")"/>
            <m:sepChr m:val=""/>
            <m:grow/>
          </m:dPr>
          <m:e>
            <m:r>
              <m:t>t</m:t>
            </m:r>
          </m:e>
        </m:d>
      </m:oMath>
      <w:r>
        <w:t xml:space="preserve">,</w:t>
      </w:r>
      <w:r>
        <w:br/>
      </w:r>
    </w:p>
    <w:p>
      <w:pPr>
        <w:pStyle w:val="BodyText"/>
      </w:pPr>
      <w:bookmarkStart w:id="131" w:name="eq-heateq_earth"/>
      <m:oMathPara>
        <m:oMathParaPr>
          <m:jc m:val="center"/>
        </m:oMathParaPr>
        <m:oMath>
          <m:r>
            <m:t>C</m:t>
          </m:r>
          <m:f>
            <m:fPr>
              <m:type m:val="bar"/>
            </m:fPr>
            <m:num>
              <m:r>
                <m:rPr>
                  <m:sty m:val="p"/>
                </m:rPr>
                <m:t>d</m:t>
              </m:r>
              <m:r>
                <m:t>T</m:t>
              </m:r>
            </m:num>
            <m:den>
              <m:r>
                <m:rPr>
                  <m:sty m:val="p"/>
                </m:rPr>
                <m:t>d</m:t>
              </m:r>
              <m:r>
                <m:t>t</m:t>
              </m:r>
            </m:den>
          </m:f>
          <m:r>
            <m:rPr>
              <m:sty m:val="p"/>
            </m:rPr>
            <m:t>=</m:t>
          </m:r>
          <m:r>
            <m:t>Q</m:t>
          </m:r>
          <m:d>
            <m:dPr>
              <m:begChr m:val="("/>
              <m:endChr m:val=")"/>
              <m:sepChr m:val=""/>
              <m:grow/>
            </m:dPr>
            <m:e>
              <m:r>
                <m:t>1</m:t>
              </m:r>
              <m:r>
                <m:rPr>
                  <m:sty m:val="p"/>
                </m:rPr>
                <m:t>−</m:t>
              </m:r>
              <m:r>
                <m:t>a</m:t>
              </m:r>
            </m:e>
          </m:d>
          <m:r>
            <m:rPr>
              <m:sty m:val="p"/>
            </m:rPr>
            <m:t>−</m:t>
          </m:r>
          <m:r>
            <m:t>σ</m:t>
          </m:r>
          <m:r>
            <m:t>γ</m:t>
          </m:r>
          <m:sSup>
            <m:e>
              <m:r>
                <m:t>T</m:t>
              </m:r>
            </m:e>
            <m:sup>
              <m:r>
                <m:t>4</m:t>
              </m:r>
            </m:sup>
          </m:sSup>
          <m:r>
            <m:rPr>
              <m:sty m:val="p"/>
            </m:rPr>
            <m:t>,</m:t>
          </m:r>
          <m:r>
            <m:t>  </m:t>
          </m:r>
          <m:d>
            <m:dPr>
              <m:begChr m:val="("/>
              <m:endChr m:val=")"/>
              <m:sepChr m:val=""/>
              <m:grow/>
            </m:dPr>
            <m:e>
              <m:r>
                <m:t>13.1</m:t>
              </m:r>
            </m:e>
          </m:d>
        </m:oMath>
      </m:oMathPara>
      <w:bookmarkEnd w:id="131"/>
    </w:p>
    <w:p>
      <w:pPr>
        <w:pStyle w:val="FirstParagraph"/>
      </w:pPr>
      <w:r>
        <w:t xml:space="preserve">where we have defined</w:t>
      </w:r>
      <w:r>
        <w:t xml:space="preserve"> </w:t>
      </w:r>
      <m:oMath>
        <m:r>
          <m:t>C</m:t>
        </m:r>
        <m:r>
          <m:rPr>
            <m:sty m:val="p"/>
          </m:rPr>
          <m:t>=</m:t>
        </m:r>
        <m:r>
          <m:t>ρ</m:t>
        </m:r>
        <m:sSub>
          <m:e>
            <m:r>
              <m:t>c</m:t>
            </m:r>
          </m:e>
          <m:sub>
            <m:r>
              <m:t>p</m:t>
            </m:r>
          </m:sub>
        </m:sSub>
        <m:r>
          <m:t>d</m:t>
        </m:r>
      </m:oMath>
      <w:r>
        <w:t xml:space="preserve"> </w:t>
      </w:r>
      <w:r>
        <w:t xml:space="preserve">as the heat capacity of the atmosphere. Above, the solar flux, Q is often taken to be</w:t>
      </w:r>
      <w:r>
        <w:t xml:space="preserve"> </w:t>
      </w:r>
      <m:oMath>
        <m:r>
          <m:t>Q</m:t>
        </m:r>
        <m:r>
          <m:rPr>
            <m:sty m:val="p"/>
          </m:rPr>
          <m:t>=</m:t>
        </m:r>
        <m:r>
          <m:t>1370</m:t>
        </m:r>
        <m:r>
          <m:rPr>
            <m:sty m:val="p"/>
          </m:rPr>
          <m:t>/</m:t>
        </m:r>
        <m:r>
          <m:t>4</m:t>
        </m:r>
        <m:r>
          <m:rPr>
            <m:sty m:val="p"/>
          </m:rPr>
          <m:t>=</m:t>
        </m:r>
        <m:r>
          <m:t>342</m:t>
        </m:r>
      </m:oMath>
      <w:r>
        <w:t xml:space="preserve"> </w:t>
      </w:r>
      <w:r>
        <w:t xml:space="preserve">W/m</w:t>
      </w:r>
      <w:r>
        <w:t xml:space="preserve">2</w:t>
      </w:r>
      <w:r>
        <w:t xml:space="preserve">,</w:t>
      </w:r>
      <w:r>
        <w:t xml:space="preserve"> </w:t>
      </w:r>
      <m:oMath>
        <m:r>
          <m:t>σ</m:t>
        </m:r>
        <m:r>
          <m:rPr>
            <m:sty m:val="p"/>
          </m:rPr>
          <m:t>=</m:t>
        </m:r>
        <m:r>
          <m:t>5.67</m:t>
        </m:r>
        <m:r>
          <m:rPr>
            <m:sty m:val="p"/>
          </m:rPr>
          <m:t>×</m:t>
        </m:r>
        <m:sSup>
          <m:e>
            <m:r>
              <m:t>10</m:t>
            </m:r>
          </m:e>
          <m:sup>
            <m:r>
              <m:rPr>
                <m:sty m:val="p"/>
              </m:rPr>
              <m:t>−</m:t>
            </m:r>
            <m:r>
              <m:t>8</m:t>
            </m:r>
          </m:sup>
        </m:sSup>
      </m:oMath>
      <w:r>
        <w:t xml:space="preserve"> </w:t>
      </w:r>
      <w:r>
        <w:t xml:space="preserve">W/(m</w:t>
      </w:r>
      <w:r>
        <w:t xml:space="preserve">2</w:t>
      </w:r>
      <w:r>
        <w:t xml:space="preserve">K</w:t>
      </w:r>
      <w:r>
        <w:t xml:space="preserve">4</w:t>
      </w:r>
      <w:r>
        <w:t xml:space="preserve">), and</w:t>
      </w:r>
      <w:r>
        <w:t xml:space="preserve"> </w:t>
      </w:r>
      <m:oMath>
        <m:r>
          <m:t>γ</m:t>
        </m:r>
        <m:r>
          <m:rPr>
            <m:sty m:val="p"/>
          </m:rPr>
          <m:t>≤</m:t>
        </m:r>
        <m:r>
          <m:t>1</m:t>
        </m:r>
      </m:oMath>
      <w:r>
        <w:t xml:space="preserve"> </w:t>
      </w:r>
      <w:r>
        <w:t xml:space="preserve">is the greenhouse gas factor.</w:t>
      </w:r>
    </w:p>
    <w:p>
      <w:pPr>
        <w:pStyle w:val="BodyText"/>
      </w:pPr>
      <w:r>
        <w:t xml:space="preserve">In this chapter, we discuss the effects of considering a nonlinear albedo,</w:t>
      </w:r>
      <w:r>
        <w:t xml:space="preserve"> </w:t>
      </w:r>
      <m:oMath>
        <m:r>
          <m:t>a</m:t>
        </m:r>
        <m:r>
          <m:rPr>
            <m:sty m:val="p"/>
          </m:rPr>
          <m:t>=</m:t>
        </m:r>
        <m:r>
          <m:t>a</m:t>
        </m:r>
        <m:d>
          <m:dPr>
            <m:begChr m:val="("/>
            <m:endChr m:val=")"/>
            <m:sepChr m:val=""/>
            <m:grow/>
          </m:dPr>
          <m:e>
            <m:r>
              <m:t>T</m:t>
            </m:r>
          </m:e>
        </m:d>
      </m:oMath>
      <w:r>
        <w:t xml:space="preserve">, as well as some of the numerical and analytical tools at our disposal for studying the above equation.</w:t>
      </w:r>
    </w:p>
    <w:bookmarkStart w:id="137" w:name="steady-state-analysis"/>
    <w:p>
      <w:pPr>
        <w:pStyle w:val="Heading2"/>
      </w:pPr>
      <w:r>
        <w:t xml:space="preserve">13.1 Steady-state analysis</w:t>
      </w:r>
    </w:p>
    <w:p>
      <w:pPr>
        <w:pStyle w:val="FirstParagraph"/>
      </w:pPr>
      <w:r>
        <w:t xml:space="preserve">Below, we shall let</w:t>
      </w:r>
      <w:r>
        <w:t xml:space="preserve"> </w:t>
      </w:r>
      <m:oMath>
        <m:r>
          <m:t>T</m:t>
        </m:r>
        <m:r>
          <m:rPr>
            <m:sty m:val="p"/>
          </m:rPr>
          <m:t>=</m:t>
        </m:r>
        <m:sSub>
          <m:e>
            <m:r>
              <m:t>T</m:t>
            </m:r>
          </m:e>
          <m:sub>
            <m:r>
              <m:rPr>
                <m:sty m:val="p"/>
              </m:rPr>
              <m:t>∞</m:t>
            </m:r>
          </m:sub>
        </m:sSub>
      </m:oMath>
      <w:r>
        <w:t xml:space="preserve"> </w:t>
      </w:r>
      <w:r>
        <w:t xml:space="preserve">be the steady-state solution that is independent of time. Whenever convenient, we will drop the subscript notation and simply refer to the steady state as</w:t>
      </w:r>
      <w:r>
        <w:t xml:space="preserve"> </w:t>
      </w:r>
      <m:oMath>
        <m:r>
          <m:t>T</m:t>
        </m:r>
      </m:oMath>
      <w:r>
        <w:t xml:space="preserve">.</w:t>
      </w:r>
    </w:p>
    <w:p>
      <w:pPr>
        <w:pStyle w:val="BodyText"/>
      </w:pPr>
      <w:r>
        <w:t xml:space="preserve">Previously, we have assumed that the planetary albedo,</w:t>
      </w:r>
      <w:r>
        <w:t xml:space="preserve"> </w:t>
      </w:r>
      <m:oMath>
        <m:r>
          <m:t>a</m:t>
        </m:r>
      </m:oMath>
      <w:r>
        <w:t xml:space="preserve">, is constant and independent of temperature. In actuality, water can turn to snow and ice and vice versa; since snow and ice have much higher albedo than open water, then we should consider</w:t>
      </w:r>
      <w:r>
        <w:t xml:space="preserve"> </w:t>
      </w:r>
      <m:oMath>
        <m:r>
          <m:t>a</m:t>
        </m:r>
        <m:r>
          <m:rPr>
            <m:sty m:val="p"/>
          </m:rPr>
          <m:t>=</m:t>
        </m:r>
        <m:r>
          <m:t>a</m:t>
        </m:r>
        <m:d>
          <m:dPr>
            <m:begChr m:val="("/>
            <m:endChr m:val=")"/>
            <m:sepChr m:val=""/>
            <m:grow/>
          </m:dPr>
          <m:e>
            <m:r>
              <m:t>T</m:t>
            </m:r>
          </m:e>
        </m:d>
      </m:oMath>
      <w:r>
        <w:t xml:space="preserve">.</w:t>
      </w:r>
    </w:p>
    <w:p>
      <w:pPr>
        <w:pStyle w:val="BodyText"/>
      </w:pPr>
      <w:r>
        <w:t xml:space="preserve">Let us assume that there are two relevant ranges to consider: T &lt; 150K (cold) and T &gt; 280K (hot). Let us assume that the albedo is, in these two regions:</w:t>
      </w:r>
    </w:p>
    <w:p>
      <w:pPr>
        <w:pStyle w:val="BodyText"/>
      </w:pPr>
      <m:oMathPara>
        <m:oMathParaPr>
          <m:jc m:val="center"/>
        </m:oMathParaPr>
        <m:oMath>
          <m:r>
            <m:t>a</m:t>
          </m:r>
          <m:d>
            <m:dPr>
              <m:begChr m:val="("/>
              <m:endChr m:val=")"/>
              <m:sepChr m:val=""/>
              <m:grow/>
            </m:dPr>
            <m:e>
              <m:r>
                <m:t>T</m:t>
              </m:r>
            </m:e>
          </m:d>
          <m:r>
            <m:rPr>
              <m:sty m:val="p"/>
            </m:rPr>
            <m:t>≈</m:t>
          </m:r>
          <m:d>
            <m:dPr>
              <m:begChr m:val="{"/>
              <m:endChr m:val=""/>
              <m:sepChr m:val=""/>
              <m:grow/>
            </m:dPr>
            <m:e>
              <m:m>
                <m:mPr>
                  <m:baseJc m:val="center"/>
                  <m:plcHide m:val="on"/>
                  <m:mcs>
                    <m:mc>
                      <m:mcPr>
                        <m:mcJc m:val="left"/>
                        <m:count m:val="1"/>
                      </m:mcPr>
                    </m:mc>
                    <m:mc>
                      <m:mcPr>
                        <m:mcJc m:val="left"/>
                        <m:count m:val="1"/>
                      </m:mcPr>
                    </m:mc>
                  </m:mcs>
                </m:mPr>
                <m:mr>
                  <m:e>
                    <m:r>
                      <m:t>0.7</m:t>
                    </m:r>
                  </m:e>
                  <m:e>
                    <m:r>
                      <m:rPr>
                        <m:sty m:val="p"/>
                      </m:rPr>
                      <m:t>i</m:t>
                    </m:r>
                    <m:r>
                      <m:rPr>
                        <m:sty m:val="p"/>
                      </m:rPr>
                      <m:t>f</m:t>
                    </m:r>
                    <m:r>
                      <m:t> </m:t>
                    </m:r>
                    <m:r>
                      <m:t>T</m:t>
                    </m:r>
                    <m:r>
                      <m:rPr>
                        <m:sty m:val="p"/>
                      </m:rPr>
                      <m:t>&lt;</m:t>
                    </m:r>
                    <m:r>
                      <m:t>150</m:t>
                    </m:r>
                    <m:r>
                      <m:rPr>
                        <m:sty m:val="p"/>
                      </m:rPr>
                      <m:t>K</m:t>
                    </m:r>
                    <m:r>
                      <m:rPr>
                        <m:sty m:val="p"/>
                      </m:rPr>
                      <m:t>,</m:t>
                    </m:r>
                  </m:e>
                </m:mr>
                <m:mr>
                  <m:e>
                    <m:r>
                      <m:t>0.3</m:t>
                    </m:r>
                  </m:e>
                  <m:e>
                    <m:r>
                      <m:rPr>
                        <m:sty m:val="p"/>
                      </m:rPr>
                      <m:t>i</m:t>
                    </m:r>
                    <m:r>
                      <m:rPr>
                        <m:sty m:val="p"/>
                      </m:rPr>
                      <m:t>f</m:t>
                    </m:r>
                    <m:r>
                      <m:t> </m:t>
                    </m:r>
                    <m:r>
                      <m:t>T</m:t>
                    </m:r>
                    <m:r>
                      <m:rPr>
                        <m:sty m:val="p"/>
                      </m:rPr>
                      <m:t>&gt;</m:t>
                    </m:r>
                    <m:r>
                      <m:t>280</m:t>
                    </m:r>
                    <m:r>
                      <m:rPr>
                        <m:sty m:val="p"/>
                      </m:rPr>
                      <m:t>K</m:t>
                    </m:r>
                    <m:r>
                      <m:rPr>
                        <m:sty m:val="p"/>
                      </m:rPr>
                      <m:t>.</m:t>
                    </m:r>
                  </m:e>
                </m:mr>
              </m:m>
            </m:e>
          </m:d>
        </m:oMath>
      </m:oMathPara>
    </w:p>
    <w:p>
      <w:pPr>
        <w:pStyle w:val="FirstParagraph"/>
      </w:pPr>
      <w:r>
        <w:t xml:space="preserve">The above guarantees that more energy is reflected if temperatures are low. To model this process, we can use a ramp function to specify the albedo over all temperatures:</w:t>
      </w:r>
    </w:p>
    <w:p>
      <w:pPr>
        <w:pStyle w:val="BodyText"/>
      </w:pPr>
      <w:bookmarkStart w:id="132" w:name="eq-albedokaper"/>
      <m:oMathPara>
        <m:oMathParaPr>
          <m:jc m:val="center"/>
        </m:oMathParaPr>
        <m:oMath>
          <m:r>
            <m:t>a</m:t>
          </m:r>
          <m:d>
            <m:dPr>
              <m:begChr m:val="("/>
              <m:endChr m:val=")"/>
              <m:sepChr m:val=""/>
              <m:grow/>
            </m:dPr>
            <m:e>
              <m:r>
                <m:t>T</m:t>
              </m:r>
            </m:e>
          </m:d>
          <m:r>
            <m:rPr>
              <m:sty m:val="p"/>
            </m:rPr>
            <m:t>=</m:t>
          </m:r>
          <m:r>
            <m:t>A</m:t>
          </m:r>
          <m:r>
            <m:rPr>
              <m:sty m:val="p"/>
            </m:rPr>
            <m:t>−</m:t>
          </m:r>
          <m:r>
            <m:t>B</m:t>
          </m:r>
          <m:r>
            <m:rPr>
              <m:sty m:val="p"/>
            </m:rPr>
            <m:t>t</m:t>
          </m:r>
          <m:r>
            <m:rPr>
              <m:sty m:val="p"/>
            </m:rPr>
            <m:t>a</m:t>
          </m:r>
          <m:r>
            <m:rPr>
              <m:sty m:val="p"/>
            </m:rPr>
            <m:t>n</m:t>
          </m:r>
          <m:r>
            <m:rPr>
              <m:sty m:val="p"/>
            </m:rPr>
            <m:t>h</m:t>
          </m:r>
          <m:d>
            <m:dPr>
              <m:begChr m:val="("/>
              <m:endChr m:val=")"/>
              <m:sepChr m:val=""/>
              <m:grow/>
            </m:dPr>
            <m:e>
              <m:r>
                <m:t>k</m:t>
              </m:r>
              <m:d>
                <m:dPr>
                  <m:begChr m:val="("/>
                  <m:endChr m:val=")"/>
                  <m:sepChr m:val=""/>
                  <m:grow/>
                </m:dPr>
                <m:e>
                  <m:r>
                    <m:t>T</m:t>
                  </m:r>
                  <m:r>
                    <m:rPr>
                      <m:sty m:val="p"/>
                    </m:rPr>
                    <m:t>−</m:t>
                  </m:r>
                  <m:r>
                    <m:t>265</m:t>
                  </m:r>
                </m:e>
              </m:d>
            </m:e>
          </m:d>
          <m:r>
            <m:rPr>
              <m:sty m:val="p"/>
            </m:rPr>
            <m:t>.</m:t>
          </m:r>
          <m:r>
            <m:t>  </m:t>
          </m:r>
          <m:d>
            <m:dPr>
              <m:begChr m:val="("/>
              <m:endChr m:val=")"/>
              <m:sepChr m:val=""/>
              <m:grow/>
            </m:dPr>
            <m:e>
              <m:r>
                <m:t>13.2</m:t>
              </m:r>
            </m:e>
          </m:d>
        </m:oMath>
      </m:oMathPara>
      <w:bookmarkEnd w:id="132"/>
    </w:p>
    <w:p>
      <w:pPr>
        <w:pStyle w:val="FirstParagraph"/>
      </w:pPr>
      <w:r>
        <w:t xml:space="preserve">where</w:t>
      </w:r>
      <w:r>
        <w:t xml:space="preserve"> </w:t>
      </w:r>
      <m:oMath>
        <m:r>
          <m:t>A</m:t>
        </m:r>
        <m:r>
          <m:rPr>
            <m:sty m:val="p"/>
          </m:rPr>
          <m:t>=</m:t>
        </m:r>
        <m:r>
          <m:t>0.5</m:t>
        </m:r>
      </m:oMath>
      <w:r>
        <w:t xml:space="preserve">,</w:t>
      </w:r>
      <w:r>
        <w:t xml:space="preserve"> </w:t>
      </w:r>
      <w:r>
        <w:t xml:space="preserve">$B = {\color{blue}0.2}$</w:t>
      </w:r>
      <w:r>
        <w:t xml:space="preserve">,</w:t>
      </w:r>
      <w:r>
        <w:t xml:space="preserve"> </w:t>
      </w:r>
      <m:oMath>
        <m:r>
          <m:t>k</m:t>
        </m:r>
        <m:r>
          <m:rPr>
            <m:sty m:val="p"/>
          </m:rPr>
          <m:t>=</m:t>
        </m:r>
        <m:r>
          <m:t>0.1</m:t>
        </m:r>
      </m:oMath>
      <w:r>
        <w:t xml:space="preserve">, and</w:t>
      </w:r>
      <w:r>
        <w:t xml:space="preserve"> </w:t>
      </w:r>
      <m:oMath>
        <m:sSub>
          <m:e>
            <m:r>
              <m:t>T</m:t>
            </m:r>
          </m:e>
          <m:sub>
            <m:r>
              <m:t>0</m:t>
            </m:r>
          </m:sub>
        </m:sSub>
        <m:r>
          <m:rPr>
            <m:sty m:val="p"/>
          </m:rPr>
          <m:t>=</m:t>
        </m:r>
        <m:r>
          <m:t>265</m:t>
        </m:r>
        <m:r>
          <m:rPr>
            <m:sty m:val="p"/>
          </m:rPr>
          <m:t>K</m:t>
        </m:r>
      </m:oMath>
      <w:r>
        <w:t xml:space="preserve">. Recall that the tanh function is given by</w:t>
      </w:r>
    </w:p>
    <w:p>
      <w:pPr>
        <w:pStyle w:val="BodyText"/>
      </w:pPr>
      <m:oMathPara>
        <m:oMathParaPr>
          <m:jc m:val="center"/>
        </m:oMathParaPr>
        <m:oMath>
          <m:r>
            <m:rPr>
              <m:sty m:val="p"/>
            </m:rPr>
            <m:t>t</m:t>
          </m:r>
          <m:r>
            <m:rPr>
              <m:sty m:val="p"/>
            </m:rPr>
            <m:t>a</m:t>
          </m:r>
          <m:r>
            <m:rPr>
              <m:sty m:val="p"/>
            </m:rPr>
            <m:t>n</m:t>
          </m:r>
          <m:r>
            <m:rPr>
              <m:sty m:val="p"/>
            </m:rPr>
            <m:t>h</m:t>
          </m:r>
          <m:d>
            <m:dPr>
              <m:begChr m:val="("/>
              <m:endChr m:val=")"/>
              <m:sepChr m:val=""/>
              <m:grow/>
            </m:dPr>
            <m:e>
              <m:r>
                <m:t>x</m:t>
              </m:r>
            </m:e>
          </m:d>
          <m:r>
            <m:rPr>
              <m:sty m:val="p"/>
            </m:rPr>
            <m:t>=</m:t>
          </m:r>
          <m:f>
            <m:fPr>
              <m:type m:val="bar"/>
            </m:fPr>
            <m:num>
              <m:r>
                <m:rPr>
                  <m:sty m:val="p"/>
                </m:rPr>
                <m:t>s</m:t>
              </m:r>
              <m:r>
                <m:rPr>
                  <m:sty m:val="p"/>
                </m:rPr>
                <m:t>i</m:t>
              </m:r>
              <m:r>
                <m:rPr>
                  <m:sty m:val="p"/>
                </m:rPr>
                <m:t>n</m:t>
              </m:r>
              <m:r>
                <m:rPr>
                  <m:sty m:val="p"/>
                </m:rPr>
                <m:t>h</m:t>
              </m:r>
              <m:d>
                <m:dPr>
                  <m:begChr m:val="("/>
                  <m:endChr m:val=")"/>
                  <m:sepChr m:val=""/>
                  <m:grow/>
                </m:dPr>
                <m:e>
                  <m:r>
                    <m:t>x</m:t>
                  </m:r>
                </m:e>
              </m:d>
            </m:num>
            <m:den>
              <m:r>
                <m:rPr>
                  <m:sty m:val="p"/>
                </m:rPr>
                <m:t>c</m:t>
              </m:r>
              <m:r>
                <m:rPr>
                  <m:sty m:val="p"/>
                </m:rPr>
                <m:t>o</m:t>
              </m:r>
              <m:r>
                <m:rPr>
                  <m:sty m:val="p"/>
                </m:rPr>
                <m:t>s</m:t>
              </m:r>
              <m:r>
                <m:rPr>
                  <m:sty m:val="p"/>
                </m:rPr>
                <m:t>h</m:t>
              </m:r>
              <m:d>
                <m:dPr>
                  <m:begChr m:val="("/>
                  <m:endChr m:val=")"/>
                  <m:sepChr m:val=""/>
                  <m:grow/>
                </m:dPr>
                <m:e>
                  <m:r>
                    <m:t>x</m:t>
                  </m:r>
                </m:e>
              </m:d>
            </m:den>
          </m:f>
          <m:r>
            <m:rPr>
              <m:sty m:val="p"/>
            </m:rPr>
            <m:t>=</m:t>
          </m:r>
          <m:f>
            <m:fPr>
              <m:type m:val="bar"/>
            </m:fPr>
            <m:num>
              <m:sSup>
                <m:e>
                  <m:r>
                    <m:t>e</m:t>
                  </m:r>
                </m:e>
                <m:sup>
                  <m:r>
                    <m:t>x</m:t>
                  </m:r>
                </m:sup>
              </m:sSup>
              <m:r>
                <m:rPr>
                  <m:sty m:val="p"/>
                </m:rPr>
                <m:t>−</m:t>
              </m:r>
              <m:sSup>
                <m:e>
                  <m:r>
                    <m:t>e</m:t>
                  </m:r>
                </m:e>
                <m:sup>
                  <m:r>
                    <m:rPr>
                      <m:sty m:val="p"/>
                    </m:rPr>
                    <m:t>−</m:t>
                  </m:r>
                  <m:r>
                    <m:t>x</m:t>
                  </m:r>
                </m:sup>
              </m:sSup>
            </m:num>
            <m:den>
              <m:sSup>
                <m:e>
                  <m:r>
                    <m:t>e</m:t>
                  </m:r>
                </m:e>
                <m:sup>
                  <m:r>
                    <m:t>x</m:t>
                  </m:r>
                </m:sup>
              </m:sSup>
              <m:r>
                <m:rPr>
                  <m:sty m:val="p"/>
                </m:rPr>
                <m:t>+</m:t>
              </m:r>
              <m:sSup>
                <m:e>
                  <m:r>
                    <m:t>e</m:t>
                  </m:r>
                </m:e>
                <m:sup>
                  <m:r>
                    <m:rPr>
                      <m:sty m:val="p"/>
                    </m:rPr>
                    <m:t>−</m:t>
                  </m:r>
                  <m:r>
                    <m:t>x</m:t>
                  </m:r>
                </m:sup>
              </m:sSup>
            </m:den>
          </m:f>
          <m:r>
            <m:rPr>
              <m:sty m:val="p"/>
            </m:rPr>
            <m:t>.</m:t>
          </m:r>
        </m:oMath>
      </m:oMathPara>
    </w:p>
    <w:p>
      <w:pPr>
        <w:pStyle w:val="FirstParagraph"/>
      </w:pPr>
      <w:r>
        <w:t xml:space="preserve">Let us further assume that the system is in steady state, so that the temperature is determined by solving the equation</w:t>
      </w:r>
    </w:p>
    <w:p>
      <w:pPr>
        <w:pStyle w:val="BodyText"/>
      </w:pPr>
      <w:bookmarkStart w:id="133" w:name="eq-energy-ss"/>
      <m:oMathPara>
        <m:oMathParaPr>
          <m:jc m:val="center"/>
        </m:oMathParaPr>
        <m:oMath>
          <m:r>
            <m:t>f</m:t>
          </m:r>
          <m:d>
            <m:dPr>
              <m:begChr m:val="("/>
              <m:endChr m:val=")"/>
              <m:sepChr m:val=""/>
              <m:grow/>
            </m:dPr>
            <m:e>
              <m:r>
                <m:t>T</m:t>
              </m:r>
            </m:e>
          </m:d>
          <m:r>
            <m:rPr>
              <m:sty m:val="p"/>
            </m:rPr>
            <m:t>=</m:t>
          </m:r>
          <m:r>
            <m:t>Q</m:t>
          </m:r>
          <m:d>
            <m:dPr>
              <m:begChr m:val="["/>
              <m:endChr m:val="]"/>
              <m:sepChr m:val=""/>
              <m:grow/>
            </m:dPr>
            <m:e>
              <m:r>
                <m:t>1</m:t>
              </m:r>
              <m:r>
                <m:rPr>
                  <m:sty m:val="p"/>
                </m:rPr>
                <m:t>−</m:t>
              </m:r>
              <m:r>
                <m:t>a</m:t>
              </m:r>
              <m:d>
                <m:dPr>
                  <m:begChr m:val="("/>
                  <m:endChr m:val=")"/>
                  <m:sepChr m:val=""/>
                  <m:grow/>
                </m:dPr>
                <m:e>
                  <m:r>
                    <m:t>T</m:t>
                  </m:r>
                </m:e>
              </m:d>
            </m:e>
          </m:d>
          <m:r>
            <m:rPr>
              <m:sty m:val="p"/>
            </m:rPr>
            <m:t>−</m:t>
          </m:r>
          <m:r>
            <m:t>σ</m:t>
          </m:r>
          <m:r>
            <m:t>γ</m:t>
          </m:r>
          <m:sSup>
            <m:e>
              <m:r>
                <m:t>T</m:t>
              </m:r>
            </m:e>
            <m:sup>
              <m:r>
                <m:t>4</m:t>
              </m:r>
            </m:sup>
          </m:sSup>
          <m:r>
            <m:rPr>
              <m:sty m:val="p"/>
            </m:rPr>
            <m:t>=</m:t>
          </m:r>
          <m:r>
            <m:t>0</m:t>
          </m:r>
          <m:r>
            <m:rPr>
              <m:sty m:val="p"/>
            </m:rPr>
            <m:t>.</m:t>
          </m:r>
          <m:r>
            <m:t>  </m:t>
          </m:r>
          <m:d>
            <m:dPr>
              <m:begChr m:val="("/>
              <m:endChr m:val=")"/>
              <m:sepChr m:val=""/>
              <m:grow/>
            </m:dPr>
            <m:e>
              <m:r>
                <m:t>13.3</m:t>
              </m:r>
            </m:e>
          </m:d>
        </m:oMath>
      </m:oMathPara>
      <w:bookmarkEnd w:id="133"/>
    </w:p>
    <w:p>
      <w:pPr>
        <w:pStyle w:val="FirstParagraph"/>
      </w:pPr>
      <w:r>
        <w:t xml:space="preserve">In the following code, we plot the two terms that make up</w:t>
      </w:r>
      <w:r>
        <w:t xml:space="preserve"> </w:t>
      </w:r>
      <m:oMath>
        <m:r>
          <m:t>f</m:t>
        </m:r>
      </m:oMath>
      <w:r>
        <w:t xml:space="preserve">, and their intersections indicate roots of</w:t>
      </w:r>
      <w:r>
        <w:t xml:space="preserve"> </w:t>
      </w:r>
      <m:oMath>
        <m:r>
          <m:t>f</m:t>
        </m:r>
        <m:r>
          <m:rPr>
            <m:sty m:val="p"/>
          </m:rPr>
          <m:t>=</m:t>
        </m:r>
        <m:r>
          <m:t>0</m:t>
        </m:r>
      </m:oMath>
      <w:r>
        <w:t xml:space="preserve">. We then use the Python</w:t>
      </w:r>
      <w:r>
        <w:t xml:space="preserve"> </w:t>
      </w:r>
      <w:r>
        <w:t xml:space="preserve">‘</w:t>
      </w:r>
      <w:r>
        <w:t xml:space="preserve">fsolve</w:t>
      </w:r>
      <w:r>
        <w:t xml:space="preserve">’</w:t>
      </w:r>
      <w:r>
        <w:t xml:space="preserve"> </w:t>
      </w:r>
      <w:r>
        <w:t xml:space="preserve">function to approximate the roots given initial guesses.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scipy.optimize </w:t>
      </w:r>
      <w:r>
        <w:rPr>
          <w:rStyle w:val="ImportTok"/>
        </w:rPr>
        <w:t xml:space="preserve">as</w:t>
      </w:r>
      <w:r>
        <w:rPr>
          <w:rStyle w:val="NormalTok"/>
        </w:rPr>
        <w:t xml:space="preserve"> sciopt</w:t>
      </w:r>
      <w:r>
        <w:br/>
      </w:r>
      <w:r>
        <w:br/>
      </w:r>
      <w:r>
        <w:rPr>
          <w:rStyle w:val="NormalTok"/>
        </w:rPr>
        <w:t xml:space="preserve">Q </w:t>
      </w:r>
      <w:r>
        <w:rPr>
          <w:rStyle w:val="OperatorTok"/>
        </w:rPr>
        <w:t xml:space="preserve">=</w:t>
      </w:r>
      <w:r>
        <w:rPr>
          <w:rStyle w:val="NormalTok"/>
        </w:rPr>
        <w:t xml:space="preserve"> </w:t>
      </w:r>
      <w:r>
        <w:rPr>
          <w:rStyle w:val="DecValTok"/>
        </w:rPr>
        <w:t xml:space="preserve">342</w:t>
      </w:r>
      <w:r>
        <w:br/>
      </w:r>
      <w:r>
        <w:rPr>
          <w:rStyle w:val="NormalTok"/>
        </w:rPr>
        <w:t xml:space="preserve">sigma </w:t>
      </w:r>
      <w:r>
        <w:rPr>
          <w:rStyle w:val="OperatorTok"/>
        </w:rPr>
        <w:t xml:space="preserve">=</w:t>
      </w:r>
      <w:r>
        <w:rPr>
          <w:rStyle w:val="NormalTok"/>
        </w:rPr>
        <w:t xml:space="preserve"> </w:t>
      </w:r>
      <w:r>
        <w:rPr>
          <w:rStyle w:val="FloatTok"/>
        </w:rPr>
        <w:t xml:space="preserve">5.67e-8</w:t>
      </w:r>
      <w:r>
        <w:rPr>
          <w:rStyle w:val="NormalTok"/>
        </w:rPr>
        <w:t xml:space="preserve"> </w:t>
      </w:r>
      <w:r>
        <w:br/>
      </w:r>
      <w:r>
        <w:rPr>
          <w:rStyle w:val="NormalTok"/>
        </w:rPr>
        <w:t xml:space="preserve">gamma </w:t>
      </w:r>
      <w:r>
        <w:rPr>
          <w:rStyle w:val="OperatorTok"/>
        </w:rPr>
        <w:t xml:space="preserve">=</w:t>
      </w:r>
      <w:r>
        <w:rPr>
          <w:rStyle w:val="NormalTok"/>
        </w:rPr>
        <w:t xml:space="preserve"> </w:t>
      </w:r>
      <w:r>
        <w:rPr>
          <w:rStyle w:val="FloatTok"/>
        </w:rPr>
        <w:t xml:space="preserve">0.62</w:t>
      </w:r>
      <w:r>
        <w:br/>
      </w:r>
      <w:r>
        <w:br/>
      </w:r>
      <w:r>
        <w:rPr>
          <w:rStyle w:val="NormalTok"/>
        </w:rPr>
        <w:t xml:space="preserve">TT </w:t>
      </w:r>
      <w:r>
        <w:rPr>
          <w:rStyle w:val="OperatorTok"/>
        </w:rPr>
        <w:t xml:space="preserve">=</w:t>
      </w:r>
      <w:r>
        <w:rPr>
          <w:rStyle w:val="NormalTok"/>
        </w:rPr>
        <w:t xml:space="preserve"> np.linspace(</w:t>
      </w:r>
      <w:r>
        <w:rPr>
          <w:rStyle w:val="DecValTok"/>
        </w:rPr>
        <w:t xml:space="preserve">220</w:t>
      </w:r>
      <w:r>
        <w:rPr>
          <w:rStyle w:val="NormalTok"/>
        </w:rPr>
        <w:t xml:space="preserve">,</w:t>
      </w:r>
      <w:r>
        <w:rPr>
          <w:rStyle w:val="DecValTok"/>
        </w:rPr>
        <w:t xml:space="preserve">310</w:t>
      </w:r>
      <w:r>
        <w:rPr>
          <w:rStyle w:val="NormalTok"/>
        </w:rPr>
        <w:t xml:space="preserve">,</w:t>
      </w:r>
      <w:r>
        <w:rPr>
          <w:rStyle w:val="DecValTok"/>
        </w:rPr>
        <w:t xml:space="preserve">50</w:t>
      </w:r>
      <w:r>
        <w:rPr>
          <w:rStyle w:val="NormalTok"/>
        </w:rPr>
        <w:t xml:space="preserve">)</w:t>
      </w:r>
      <w:r>
        <w:br/>
      </w:r>
      <w:r>
        <w:br/>
      </w:r>
      <w:r>
        <w:rPr>
          <w:rStyle w:val="KeywordTok"/>
        </w:rPr>
        <w:t xml:space="preserve">def</w:t>
      </w:r>
      <w:r>
        <w:rPr>
          <w:rStyle w:val="NormalTok"/>
        </w:rPr>
        <w:t xml:space="preserve"> fun(T):</w:t>
      </w:r>
      <w:r>
        <w:br/>
      </w:r>
      <w:r>
        <w:rPr>
          <w:rStyle w:val="NormalTok"/>
        </w:rPr>
        <w:t xml:space="preserve">    a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w:t>
      </w:r>
      <w:r>
        <w:rPr>
          <w:rStyle w:val="FloatTok"/>
        </w:rPr>
        <w:t xml:space="preserve">0.2</w:t>
      </w:r>
      <w:r>
        <w:rPr>
          <w:rStyle w:val="OperatorTok"/>
        </w:rPr>
        <w:t xml:space="preserve">*</w:t>
      </w:r>
      <w:r>
        <w:rPr>
          <w:rStyle w:val="NormalTok"/>
        </w:rPr>
        <w:t xml:space="preserve">np.tanh((T </w:t>
      </w:r>
      <w:r>
        <w:rPr>
          <w:rStyle w:val="OperatorTok"/>
        </w:rPr>
        <w:t xml:space="preserve">-</w:t>
      </w:r>
      <w:r>
        <w:rPr>
          <w:rStyle w:val="NormalTok"/>
        </w:rPr>
        <w:t xml:space="preserve"> </w:t>
      </w:r>
      <w:r>
        <w:rPr>
          <w:rStyle w:val="DecValTok"/>
        </w:rPr>
        <w:t xml:space="preserve">265</w:t>
      </w:r>
      <w:r>
        <w:rPr>
          <w:rStyle w:val="NormalTok"/>
        </w:rPr>
        <w:t xml:space="preserve">)</w:t>
      </w:r>
      <w:r>
        <w:rPr>
          <w:rStyle w:val="OperatorTok"/>
        </w:rPr>
        <w:t xml:space="preserve">/</w:t>
      </w:r>
      <w:r>
        <w:rPr>
          <w:rStyle w:val="DecValTok"/>
        </w:rPr>
        <w:t xml:space="preserve">10</w:t>
      </w:r>
      <w:r>
        <w:rPr>
          <w:rStyle w:val="NormalTok"/>
        </w:rPr>
        <w:t xml:space="preserve">)</w:t>
      </w:r>
      <w:r>
        <w:br/>
      </w:r>
      <w:r>
        <w:rPr>
          <w:rStyle w:val="NormalTok"/>
        </w:rPr>
        <w:t xml:space="preserve">    x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a)</w:t>
      </w:r>
      <w:r>
        <w:rPr>
          <w:rStyle w:val="OperatorTok"/>
        </w:rPr>
        <w:t xml:space="preserve">*</w:t>
      </w:r>
      <w:r>
        <w:rPr>
          <w:rStyle w:val="NormalTok"/>
        </w:rPr>
        <w:t xml:space="preserve">Q</w:t>
      </w:r>
      <w:r>
        <w:br/>
      </w:r>
      <w:r>
        <w:rPr>
          <w:rStyle w:val="NormalTok"/>
        </w:rPr>
        <w:t xml:space="preserve">    </w:t>
      </w:r>
      <w:r>
        <w:rPr>
          <w:rStyle w:val="ControlFlowTok"/>
        </w:rPr>
        <w:t xml:space="preserve">return</w:t>
      </w:r>
      <w:r>
        <w:rPr>
          <w:rStyle w:val="NormalTok"/>
        </w:rPr>
        <w:t xml:space="preserve"> x</w:t>
      </w:r>
      <w:r>
        <w:br/>
      </w:r>
      <w:r>
        <w:rPr>
          <w:rStyle w:val="NormalTok"/>
        </w:rPr>
        <w:t xml:space="preserve">LHS </w:t>
      </w:r>
      <w:r>
        <w:rPr>
          <w:rStyle w:val="OperatorTok"/>
        </w:rPr>
        <w:t xml:space="preserve">=</w:t>
      </w:r>
      <w:r>
        <w:rPr>
          <w:rStyle w:val="NormalTok"/>
        </w:rPr>
        <w:t xml:space="preserve"> fun(TT)</w:t>
      </w:r>
      <w:r>
        <w:br/>
      </w:r>
      <w:r>
        <w:br/>
      </w:r>
      <w:r>
        <w:rPr>
          <w:rStyle w:val="NormalTok"/>
        </w:rPr>
        <w:t xml:space="preserve">plt.plot(TT, LHS)</w:t>
      </w:r>
      <w:r>
        <w:br/>
      </w:r>
      <w:r>
        <w:rPr>
          <w:rStyle w:val="NormalTok"/>
        </w:rPr>
        <w:t xml:space="preserve">plt.plot(TT, gamma</w:t>
      </w:r>
      <w:r>
        <w:rPr>
          <w:rStyle w:val="OperatorTok"/>
        </w:rPr>
        <w:t xml:space="preserve">*</w:t>
      </w:r>
      <w:r>
        <w:rPr>
          <w:rStyle w:val="NormalTok"/>
        </w:rPr>
        <w:t xml:space="preserve">sigma</w:t>
      </w:r>
      <w:r>
        <w:rPr>
          <w:rStyle w:val="OperatorTok"/>
        </w:rPr>
        <w:t xml:space="preserve">*</w:t>
      </w:r>
      <w:r>
        <w:rPr>
          <w:rStyle w:val="NormalTok"/>
        </w:rPr>
        <w:t xml:space="preserve">TT</w:t>
      </w:r>
      <w:r>
        <w:rPr>
          <w:rStyle w:val="OperatorTok"/>
        </w:rPr>
        <w:t xml:space="preserve">**</w:t>
      </w:r>
      <w:r>
        <w:rPr>
          <w:rStyle w:val="DecValTok"/>
        </w:rPr>
        <w:t xml:space="preserve">4</w:t>
      </w:r>
      <w:r>
        <w:rPr>
          <w:rStyle w:val="NormalTok"/>
        </w:rPr>
        <w:t xml:space="preserve">, </w:t>
      </w:r>
      <w:r>
        <w:rPr>
          <w:rStyle w:val="StringTok"/>
        </w:rPr>
        <w:t xml:space="preserve">'k--'</w:t>
      </w:r>
      <w:r>
        <w:rPr>
          <w:rStyle w:val="NormalTok"/>
        </w:rPr>
        <w:t xml:space="preserve">)</w:t>
      </w:r>
      <w:r>
        <w:br/>
      </w:r>
      <w:r>
        <w:br/>
      </w:r>
      <w:r>
        <w:rPr>
          <w:rStyle w:val="KeywordTok"/>
        </w:rPr>
        <w:t xml:space="preserve">def</w:t>
      </w:r>
      <w:r>
        <w:rPr>
          <w:rStyle w:val="NormalTok"/>
        </w:rPr>
        <w:t xml:space="preserve"> eq(T):</w:t>
      </w:r>
      <w:r>
        <w:br/>
      </w:r>
      <w:r>
        <w:rPr>
          <w:rStyle w:val="NormalTok"/>
        </w:rPr>
        <w:t xml:space="preserve">    x </w:t>
      </w:r>
      <w:r>
        <w:rPr>
          <w:rStyle w:val="OperatorTok"/>
        </w:rPr>
        <w:t xml:space="preserve">=</w:t>
      </w:r>
      <w:r>
        <w:rPr>
          <w:rStyle w:val="NormalTok"/>
        </w:rPr>
        <w:t xml:space="preserve"> fun(T) </w:t>
      </w:r>
      <w:r>
        <w:rPr>
          <w:rStyle w:val="OperatorTok"/>
        </w:rPr>
        <w:t xml:space="preserve">-</w:t>
      </w:r>
      <w:r>
        <w:rPr>
          <w:rStyle w:val="NormalTok"/>
        </w:rPr>
        <w:t xml:space="preserve"> gamma</w:t>
      </w:r>
      <w:r>
        <w:rPr>
          <w:rStyle w:val="OperatorTok"/>
        </w:rPr>
        <w:t xml:space="preserve">*</w:t>
      </w:r>
      <w:r>
        <w:rPr>
          <w:rStyle w:val="NormalTok"/>
        </w:rPr>
        <w:t xml:space="preserve">sigma</w:t>
      </w:r>
      <w:r>
        <w:rPr>
          <w:rStyle w:val="OperatorTok"/>
        </w:rPr>
        <w:t xml:space="preserve">*</w:t>
      </w:r>
      <w:r>
        <w:rPr>
          <w:rStyle w:val="NormalTok"/>
        </w:rPr>
        <w:t xml:space="preserve">T</w:t>
      </w:r>
      <w:r>
        <w:rPr>
          <w:rStyle w:val="OperatorTok"/>
        </w:rPr>
        <w:t xml:space="preserve">**</w:t>
      </w:r>
      <w:r>
        <w:rPr>
          <w:rStyle w:val="DecValTok"/>
        </w:rPr>
        <w:t xml:space="preserve">4</w:t>
      </w:r>
      <w:r>
        <w:br/>
      </w:r>
      <w:r>
        <w:rPr>
          <w:rStyle w:val="NormalTok"/>
        </w:rPr>
        <w:t xml:space="preserve">    </w:t>
      </w:r>
      <w:r>
        <w:rPr>
          <w:rStyle w:val="ControlFlowTok"/>
        </w:rPr>
        <w:t xml:space="preserve">return</w:t>
      </w:r>
      <w:r>
        <w:rPr>
          <w:rStyle w:val="NormalTok"/>
        </w:rPr>
        <w:t xml:space="preserve"> x</w:t>
      </w:r>
      <w:r>
        <w:br/>
      </w:r>
      <w:r>
        <w:rPr>
          <w:rStyle w:val="NormalTok"/>
        </w:rPr>
        <w:t xml:space="preserve">T1 </w:t>
      </w:r>
      <w:r>
        <w:rPr>
          <w:rStyle w:val="OperatorTok"/>
        </w:rPr>
        <w:t xml:space="preserve">=</w:t>
      </w:r>
      <w:r>
        <w:rPr>
          <w:rStyle w:val="NormalTok"/>
        </w:rPr>
        <w:t xml:space="preserve"> sciopt.fsolve(eq, </w:t>
      </w:r>
      <w:r>
        <w:rPr>
          <w:rStyle w:val="DecValTok"/>
        </w:rPr>
        <w:t xml:space="preserve">230</w:t>
      </w:r>
      <w:r>
        <w:rPr>
          <w:rStyle w:val="NormalTok"/>
        </w:rPr>
        <w:t xml:space="preserve">)</w:t>
      </w:r>
      <w:r>
        <w:br/>
      </w:r>
      <w:r>
        <w:rPr>
          <w:rStyle w:val="NormalTok"/>
        </w:rPr>
        <w:t xml:space="preserve">T2 </w:t>
      </w:r>
      <w:r>
        <w:rPr>
          <w:rStyle w:val="OperatorTok"/>
        </w:rPr>
        <w:t xml:space="preserve">=</w:t>
      </w:r>
      <w:r>
        <w:rPr>
          <w:rStyle w:val="NormalTok"/>
        </w:rPr>
        <w:t xml:space="preserve"> sciopt.fsolve(eq, </w:t>
      </w:r>
      <w:r>
        <w:rPr>
          <w:rStyle w:val="DecValTok"/>
        </w:rPr>
        <w:t xml:space="preserve">265</w:t>
      </w:r>
      <w:r>
        <w:rPr>
          <w:rStyle w:val="NormalTok"/>
        </w:rPr>
        <w:t xml:space="preserve">)</w:t>
      </w:r>
      <w:r>
        <w:br/>
      </w:r>
      <w:r>
        <w:rPr>
          <w:rStyle w:val="NormalTok"/>
        </w:rPr>
        <w:t xml:space="preserve">T3 </w:t>
      </w:r>
      <w:r>
        <w:rPr>
          <w:rStyle w:val="OperatorTok"/>
        </w:rPr>
        <w:t xml:space="preserve">=</w:t>
      </w:r>
      <w:r>
        <w:rPr>
          <w:rStyle w:val="NormalTok"/>
        </w:rPr>
        <w:t xml:space="preserve"> sciopt.fsolve(eq, </w:t>
      </w:r>
      <w:r>
        <w:rPr>
          <w:rStyle w:val="DecValTok"/>
        </w:rPr>
        <w:t xml:space="preserve">290</w:t>
      </w:r>
      <w:r>
        <w:rPr>
          <w:rStyle w:val="NormalTok"/>
        </w:rPr>
        <w:t xml:space="preserve">)</w:t>
      </w:r>
      <w:r>
        <w:br/>
      </w:r>
      <w:r>
        <w:rPr>
          <w:rStyle w:val="BuiltInTok"/>
        </w:rPr>
        <w:t xml:space="preserve">print</w:t>
      </w:r>
      <w:r>
        <w:rPr>
          <w:rStyle w:val="NormalTok"/>
        </w:rPr>
        <w:t xml:space="preserve">(</w:t>
      </w:r>
      <w:r>
        <w:rPr>
          <w:rStyle w:val="StringTok"/>
        </w:rPr>
        <w:t xml:space="preserve">"T1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(T1[</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"T2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(T2[</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"T3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(T3[</w:t>
      </w:r>
      <w:r>
        <w:rPr>
          <w:rStyle w:val="DecValTok"/>
        </w:rPr>
        <w:t xml:space="preserve">0</w:t>
      </w:r>
      <w:r>
        <w:rPr>
          <w:rStyle w:val="NormalTok"/>
        </w:rPr>
        <w:t xml:space="preserve">]))</w:t>
      </w:r>
    </w:p>
    <w:p>
      <w:pPr>
        <w:pStyle w:val="SourceCode"/>
      </w:pPr>
      <w:r>
        <w:rPr>
          <w:rStyle w:val="VerbatimChar"/>
        </w:rPr>
        <w:t xml:space="preserve">T1 = 232.55</w:t>
      </w:r>
      <w:r>
        <w:br/>
      </w:r>
      <w:r>
        <w:rPr>
          <w:rStyle w:val="VerbatimChar"/>
        </w:rPr>
        <w:t xml:space="preserve">T2 = 265.56</w:t>
      </w:r>
      <w:r>
        <w:br/>
      </w:r>
      <w:r>
        <w:rPr>
          <w:rStyle w:val="VerbatimChar"/>
        </w:rPr>
        <w:t xml:space="preserve">T3 = 286.74</w:t>
      </w:r>
    </w:p>
    <w:p>
      <w:pPr>
        <w:pStyle w:val="FirstParagraph"/>
      </w:pPr>
      <w:r>
        <w:drawing>
          <wp:inline>
            <wp:extent cx="4057650" cy="3219450"/>
            <wp:effectExtent b="0" l="0" r="0" t="0"/>
            <wp:docPr descr="" title="" id="135" name="Picture"/>
            <a:graphic>
              <a:graphicData uri="http://schemas.openxmlformats.org/drawingml/2006/picture">
                <pic:pic>
                  <pic:nvPicPr>
                    <pic:cNvPr descr="part-03-box/box-energy-model_files/figure-docx/cell-2-output-2.png" id="136" name="Picture"/>
                    <pic:cNvPicPr>
                      <a:picLocks noChangeArrowheads="1" noChangeAspect="1"/>
                    </pic:cNvPicPr>
                  </pic:nvPicPr>
                  <pic:blipFill>
                    <a:blip r:embed="rId134"/>
                    <a:stretch>
                      <a:fillRect/>
                    </a:stretch>
                  </pic:blipFill>
                  <pic:spPr bwMode="auto">
                    <a:xfrm>
                      <a:off x="0" y="0"/>
                      <a:ext cx="4057650" cy="3219450"/>
                    </a:xfrm>
                    <a:prstGeom prst="rect">
                      <a:avLst/>
                    </a:prstGeom>
                    <a:noFill/>
                    <a:ln w="9525">
                      <a:noFill/>
                      <a:headEnd/>
                      <a:tailEnd/>
                    </a:ln>
                  </pic:spPr>
                </pic:pic>
              </a:graphicData>
            </a:graphic>
          </wp:inline>
        </w:drawing>
      </w:r>
    </w:p>
    <w:p>
      <w:pPr>
        <w:pStyle w:val="BodyText"/>
      </w:pPr>
      <w:r>
        <w:t xml:space="preserve">Therefore multiple equilibria are observed.</w:t>
      </w:r>
    </w:p>
    <w:bookmarkEnd w:id="137"/>
    <w:bookmarkStart w:id="142" w:name="bifurcation-diagram"/>
    <w:p>
      <w:pPr>
        <w:pStyle w:val="Heading2"/>
      </w:pPr>
      <w:r>
        <w:t xml:space="preserve">13.2 Bifurcation diagram</w:t>
      </w:r>
    </w:p>
    <w:p>
      <w:pPr>
        <w:pStyle w:val="FirstParagraph"/>
      </w:pPr>
      <w:r>
        <w:t xml:space="preserve">During the lectures, the above script plotting the steady-state solutions will be examined in order to understand the effects of changing</w:t>
      </w:r>
      <w:r>
        <w:t xml:space="preserve"> </w:t>
      </w:r>
      <m:oMath>
        <m:r>
          <m:t>Q</m:t>
        </m:r>
      </m:oMath>
      <w:r>
        <w:t xml:space="preserve">.</w:t>
      </w:r>
    </w:p>
    <w:p>
      <w:pPr>
        <w:pStyle w:val="BodyText"/>
      </w:pPr>
      <w:r>
        <w:t xml:space="preserve">It will be observed that dependent on the solar radiation, there may be one or three steady-state solutions. This leads to the following key bifurcation diagram.</w:t>
      </w:r>
    </w:p>
    <w:tbl>
      <w:tblPr>
        <w:tblStyle w:val="Table"/>
        <w:tblW w:type="pct" w:w="5000"/>
        <w:tblLook w:firstRow="0" w:lastRow="0" w:firstColumn="0" w:lastColumn="0" w:noHBand="0" w:noVBand="0" w:val="0000"/>
        <w:jc w:val="start"/>
        <w:tblLayout w:type="fixed"/>
      </w:tblPr>
      <w:tblGrid>
        <w:gridCol w:w="7920"/>
      </w:tblGrid>
      <w:tr>
        <w:tc>
          <w:tcPr/>
          <w:bookmarkStart w:id="141" w:name="fig-basicEBM-bif"/>
          <w:p>
            <w:pPr>
              <w:pStyle w:val="Compact"/>
              <w:jc w:val="center"/>
            </w:pPr>
            <w:r>
              <w:drawing>
                <wp:inline>
                  <wp:extent cx="5334000" cy="3126827"/>
                  <wp:effectExtent b="0" l="0" r="0" t="0"/>
                  <wp:docPr descr="" title="" id="139" name="Picture"/>
                  <a:graphic>
                    <a:graphicData uri="http://schemas.openxmlformats.org/drawingml/2006/picture">
                      <pic:pic>
                        <pic:nvPicPr>
                          <pic:cNvPr descr="part-03-box/img/2023-05-06-14-13-15.png" id="140" name="Picture"/>
                          <pic:cNvPicPr>
                            <a:picLocks noChangeArrowheads="1" noChangeAspect="1"/>
                          </pic:cNvPicPr>
                        </pic:nvPicPr>
                        <pic:blipFill>
                          <a:blip r:embed="rId138"/>
                          <a:stretch>
                            <a:fillRect/>
                          </a:stretch>
                        </pic:blipFill>
                        <pic:spPr bwMode="auto">
                          <a:xfrm>
                            <a:off x="0" y="0"/>
                            <a:ext cx="5334000" cy="31268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13.1: Bifurcation diagram of</w:t>
            </w:r>
            <w:r>
              <w:t xml:space="preserve"> </w:t>
            </w:r>
            <m:oMath>
              <m:r>
                <m:t>Q</m:t>
              </m:r>
              <m:r>
                <m:rPr>
                  <m:sty m:val="p"/>
                </m:rPr>
                <m:t>/</m:t>
              </m:r>
              <m:sSub>
                <m:e>
                  <m:r>
                    <m:t>Q</m:t>
                  </m:r>
                </m:e>
                <m:sub>
                  <m:r>
                    <m:t>0</m:t>
                  </m:r>
                </m:sub>
              </m:sSub>
            </m:oMath>
            <w:r>
              <w:t xml:space="preserve"> </w:t>
            </w:r>
            <w:r>
              <w:t xml:space="preserve">vs</w:t>
            </w:r>
            <w:r>
              <w:t xml:space="preserve"> </w:t>
            </w:r>
            <m:oMath>
              <m:sSub>
                <m:e>
                  <m:r>
                    <m:t>T</m:t>
                  </m:r>
                </m:e>
                <m:sub>
                  <m:r>
                    <m:rPr>
                      <m:sty m:val="p"/>
                    </m:rPr>
                    <m:t>∞</m:t>
                  </m:r>
                </m:sub>
              </m:sSub>
            </m:oMath>
          </w:p>
          <w:bookmarkEnd w:id="141"/>
        </w:tc>
      </w:tr>
    </w:tbl>
    <w:p>
      <w:pPr>
        <w:pStyle w:val="BodyText"/>
      </w:pPr>
      <w:r>
        <w:t xml:space="preserve">We noted the following:</w:t>
      </w:r>
    </w:p>
    <w:p>
      <w:pPr>
        <w:numPr>
          <w:ilvl w:val="0"/>
          <w:numId w:val="1015"/>
        </w:numPr>
        <w:pStyle w:val="Compact"/>
      </w:pPr>
      <w:r>
        <w:t xml:space="preserve">The system has three steady states, given by the green, red, and blue curves.</w:t>
      </w:r>
    </w:p>
    <w:p>
      <w:pPr>
        <w:numPr>
          <w:ilvl w:val="0"/>
          <w:numId w:val="1015"/>
        </w:numPr>
        <w:pStyle w:val="Compact"/>
      </w:pPr>
      <w:r>
        <w:t xml:space="preserve">The middle state is unstable (shown dashed).</w:t>
      </w:r>
    </w:p>
    <w:p>
      <w:pPr>
        <w:numPr>
          <w:ilvl w:val="0"/>
          <w:numId w:val="1015"/>
        </w:numPr>
        <w:pStyle w:val="Compact"/>
      </w:pPr>
      <w:r>
        <w:t xml:space="preserve">The system exhibits hysteresis. Note that if we decrease</w:t>
      </w:r>
      <w:r>
        <w:t xml:space="preserve"> </w:t>
      </w:r>
      <m:oMath>
        <m:r>
          <m:t>Q</m:t>
        </m:r>
        <m:r>
          <m:rPr>
            <m:sty m:val="p"/>
          </m:rPr>
          <m:t>/</m:t>
        </m:r>
        <m:sSub>
          <m:e>
            <m:r>
              <m:t>Q</m:t>
            </m:r>
          </m:e>
          <m:sub>
            <m:r>
              <m:t>0</m:t>
            </m:r>
          </m:sub>
        </m:sSub>
      </m:oMath>
      <w:r>
        <w:t xml:space="preserve"> </w:t>
      </w:r>
      <w:r>
        <w:t xml:space="preserve">past the tipping point, marked</w:t>
      </w:r>
      <w:r>
        <w:t xml:space="preserve"> </w:t>
      </w:r>
      <m:oMath>
        <m:sSub>
          <m:e>
            <m:r>
              <m:t>Q</m:t>
            </m:r>
          </m:e>
          <m:sub>
            <m:r>
              <m:t>T</m:t>
            </m:r>
            <m:r>
              <m:t>1</m:t>
            </m:r>
          </m:sub>
        </m:sSub>
      </m:oMath>
      <w:r>
        <w:t xml:space="preserve"> </w:t>
      </w:r>
      <w:r>
        <w:t xml:space="preserve">in the image, then we would evolve to the lower stable steady state (which is the ice state). However, while we are in the ice stated, if we were to attempt to increase the solar radiation to return to the green branch, we would need to arrive at</w:t>
      </w:r>
      <w:r>
        <w:t xml:space="preserve"> </w:t>
      </w:r>
      <m:oMath>
        <m:sSub>
          <m:e>
            <m:r>
              <m:t>Q</m:t>
            </m:r>
          </m:e>
          <m:sub>
            <m:r>
              <m:t>T</m:t>
            </m:r>
            <m:r>
              <m:t>2</m:t>
            </m:r>
          </m:sub>
        </m:sSub>
      </m:oMath>
      <w:r>
        <w:t xml:space="preserve"> </w:t>
      </w:r>
      <w:r>
        <w:t xml:space="preserve">to do so; this irreversibility is known as hysteresis.</w:t>
      </w:r>
      <w:r>
        <w:t xml:space="preserve"> </w:t>
      </w:r>
      <w:r>
        <w:t xml:space="preserve">## Dynamics and phase line solutions</w:t>
      </w:r>
    </w:p>
    <w:p>
      <w:pPr>
        <w:pStyle w:val="FirstParagraph"/>
      </w:pPr>
      <w:r>
        <w:t xml:space="preserve">The full time-dependent model is given by</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r>
            <m:t>f</m:t>
          </m:r>
          <m:d>
            <m:dPr>
              <m:begChr m:val="("/>
              <m:endChr m:val=")"/>
              <m:sepChr m:val=""/>
              <m:grow/>
            </m:dPr>
            <m:e>
              <m:r>
                <m:t>T</m:t>
              </m:r>
            </m:e>
          </m:d>
          <m:r>
            <m:rPr>
              <m:sty m:val="p"/>
            </m:rPr>
            <m:t>,</m:t>
          </m:r>
        </m:oMath>
      </m:oMathPara>
    </w:p>
    <w:p>
      <w:pPr>
        <w:pStyle w:val="FirstParagraph"/>
      </w:pPr>
      <w:r>
        <w:t xml:space="preserve">so we may use the positivity or negativity of</w:t>
      </w:r>
      <w:r>
        <w:t xml:space="preserve"> </w:t>
      </w:r>
      <m:oMath>
        <m:r>
          <m:t>f</m:t>
        </m:r>
      </m:oMath>
      <w:r>
        <w:t xml:space="preserve"> </w:t>
      </w:r>
      <w:r>
        <w:t xml:space="preserve">in order to sketch the time-dependent behaviour of the system.</w:t>
      </w:r>
    </w:p>
    <w:p>
      <w:pPr>
        <w:pStyle w:val="BodyText"/>
      </w:pPr>
      <w:r>
        <w:t xml:space="preserve">To see this, we can perform an asymptotic analysis near the fixed points. Let the initial condition be considered near the fixed point:</w:t>
      </w:r>
    </w:p>
    <w:p>
      <w:pPr>
        <w:pStyle w:val="BodyText"/>
      </w:pPr>
      <m:oMathPara>
        <m:oMathParaPr>
          <m:jc m:val="center"/>
        </m:oMathParaPr>
        <m:oMath>
          <m:r>
            <m:t>T</m:t>
          </m:r>
          <m:d>
            <m:dPr>
              <m:begChr m:val="("/>
              <m:endChr m:val=")"/>
              <m:sepChr m:val=""/>
              <m:grow/>
            </m:dPr>
            <m:e>
              <m:r>
                <m:t>t</m:t>
              </m:r>
              <m:r>
                <m:rPr>
                  <m:sty m:val="p"/>
                </m:rPr>
                <m:t>=</m:t>
              </m:r>
              <m:r>
                <m:t>0</m:t>
              </m:r>
            </m:e>
          </m:d>
          <m:r>
            <m:rPr>
              <m:sty m:val="p"/>
            </m:rPr>
            <m:t>=</m:t>
          </m:r>
          <m:sSub>
            <m:e>
              <m:r>
                <m:t>T</m:t>
              </m:r>
            </m:e>
            <m:sub>
              <m:r>
                <m:rPr>
                  <m:sty m:val="p"/>
                </m:rPr>
                <m:t>∞</m:t>
              </m:r>
            </m:sub>
          </m:sSub>
          <m:r>
            <m:rPr>
              <m:sty m:val="p"/>
            </m:rPr>
            <m:t>+</m:t>
          </m:r>
          <m:r>
            <m:t>δ</m:t>
          </m:r>
          <m:r>
            <m:rPr>
              <m:sty m:val="p"/>
            </m:rPr>
            <m:t>,</m:t>
          </m:r>
        </m:oMath>
      </m:oMathPara>
    </w:p>
    <w:p>
      <w:pPr>
        <w:pStyle w:val="FirstParagraph"/>
      </w:pPr>
      <w:r>
        <w:t xml:space="preserve">where</w:t>
      </w:r>
      <w:r>
        <w:t xml:space="preserve"> </w:t>
      </w:r>
      <m:oMath>
        <m:r>
          <m:t>δ</m:t>
        </m:r>
        <m:r>
          <m:rPr>
            <m:sty m:val="p"/>
          </m:rPr>
          <m:t>≪</m:t>
        </m:r>
        <m:r>
          <m:t>1</m:t>
        </m:r>
      </m:oMath>
      <w:r>
        <w:t xml:space="preserve">. Then we expand the solution into an asymptotic expansion,</w:t>
      </w:r>
    </w:p>
    <w:p>
      <w:pPr>
        <w:pStyle w:val="BodyText"/>
      </w:pPr>
      <m:oMathPara>
        <m:oMathParaPr>
          <m:jc m:val="center"/>
        </m:oMathParaPr>
        <m:oMath>
          <m:r>
            <m:t>T</m:t>
          </m:r>
          <m:d>
            <m:dPr>
              <m:begChr m:val="("/>
              <m:endChr m:val=")"/>
              <m:sepChr m:val=""/>
              <m:grow/>
            </m:dPr>
            <m:e>
              <m:r>
                <m:t>t</m:t>
              </m:r>
            </m:e>
          </m:d>
          <m:r>
            <m:rPr>
              <m:sty m:val="p"/>
            </m:rPr>
            <m:t>=</m:t>
          </m:r>
          <m:sSub>
            <m:e>
              <m:r>
                <m:t>T</m:t>
              </m:r>
            </m:e>
            <m:sub>
              <m:r>
                <m:rPr>
                  <m:sty m:val="p"/>
                </m:rPr>
                <m:t>∞</m:t>
              </m:r>
            </m:sub>
          </m:sSub>
          <m:r>
            <m:rPr>
              <m:sty m:val="p"/>
            </m:rPr>
            <m:t>+</m:t>
          </m:r>
          <m:r>
            <m:t>δ</m:t>
          </m:r>
          <m:sSub>
            <m:e>
              <m:r>
                <m:t>T</m:t>
              </m:r>
            </m:e>
            <m:sub>
              <m:r>
                <m:t>1</m:t>
              </m:r>
            </m:sub>
          </m:sSub>
          <m:d>
            <m:dPr>
              <m:begChr m:val="("/>
              <m:endChr m:val=")"/>
              <m:sepChr m:val=""/>
              <m:grow/>
            </m:dPr>
            <m:e>
              <m:r>
                <m:t>t</m:t>
              </m:r>
            </m:e>
          </m:d>
          <m:r>
            <m:rPr>
              <m:sty m:val="p"/>
            </m:rPr>
            <m:t>+</m:t>
          </m:r>
          <m:r>
            <m:t>δ</m:t>
          </m:r>
          <m:sSup>
            <m:e>
              <m:r>
                <m:t>T</m:t>
              </m:r>
            </m:e>
            <m:sup>
              <m:r>
                <m:t>2</m:t>
              </m:r>
            </m:sup>
          </m:sSup>
          <m:d>
            <m:dPr>
              <m:begChr m:val="("/>
              <m:endChr m:val=")"/>
              <m:sepChr m:val=""/>
              <m:grow/>
            </m:dPr>
            <m:e>
              <m:r>
                <m:t>t</m:t>
              </m:r>
            </m:e>
          </m:d>
          <m:r>
            <m:rPr>
              <m:sty m:val="p"/>
            </m:rPr>
            <m:t>+</m:t>
          </m:r>
          <m:r>
            <m:rPr>
              <m:sty m:val="p"/>
            </m:rPr>
            <m:t>…</m:t>
          </m:r>
        </m:oMath>
      </m:oMathPara>
    </w:p>
    <w:p>
      <w:pPr>
        <w:pStyle w:val="FirstParagraph"/>
      </w:pPr>
      <w:r>
        <w:t xml:space="preserve">Substitution into the above ODE gives, at</w:t>
      </w:r>
      <w:r>
        <w:t xml:space="preserve"> </w:t>
      </w:r>
      <m:oMath>
        <m:r>
          <m:t>O</m:t>
        </m:r>
        <m:d>
          <m:dPr>
            <m:begChr m:val="("/>
            <m:endChr m:val=")"/>
            <m:sepChr m:val=""/>
            <m:grow/>
          </m:dPr>
          <m:e>
            <m:r>
              <m:t>δ</m:t>
            </m:r>
          </m:e>
        </m:d>
      </m:oMath>
      <w:r>
        <w:t xml:space="preserve">,</w:t>
      </w:r>
    </w:p>
    <w:p>
      <w:pPr>
        <w:pStyle w:val="BodyTex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r>
            <m:t>f</m:t>
          </m:r>
          <m:r>
            <m:rPr>
              <m:sty m:val="p"/>
            </m:rPr>
            <m:t>′</m:t>
          </m:r>
          <m:d>
            <m:dPr>
              <m:begChr m:val="("/>
              <m:endChr m:val=")"/>
              <m:sepChr m:val=""/>
              <m:grow/>
            </m:dPr>
            <m:e>
              <m:sSub>
                <m:e>
                  <m:r>
                    <m:t>T</m:t>
                  </m:r>
                </m:e>
                <m:sub>
                  <m:r>
                    <m:t>0</m:t>
                  </m:r>
                </m:sub>
              </m:sSub>
            </m:e>
          </m:d>
          <m:sSub>
            <m:e>
              <m:r>
                <m:t>T</m:t>
              </m:r>
            </m:e>
            <m:sub>
              <m:r>
                <m:t>1</m:t>
              </m:r>
            </m:sub>
          </m:sSub>
          <m:r>
            <m:rPr>
              <m:sty m:val="p"/>
            </m:rPr>
            <m:t>,</m:t>
          </m:r>
        </m:oMath>
      </m:oMathPara>
    </w:p>
    <w:p>
      <w:pPr>
        <w:pStyle w:val="FirstParagraph"/>
      </w:pPr>
      <w:r>
        <w:t xml:space="preserve">and hence, with</w:t>
      </w:r>
      <w:r>
        <w:t xml:space="preserve"> </w:t>
      </w:r>
      <m:oMath>
        <m:sSub>
          <m:e>
            <m:r>
              <m:t>T</m:t>
            </m:r>
          </m:e>
          <m:sub>
            <m:r>
              <m:t>1</m:t>
            </m:r>
          </m:sub>
        </m:sSub>
        <m:d>
          <m:dPr>
            <m:begChr m:val="("/>
            <m:endChr m:val=")"/>
            <m:sepChr m:val=""/>
            <m:grow/>
          </m:dPr>
          <m:e>
            <m:r>
              <m:t>0</m:t>
            </m:r>
          </m:e>
        </m:d>
        <m:r>
          <m:rPr>
            <m:sty m:val="p"/>
          </m:rPr>
          <m:t>=</m:t>
        </m:r>
        <m:r>
          <m:t>1</m:t>
        </m:r>
      </m:oMath>
      <w:r>
        <w:t xml:space="preserve">, we have</w:t>
      </w:r>
    </w:p>
    <w:p>
      <w:pPr>
        <w:pStyle w:val="BodyText"/>
      </w:pPr>
      <m:oMathPara>
        <m:oMathParaPr>
          <m:jc m:val="center"/>
        </m:oMathParaPr>
        <m:oMath>
          <m:sSub>
            <m:e>
              <m:r>
                <m:t>T</m:t>
              </m:r>
            </m:e>
            <m:sub>
              <m:r>
                <m:t>1</m:t>
              </m:r>
            </m:sub>
          </m:sSub>
          <m:d>
            <m:dPr>
              <m:begChr m:val="("/>
              <m:endChr m:val=")"/>
              <m:sepChr m:val=""/>
              <m:grow/>
            </m:dPr>
            <m:e>
              <m:r>
                <m:t>t</m:t>
              </m:r>
            </m:e>
          </m:d>
          <m:r>
            <m:rPr>
              <m:sty m:val="p"/>
            </m:rPr>
            <m:t>=</m:t>
          </m:r>
          <m:sSup>
            <m:e>
              <m:r>
                <m:t>e</m:t>
              </m:r>
            </m:e>
            <m:sup>
              <m:r>
                <m:t>f</m:t>
              </m:r>
              <m:r>
                <m:rPr>
                  <m:sty m:val="p"/>
                </m:rPr>
                <m:t>′</m:t>
              </m:r>
              <m:d>
                <m:dPr>
                  <m:begChr m:val="("/>
                  <m:endChr m:val=")"/>
                  <m:sepChr m:val=""/>
                  <m:grow/>
                </m:dPr>
                <m:e>
                  <m:sSub>
                    <m:e>
                      <m:r>
                        <m:t>T</m:t>
                      </m:r>
                    </m:e>
                    <m:sub>
                      <m:r>
                        <m:t>0</m:t>
                      </m:r>
                    </m:sub>
                  </m:sSub>
                </m:e>
              </m:d>
              <m:r>
                <m:t>t</m:t>
              </m:r>
              <m:r>
                <m:rPr>
                  <m:sty m:val="p"/>
                </m:rPr>
                <m:t>/</m:t>
              </m:r>
              <m:r>
                <m:t>C</m:t>
              </m:r>
            </m:sup>
          </m:sSup>
          <m:r>
            <m:rPr>
              <m:sty m:val="p"/>
            </m:rPr>
            <m:t>.</m:t>
          </m:r>
        </m:oMath>
      </m:oMathPara>
    </w:p>
    <w:p>
      <w:pPr>
        <w:pStyle w:val="FirstParagraph"/>
      </w:pPr>
      <w:r>
        <w:t xml:space="preserve">Therefore, depending on the positivity or negativity of the gradient function, the perturbation will either decay or grow as</w:t>
      </w:r>
      <w:r>
        <w:t xml:space="preserve"> </w:t>
      </w:r>
      <m:oMath>
        <m:r>
          <m:t>t</m:t>
        </m:r>
        <m:r>
          <m:rPr>
            <m:sty m:val="p"/>
          </m:rPr>
          <m:t>→</m:t>
        </m:r>
        <m:r>
          <m:rPr>
            <m:sty m:val="p"/>
          </m:rPr>
          <m:t>∞</m:t>
        </m:r>
      </m:oMath>
      <w:r>
        <w:t xml:space="preserve">.</w:t>
      </w:r>
    </w:p>
    <w:p>
      <w:pPr>
        <w:pStyle w:val="BodyText"/>
      </w:pPr>
      <w:r>
        <w:t xml:space="preserve">It can then be verified that the centre equilbria is unstable while the other two are stable. The higher temperature corresponds to the one that the Earth is currently in, but according to this model, there seems to be the possibility of a colder climate (50 degrees colder) where the Earth is entirely covered with snow and ice.</w:t>
      </w:r>
    </w:p>
    <w:p>
      <w:pPr>
        <w:pStyle w:val="BodyText"/>
      </w:pPr>
      <w:r>
        <w:t xml:space="preserve">Interestingly, there is some evidence that the Earth’s climate may have been in this so-called</w:t>
      </w:r>
      <w:r>
        <w:t xml:space="preserve"> </w:t>
      </w:r>
      <w:r>
        <w:t xml:space="preserve"> </w:t>
      </w:r>
      <w:r>
        <w:t xml:space="preserve">state up to four times between 750 million and 580 million years ago (Neoproterozoic age). Observations of geological deposits suggest that the Earth has undergone periods of complete global glaciation where there have been very minimal biological activity. During this period, there is a massive build-up of CO</w:t>
      </w:r>
      <w:r>
        <w:rPr>
          <w:vertAlign w:val="subscript"/>
        </w:rPr>
        <w:t xml:space="preserve">2</w:t>
      </w:r>
      <w:r>
        <w:t xml:space="preserve"> </w:t>
      </w:r>
      <w:r>
        <w:t xml:space="preserve">in the atmopshere, leading to huge greenhouse effect. As</w:t>
      </w:r>
      <w:r>
        <w:t xml:space="preserve"> </w:t>
      </w:r>
      <m:oMath>
        <m:r>
          <m:t>γ</m:t>
        </m:r>
      </m:oMath>
      <w:r>
        <w:t xml:space="preserve"> </w:t>
      </w:r>
      <w:r>
        <w:t xml:space="preserve">decreases in our model, the equilibrium can then shift, suddenly transitioning the Planet into the warm state.</w:t>
      </w:r>
    </w:p>
    <w:bookmarkEnd w:id="142"/>
    <w:bookmarkStart w:id="143" w:name="sec-budyko"/>
    <w:p>
      <w:pPr>
        <w:pStyle w:val="Heading2"/>
      </w:pPr>
      <w:r>
        <w:t xml:space="preserve">13.3 Re-scaling and Budyko’s model</w:t>
      </w:r>
    </w:p>
    <w:p>
      <w:pPr>
        <w:pStyle w:val="FirstParagraph"/>
      </w:pPr>
      <w:r>
        <w:t xml:space="preserve">To model the outgoing radiation, we use the quartic Stefan-Boltzmann law. However, over the range of temperatures we are interested-in, it seems that a simpler approximation is sufficient. In your homework, you will investigate the re-scaling and shifting of temperature, such that</w:t>
      </w:r>
    </w:p>
    <w:p>
      <w:pPr>
        <w:pStyle w:val="BodyText"/>
      </w:pPr>
      <m:oMathPara>
        <m:oMathParaPr>
          <m:jc m:val="center"/>
        </m:oMathParaPr>
        <m:oMath>
          <m:r>
            <m:t>T</m:t>
          </m:r>
          <m:r>
            <m:rPr>
              <m:sty m:val="p"/>
            </m:rPr>
            <m:t>=</m:t>
          </m:r>
          <m:sSub>
            <m:e>
              <m:r>
                <m:t>T</m:t>
              </m:r>
            </m:e>
            <m:sub>
              <m:r>
                <m:t>0</m:t>
              </m:r>
            </m:sub>
          </m:sSub>
          <m:r>
            <m:rPr>
              <m:sty m:val="p"/>
            </m:rPr>
            <m:t>+</m:t>
          </m:r>
          <m:d>
            <m:dPr>
              <m:begChr m:val="["/>
              <m:endChr m:val="]"/>
              <m:sepChr m:val=""/>
              <m:grow/>
            </m:dPr>
            <m:e>
              <m:r>
                <m:t>T</m:t>
              </m:r>
            </m:e>
          </m:d>
          <m:acc>
            <m:accPr>
              <m:chr m:val="̃"/>
            </m:accPr>
            <m:e>
              <m:r>
                <m:t>T</m:t>
              </m:r>
            </m:e>
          </m:acc>
          <m:r>
            <m:rPr>
              <m:sty m:val="p"/>
            </m:rPr>
            <m:t>,</m:t>
          </m:r>
        </m:oMath>
      </m:oMathPara>
    </w:p>
    <w:p>
      <w:pPr>
        <w:pStyle w:val="FirstParagraph"/>
      </w:pPr>
      <w:r>
        <w:t xml:space="preserve">where</w:t>
      </w:r>
      <w:r>
        <w:t xml:space="preserve"> </w:t>
      </w:r>
      <m:oMath>
        <m:sSub>
          <m:e>
            <m:r>
              <m:t>T</m:t>
            </m:r>
          </m:e>
          <m:sub>
            <m:r>
              <m:t>0</m:t>
            </m:r>
          </m:sub>
        </m:sSub>
        <m:r>
          <m:rPr>
            <m:sty m:val="p"/>
          </m:rPr>
          <m:t>=</m:t>
        </m:r>
        <m:r>
          <m:t>265</m:t>
        </m:r>
        <m:r>
          <m:rPr>
            <m:sty m:val="p"/>
          </m:rPr>
          <m:t>K</m:t>
        </m:r>
      </m:oMath>
      <w:r>
        <w:t xml:space="preserve">. Then under the assumption that temperatures are not-so-far from</w:t>
      </w:r>
      <w:r>
        <w:t xml:space="preserve"> </w:t>
      </w:r>
      <m:oMath>
        <m:sSub>
          <m:e>
            <m:r>
              <m:t>T</m:t>
            </m:r>
          </m:e>
          <m:sub>
            <m:r>
              <m:t>0</m:t>
            </m:r>
          </m:sub>
        </m:sSub>
      </m:oMath>
      <w:r>
        <w:t xml:space="preserve">, we expand</w:t>
      </w:r>
    </w:p>
    <w:p>
      <w:pPr>
        <w:pStyle w:val="BodyText"/>
      </w:pPr>
      <m:oMathPara>
        <m:oMathParaPr>
          <m:jc m:val="center"/>
        </m:oMathParaPr>
        <m:oMath>
          <m:sSup>
            <m:e>
              <m:d>
                <m:dPr>
                  <m:begChr m:val="("/>
                  <m:endChr m:val=")"/>
                  <m:sepChr m:val=""/>
                  <m:grow/>
                </m:dPr>
                <m:e>
                  <m:sSub>
                    <m:e>
                      <m:r>
                        <m:t>T</m:t>
                      </m:r>
                    </m:e>
                    <m:sub>
                      <m:r>
                        <m:t>0</m:t>
                      </m:r>
                    </m:sub>
                  </m:sSub>
                  <m:r>
                    <m:rPr>
                      <m:sty m:val="p"/>
                    </m:rPr>
                    <m:t>+</m:t>
                  </m:r>
                  <m:d>
                    <m:dPr>
                      <m:begChr m:val="["/>
                      <m:endChr m:val="]"/>
                      <m:sepChr m:val=""/>
                      <m:grow/>
                    </m:dPr>
                    <m:e>
                      <m:r>
                        <m:t>T</m:t>
                      </m:r>
                    </m:e>
                  </m:d>
                  <m:acc>
                    <m:accPr>
                      <m:chr m:val="̃"/>
                    </m:accPr>
                    <m:e>
                      <m:r>
                        <m:t>T</m:t>
                      </m:r>
                    </m:e>
                  </m:acc>
                </m:e>
              </m:d>
            </m:e>
            <m:sup>
              <m:r>
                <m:t>4</m:t>
              </m:r>
            </m:sup>
          </m:sSup>
          <m:r>
            <m:rPr>
              <m:sty m:val="p"/>
            </m:rPr>
            <m:t>∼</m:t>
          </m:r>
          <m:sSubSup>
            <m:e>
              <m:r>
                <m:t>T</m:t>
              </m:r>
            </m:e>
            <m:sub>
              <m:r>
                <m:t>0</m:t>
              </m:r>
            </m:sub>
            <m:sup>
              <m:r>
                <m:t>4</m:t>
              </m:r>
            </m:sup>
          </m:sSubSup>
          <m:r>
            <m:rPr>
              <m:sty m:val="p"/>
            </m:rPr>
            <m:t>+</m:t>
          </m:r>
          <m:r>
            <m:t>4</m:t>
          </m:r>
          <m:sSubSup>
            <m:e>
              <m:r>
                <m:t>T</m:t>
              </m:r>
            </m:e>
            <m:sub>
              <m:r>
                <m:t>0</m:t>
              </m:r>
            </m:sub>
            <m:sup>
              <m:r>
                <m:t>3</m:t>
              </m:r>
            </m:sup>
          </m:sSubSup>
          <m:d>
            <m:dPr>
              <m:begChr m:val="["/>
              <m:endChr m:val="]"/>
              <m:sepChr m:val=""/>
              <m:grow/>
            </m:dPr>
            <m:e>
              <m:r>
                <m:t>T</m:t>
              </m:r>
            </m:e>
          </m:d>
          <m:acc>
            <m:accPr>
              <m:chr m:val="̃"/>
            </m:accPr>
            <m:e>
              <m:r>
                <m:t>T</m:t>
              </m:r>
            </m:e>
          </m:acc>
          <m:r>
            <m:rPr>
              <m:sty m:val="p"/>
            </m:rPr>
            <m:t>=</m:t>
          </m:r>
          <m:sSub>
            <m:e>
              <m:r>
                <m:t>C</m:t>
              </m:r>
            </m:e>
            <m:sub>
              <m:r>
                <m:t>1</m:t>
              </m:r>
            </m:sub>
          </m:sSub>
          <m:r>
            <m:rPr>
              <m:sty m:val="p"/>
            </m:rPr>
            <m:t>+</m:t>
          </m:r>
          <m:sSub>
            <m:e>
              <m:r>
                <m:t>C</m:t>
              </m:r>
            </m:e>
            <m:sub>
              <m:r>
                <m:t>2</m:t>
              </m:r>
            </m:sub>
          </m:sSub>
          <m:acc>
            <m:accPr>
              <m:chr m:val="̃"/>
            </m:accPr>
            <m:e>
              <m:r>
                <m:t>T</m:t>
              </m:r>
            </m:e>
          </m:acc>
          <m:r>
            <m:rPr>
              <m:sty m:val="p"/>
            </m:rPr>
            <m:t>.</m:t>
          </m:r>
        </m:oMath>
      </m:oMathPara>
    </w:p>
    <w:p>
      <w:pPr>
        <w:pStyle w:val="FirstParagraph"/>
      </w:pPr>
      <w:r>
        <w:t xml:space="preserve">This simplifies the model considerably.</w:t>
      </w:r>
    </w:p>
    <w:p>
      <w:pPr>
        <w:pStyle w:val="BodyText"/>
      </w:pPr>
      <w:r>
        <w:t xml:space="preserve">This is, in fact, a theoretical justification of</w:t>
      </w:r>
      <w:r>
        <w:t xml:space="preserve"> </w:t>
      </w:r>
      <w:r>
        <w:rPr>
          <w:bCs/>
          <w:b/>
        </w:rPr>
        <w:t xml:space="preserve">Budyko’s model</w:t>
      </w:r>
      <w:r>
        <w:t xml:space="preserve">, first suggested by Budyko</w:t>
      </w:r>
      <w:r>
        <w:t xml:space="preserve"> </w:t>
      </w:r>
      <w:r>
        <w:t xml:space="preserve">(Budyko 1969)</w:t>
      </w:r>
      <w:r>
        <w:t xml:space="preserve">, where instead of the Stefan-Boltmann law that provides the cumbersome quartic power of</w:t>
      </w:r>
      <w:r>
        <w:t xml:space="preserve"> </w:t>
      </w:r>
      <m:oMath>
        <m:r>
          <m:t>T</m:t>
        </m:r>
      </m:oMath>
      <w:r>
        <w:t xml:space="preserve">, we use instead</w:t>
      </w:r>
    </w:p>
    <w:p>
      <w:pPr>
        <w:pStyle w:val="BodyText"/>
      </w:pPr>
      <m:oMathPara>
        <m:oMathParaPr>
          <m:jc m:val="center"/>
        </m:oMathParaPr>
        <m:oMath>
          <m:sSub>
            <m:e>
              <m:r>
                <m:t>E</m:t>
              </m:r>
            </m:e>
            <m:sub>
              <m:r>
                <m:rPr>
                  <m:nor/>
                  <m:sty m:val="p"/>
                </m:rPr>
                <m:t>out</m:t>
              </m:r>
            </m:sub>
          </m:sSub>
          <m:r>
            <m:rPr>
              <m:sty m:val="p"/>
            </m:rPr>
            <m:t>=</m:t>
          </m:r>
          <m:r>
            <m:t>σ</m:t>
          </m:r>
          <m:r>
            <m:t>γ</m:t>
          </m:r>
          <m:sSup>
            <m:e>
              <m:r>
                <m:t>T</m:t>
              </m:r>
            </m:e>
            <m:sup>
              <m:r>
                <m:t>4</m:t>
              </m:r>
            </m:sup>
          </m:sSup>
          <m:r>
            <m:rPr>
              <m:sty m:val="p"/>
            </m:rPr>
            <m:t>≈</m:t>
          </m:r>
          <m:r>
            <m:t>A</m:t>
          </m:r>
          <m:r>
            <m:rPr>
              <m:sty m:val="p"/>
            </m:rPr>
            <m:t>+</m:t>
          </m:r>
          <m:r>
            <m:t>B</m:t>
          </m:r>
          <m:r>
            <m:t>T</m:t>
          </m:r>
          <m:r>
            <m:rPr>
              <m:sty m:val="p"/>
            </m:rPr>
            <m:t>,</m:t>
          </m:r>
        </m:oMath>
      </m:oMathPara>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will vary with location and climate. For instance, for the Northern Hemisphere,</w:t>
      </w:r>
      <w:r>
        <w:t xml:space="preserve"> </w:t>
      </w:r>
      <w:r>
        <w:t xml:space="preserve">(Kaper and Engler 2013)</w:t>
      </w:r>
      <w:r>
        <w:t xml:space="preserve"> </w:t>
      </w:r>
      <w:r>
        <w:t xml:space="preserve">gives the values of</w:t>
      </w:r>
      <w:r>
        <w:t xml:space="preserve"> </w:t>
      </w:r>
      <m:oMath>
        <m:r>
          <m:t>A</m:t>
        </m:r>
        <m:r>
          <m:rPr>
            <m:sty m:val="p"/>
          </m:rPr>
          <m:t>=</m:t>
        </m:r>
        <m:r>
          <m:t>203.3</m:t>
        </m:r>
        <m:sSup>
          <m:e>
            <m:r>
              <m:rPr>
                <m:nor/>
                <m:sty m:val="p"/>
              </m:rPr>
              <m:t>Wm</m:t>
            </m:r>
          </m:e>
          <m:sup>
            <m:r>
              <m:rPr>
                <m:sty m:val="p"/>
              </m:rPr>
              <m:t>−</m:t>
            </m:r>
            <m:r>
              <m:t>2</m:t>
            </m:r>
          </m:sup>
        </m:sSup>
      </m:oMath>
      <w:r>
        <w:t xml:space="preserve"> </w:t>
      </w:r>
      <w:r>
        <w:t xml:space="preserve">and</w:t>
      </w:r>
      <w:r>
        <w:t xml:space="preserve"> </w:t>
      </w:r>
      <m:oMath>
        <m:r>
          <m:t>B</m:t>
        </m:r>
        <m:r>
          <m:rPr>
            <m:sty m:val="p"/>
          </m:rPr>
          <m:t>=</m:t>
        </m:r>
        <m:r>
          <m:t>2.09</m:t>
        </m:r>
        <m:sSup>
          <m:e>
            <m:r>
              <m:rPr>
                <m:nor/>
                <m:sty m:val="p"/>
              </m:rPr>
              <m:t>Wm</m:t>
            </m:r>
          </m:e>
          <m:sup>
            <m:r>
              <m:rPr>
                <m:sty m:val="p"/>
              </m:rPr>
              <m:t>−</m:t>
            </m:r>
            <m:r>
              <m:t>2</m:t>
            </m:r>
          </m:sup>
        </m:sSup>
        <m:sSup>
          <m:e>
            <m:r>
              <m:rPr>
                <m:nor/>
                <m:sty m:val="p"/>
              </m:rPr>
              <m:t>deg</m:t>
            </m:r>
          </m:e>
          <m:sup>
            <m:r>
              <m:rPr>
                <m:sty m:val="p"/>
              </m:rPr>
              <m:t>−</m:t>
            </m:r>
            <m:r>
              <m:t>1</m:t>
            </m:r>
          </m:sup>
        </m:sSup>
      </m:oMath>
      <w:r>
        <w:t xml:space="preserve"> </w:t>
      </w:r>
      <w:r>
        <w:t xml:space="preserve">and where temperature is measured in degrees Celcius. As shown above, one can interpret this as a linear expansion of the Stefan-Boltzmann law (after which similar values of</w:t>
      </w:r>
      <w:r>
        <w:t xml:space="preserve"> </w:t>
      </w:r>
      <m:oMath>
        <m:r>
          <m:t>A</m:t>
        </m:r>
      </m:oMath>
      <w:r>
        <w:t xml:space="preserve"> </w:t>
      </w:r>
      <w:r>
        <w:t xml:space="preserve">and</w:t>
      </w:r>
      <w:r>
        <w:t xml:space="preserve"> </w:t>
      </w:r>
      <m:oMath>
        <m:r>
          <m:t>B</m:t>
        </m:r>
      </m:oMath>
      <w:r>
        <w:t xml:space="preserve"> </w:t>
      </w:r>
      <w:r>
        <w:t xml:space="preserve">are derived).</w:t>
      </w:r>
    </w:p>
    <w:p>
      <w:pPr>
        <w:pStyle w:val="BodyText"/>
      </w:pPr>
      <w:r>
        <w:t xml:space="preserve">The above Budyko model will be a staple of the latitude-dependent model introduced in the next chapter.</w:t>
      </w:r>
    </w:p>
    <w:bookmarkEnd w:id="143"/>
    <w:bookmarkEnd w:id="144"/>
    <w:bookmarkStart w:id="160" w:name="sec-box-energy2"/>
    <w:p>
      <w:pPr>
        <w:pStyle w:val="Heading1"/>
      </w:pPr>
      <w:r>
        <w:t xml:space="preserve">14. EBM with latitude I</w:t>
      </w:r>
    </w:p>
    <w:p>
      <w:pPr>
        <w:pStyle w:val="FirstParagraph"/>
      </w:pPr>
      <w:r>
        <w:t xml:space="preserve">We now introduce a model that allows for two additional effects: an albedo that models ice dynamics and latitude variation; and a transport term, which allows for heat movement (primarily convection).</w:t>
      </w:r>
    </w:p>
    <w:p>
      <w:pPr>
        <w:pStyle w:val="BodyText"/>
      </w:pPr>
      <w:r>
        <w:t xml:space="preserve">To begin, let us use a spherical coordinate system where</w:t>
      </w:r>
      <w:r>
        <w:t xml:space="preserve"> </w:t>
      </w:r>
      <m:oMath>
        <m:r>
          <m:t>φ</m:t>
        </m:r>
      </m:oMath>
      <w:r>
        <w:t xml:space="preserve"> </w:t>
      </w:r>
      <w:r>
        <w:t xml:space="preserve">is the latitude angle, with</w:t>
      </w:r>
      <w:r>
        <w:t xml:space="preserve"> </w:t>
      </w:r>
      <m:oMath>
        <m:r>
          <m:t>φ</m:t>
        </m:r>
        <m:r>
          <m:rPr>
            <m:sty m:val="p"/>
          </m:rPr>
          <m:t>=</m:t>
        </m:r>
        <m:r>
          <m:t>0</m:t>
        </m:r>
      </m:oMath>
      <w:r>
        <w:t xml:space="preserve"> </w:t>
      </w:r>
      <w:r>
        <w:t xml:space="preserve">at the equator and</w:t>
      </w:r>
      <w:r>
        <w:t xml:space="preserve"> </w:t>
      </w:r>
      <m:oMath>
        <m:r>
          <m:t>φ</m:t>
        </m:r>
        <m:r>
          <m:rPr>
            <m:sty m:val="p"/>
          </m:rPr>
          <m:t>=</m:t>
        </m:r>
        <m:r>
          <m:t>π</m:t>
        </m:r>
        <m:r>
          <m:rPr>
            <m:sty m:val="p"/>
          </m:rPr>
          <m:t>/</m:t>
        </m:r>
        <m:r>
          <m:t>2</m:t>
        </m:r>
      </m:oMath>
      <w:r>
        <w:t xml:space="preserve"> </w:t>
      </w:r>
      <w:r>
        <w:t xml:space="preserve">at the North Pole. Note that this differs from the</w:t>
      </w:r>
      <w:r>
        <w:t xml:space="preserve"> </w:t>
      </w:r>
      <w:hyperlink r:id="rId145">
        <w:r>
          <w:rPr>
            <w:rStyle w:val="Hyperlink"/>
          </w:rPr>
          <w:t xml:space="preserve">traditional spherical coordinate system</w:t>
        </w:r>
      </w:hyperlink>
      <w:r>
        <w:t xml:space="preserve"> </w:t>
      </w:r>
      <w:r>
        <w:t xml:space="preserve">where</w:t>
      </w:r>
      <w:r>
        <w:t xml:space="preserve"> </w:t>
      </w:r>
      <m:oMath>
        <m:r>
          <m:t>ϕ</m:t>
        </m:r>
      </m:oMath>
      <w:r>
        <w:t xml:space="preserve"> </w:t>
      </w:r>
      <w:r>
        <w:t xml:space="preserve">is the polar angle. It is moreover convenient to use</w:t>
      </w:r>
    </w:p>
    <w:p>
      <w:pPr>
        <w:pStyle w:val="BodyText"/>
      </w:pPr>
      <m:oMathPara>
        <m:oMathParaPr>
          <m:jc m:val="center"/>
        </m:oMathParaPr>
        <m:oMath>
          <m:r>
            <m:t>y</m:t>
          </m:r>
          <m:r>
            <m:rPr>
              <m:sty m:val="p"/>
            </m:rPr>
            <m:t>=</m:t>
          </m:r>
          <m:r>
            <m:rPr>
              <m:sty m:val="p"/>
            </m:rPr>
            <m:t>sin</m:t>
          </m:r>
          <m:r>
            <m:t>φ</m:t>
          </m:r>
          <m:r>
            <m:rPr>
              <m:sty m:val="p"/>
            </m:rPr>
            <m:t>,</m:t>
          </m:r>
          <m:r>
            <m:t> </m:t>
          </m:r>
          <m:r>
            <m:t>y</m:t>
          </m:r>
          <m:r>
            <m:rPr>
              <m:sty m:val="p"/>
            </m:rPr>
            <m:t>∈</m:t>
          </m:r>
          <m:d>
            <m:dPr>
              <m:begChr m:val="["/>
              <m:endChr m:val="]"/>
              <m:sepChr m:val=""/>
              <m:grow/>
            </m:dPr>
            <m:e>
              <m:r>
                <m:rPr>
                  <m:sty m:val="p"/>
                </m:rPr>
                <m:t>−</m:t>
              </m:r>
              <m:r>
                <m:t>1</m:t>
              </m:r>
              <m:r>
                <m:rPr>
                  <m:sty m:val="p"/>
                </m:rPr>
                <m:t>,</m:t>
              </m:r>
              <m:r>
                <m:t>1</m:t>
              </m:r>
            </m:e>
          </m:d>
          <m:r>
            <m:rPr>
              <m:sty m:val="p"/>
            </m:rPr>
            <m:t>,</m:t>
          </m:r>
          <m:r>
            <m:t> </m:t>
          </m:r>
          <m:r>
            <m:t>φ</m:t>
          </m:r>
          <m:r>
            <m:rPr>
              <m:sty m:val="p"/>
            </m:rPr>
            <m:t>∈</m:t>
          </m:r>
          <m:d>
            <m:dPr>
              <m:begChr m:val="["/>
              <m:endChr m:val="]"/>
              <m:sepChr m:val=""/>
              <m:grow/>
            </m:dPr>
            <m:e>
              <m:r>
                <m:rPr>
                  <m:sty m:val="p"/>
                </m:rPr>
                <m:t>−</m:t>
              </m:r>
              <m:r>
                <m:t>π</m:t>
              </m:r>
              <m:r>
                <m:rPr>
                  <m:sty m:val="p"/>
                </m:rPr>
                <m:t>/</m:t>
              </m:r>
              <m:r>
                <m:t>2</m:t>
              </m:r>
              <m:r>
                <m:rPr>
                  <m:sty m:val="p"/>
                </m:rPr>
                <m:t>,</m:t>
              </m:r>
              <m:r>
                <m:t>π</m:t>
              </m:r>
              <m:r>
                <m:rPr>
                  <m:sty m:val="p"/>
                </m:rPr>
                <m:t>/</m:t>
              </m:r>
              <m:r>
                <m:t>2</m:t>
              </m:r>
            </m:e>
          </m:d>
          <m:r>
            <m:rPr>
              <m:sty m:val="p"/>
            </m:rPr>
            <m:t>.</m:t>
          </m:r>
        </m:oMath>
      </m:oMathPara>
    </w:p>
    <w:p>
      <w:pPr>
        <w:pStyle w:val="FirstParagraph"/>
      </w:pPr>
      <w:r>
        <w:t xml:space="preserve">Our conservation equation takes the general form for the temperature,</w:t>
      </w:r>
      <w:r>
        <w:t xml:space="preserve"> </w:t>
      </w:r>
      <m:oMath>
        <m:r>
          <m:t>T</m:t>
        </m:r>
        <m:d>
          <m:dPr>
            <m:begChr m:val="("/>
            <m:endChr m:val=")"/>
            <m:sepChr m:val=""/>
            <m:grow/>
          </m:dPr>
          <m:e>
            <m:r>
              <m:t>y</m:t>
            </m:r>
            <m:r>
              <m:rPr>
                <m:sty m:val="p"/>
              </m:rPr>
              <m:t>,</m:t>
            </m:r>
            <m:r>
              <m:t>t</m:t>
            </m:r>
          </m:e>
        </m:d>
      </m:oMath>
      <w:r>
        <w:t xml:space="preserve">:</w:t>
      </w:r>
    </w:p>
    <w:p>
      <w:pPr>
        <w:pStyle w:val="BodyText"/>
      </w:pPr>
      <w:bookmarkStart w:id="146" w:name="eq-EBMlat"/>
      <m:oMathPara>
        <m:oMathParaPr>
          <m:jc m:val="center"/>
        </m:oMathParaPr>
        <m:oMath>
          <m:r>
            <m:t>C</m:t>
          </m:r>
          <m:f>
            <m:fPr>
              <m:type m:val="bar"/>
            </m:fPr>
            <m:num>
              <m:r>
                <m:rPr>
                  <m:sty m:val="p"/>
                </m:rPr>
                <m:t>∂</m:t>
              </m:r>
              <m:r>
                <m:t>T</m:t>
              </m:r>
            </m:num>
            <m:den>
              <m:r>
                <m:rPr>
                  <m:sty m:val="p"/>
                </m:rPr>
                <m:t>∂</m:t>
              </m:r>
              <m:r>
                <m:t>t</m:t>
              </m:r>
            </m:den>
          </m:f>
          <m:r>
            <m:rPr>
              <m:sty m:val="p"/>
            </m:rPr>
            <m:t>=</m:t>
          </m:r>
          <m:sSub>
            <m:e>
              <m:r>
                <m:t>E</m:t>
              </m:r>
            </m:e>
            <m:sub>
              <m:r>
                <m:rPr>
                  <m:nor/>
                  <m:sty m:val="p"/>
                </m:rPr>
                <m:t>in</m:t>
              </m:r>
            </m:sub>
          </m:sSub>
          <m:r>
            <m:rPr>
              <m:sty m:val="p"/>
            </m:rPr>
            <m:t>−</m:t>
          </m:r>
          <m:sSub>
            <m:e>
              <m:r>
                <m:t>E</m:t>
              </m:r>
            </m:e>
            <m:sub>
              <m:r>
                <m:rPr>
                  <m:nor/>
                  <m:sty m:val="p"/>
                </m:rPr>
                <m:t>out</m:t>
              </m:r>
            </m:sub>
          </m:sSub>
          <m:r>
            <m:rPr>
              <m:sty m:val="p"/>
            </m:rPr>
            <m:t>+</m:t>
          </m:r>
          <m:sSub>
            <m:e>
              <m:r>
                <m:t>E</m:t>
              </m:r>
            </m:e>
            <m:sub>
              <m:r>
                <m:rPr>
                  <m:nor/>
                  <m:sty m:val="p"/>
                </m:rPr>
                <m:t>transport</m:t>
              </m:r>
            </m:sub>
          </m:sSub>
          <m:r>
            <m:rPr>
              <m:sty m:val="p"/>
            </m:rPr>
            <m:t>,</m:t>
          </m:r>
          <m:r>
            <m:t>  </m:t>
          </m:r>
          <m:r>
            <m:t>t</m:t>
          </m:r>
          <m:r>
            <m:rPr>
              <m:sty m:val="p"/>
            </m:rPr>
            <m:t>&gt;</m:t>
          </m:r>
          <m:r>
            <m:t>0</m:t>
          </m:r>
          <m:r>
            <m:t>  </m:t>
          </m:r>
          <m:d>
            <m:dPr>
              <m:begChr m:val="("/>
              <m:endChr m:val=")"/>
              <m:sepChr m:val=""/>
              <m:grow/>
            </m:dPr>
            <m:e>
              <m:r>
                <m:t>14.1</m:t>
              </m:r>
            </m:e>
          </m:d>
        </m:oMath>
      </m:oMathPara>
      <w:bookmarkEnd w:id="146"/>
    </w:p>
    <w:p>
      <w:pPr>
        <w:pStyle w:val="FirstParagraph"/>
      </w:pPr>
      <w:r>
        <w:t xml:space="preserve">where we shall use the following:</w:t>
      </w:r>
    </w:p>
    <w:p>
      <w:pPr>
        <w:pStyle w:val="BodyText"/>
      </w:pPr>
      <w:bookmarkStart w:id="147" w:name="eq-EBMlatcomp"/>
      <m:oMathPara>
        <m:oMathParaPr>
          <m:jc m:val="center"/>
        </m:oMathParaPr>
        <m:oMath>
          <m:m>
            <m:mPr>
              <m:baseJc m:val="center"/>
              <m:plcHide m:val="on"/>
              <m:mcs>
                <m:mc>
                  <m:mcPr>
                    <m:mcJc m:val="right"/>
                    <m:count m:val="1"/>
                  </m:mcPr>
                </m:mc>
                <m:mc>
                  <m:mcPr>
                    <m:mcJc m:val="left"/>
                    <m:count m:val="1"/>
                  </m:mcPr>
                </m:mc>
              </m:mcs>
            </m:mPr>
            <m:mr>
              <m:e>
                <m:sSub>
                  <m:e>
                    <m:r>
                      <m:t>E</m:t>
                    </m:r>
                  </m:e>
                  <m:sub>
                    <m:r>
                      <m:rPr>
                        <m:nor/>
                        <m:sty m:val="p"/>
                      </m:rPr>
                      <m:t>in</m:t>
                    </m:r>
                  </m:sub>
                </m:sSub>
                <m:d>
                  <m:dPr>
                    <m:begChr m:val="("/>
                    <m:endChr m:val=")"/>
                    <m:sepChr m:val=""/>
                    <m:grow/>
                  </m:dPr>
                  <m:e>
                    <m:r>
                      <m:t>y</m:t>
                    </m:r>
                    <m:r>
                      <m:rPr>
                        <m:sty m:val="p"/>
                      </m:rPr>
                      <m:t>,</m:t>
                    </m:r>
                    <m:r>
                      <m:t>t</m:t>
                    </m:r>
                  </m:e>
                </m:d>
              </m:e>
              <m:e>
                <m:r>
                  <m:rPr>
                    <m:sty m:val="p"/>
                  </m:rPr>
                  <m:t>=</m:t>
                </m:r>
                <m:r>
                  <m:t>Q</m:t>
                </m:r>
                <m:r>
                  <m:t>s</m:t>
                </m:r>
                <m:d>
                  <m:dPr>
                    <m:begChr m:val="("/>
                    <m:endChr m:val=")"/>
                    <m:sepChr m:val=""/>
                    <m:grow/>
                  </m:dPr>
                  <m:e>
                    <m:r>
                      <m:t>y</m:t>
                    </m:r>
                  </m:e>
                </m:d>
                <m:d>
                  <m:dPr>
                    <m:begChr m:val="("/>
                    <m:endChr m:val=")"/>
                    <m:sepChr m:val=""/>
                    <m:grow/>
                  </m:dPr>
                  <m:e>
                    <m:r>
                      <m:t>1</m:t>
                    </m:r>
                    <m:r>
                      <m:rPr>
                        <m:sty m:val="p"/>
                      </m:rPr>
                      <m:t>−</m:t>
                    </m:r>
                    <m:r>
                      <m:t>α</m:t>
                    </m:r>
                    <m:d>
                      <m:dPr>
                        <m:begChr m:val="("/>
                        <m:endChr m:val=")"/>
                        <m:sepChr m:val=""/>
                        <m:grow/>
                      </m:dPr>
                      <m:e>
                        <m:r>
                          <m:t>y</m:t>
                        </m:r>
                      </m:e>
                    </m:d>
                  </m:e>
                </m:d>
                <m:r>
                  <m:rPr>
                    <m:sty m:val="p"/>
                  </m:rPr>
                  <m:t>,</m:t>
                </m:r>
              </m:e>
            </m:mr>
            <m:mr>
              <m:e>
                <m:sSub>
                  <m:e>
                    <m:r>
                      <m:t>E</m:t>
                    </m:r>
                  </m:e>
                  <m:sub>
                    <m:r>
                      <m:rPr>
                        <m:nor/>
                        <m:sty m:val="p"/>
                      </m:rPr>
                      <m:t>out</m:t>
                    </m:r>
                  </m:sub>
                </m:sSub>
                <m:d>
                  <m:dPr>
                    <m:begChr m:val="("/>
                    <m:endChr m:val=")"/>
                    <m:sepChr m:val=""/>
                    <m:grow/>
                  </m:dPr>
                  <m:e>
                    <m:r>
                      <m:t>y</m:t>
                    </m:r>
                    <m:r>
                      <m:rPr>
                        <m:sty m:val="p"/>
                      </m:rPr>
                      <m:t>,</m:t>
                    </m:r>
                    <m:r>
                      <m:t>t</m:t>
                    </m:r>
                  </m:e>
                </m:d>
              </m:e>
              <m:e>
                <m:r>
                  <m:rPr>
                    <m:sty m:val="p"/>
                  </m:rPr>
                  <m:t>=</m:t>
                </m:r>
                <m:r>
                  <m:t>A</m:t>
                </m:r>
                <m:r>
                  <m:rPr>
                    <m:sty m:val="p"/>
                  </m:rPr>
                  <m:t>+</m:t>
                </m:r>
                <m:r>
                  <m:t>B</m:t>
                </m:r>
                <m:r>
                  <m:t>T</m:t>
                </m:r>
                <m:r>
                  <m:rPr>
                    <m:sty m:val="p"/>
                  </m:rPr>
                  <m:t>,</m:t>
                </m:r>
              </m:e>
            </m:mr>
            <m:mr>
              <m:e>
                <m:sSub>
                  <m:e>
                    <m:r>
                      <m:t>E</m:t>
                    </m:r>
                  </m:e>
                  <m:sub>
                    <m:r>
                      <m:rPr>
                        <m:nor/>
                        <m:sty m:val="p"/>
                      </m:rPr>
                      <m:t>transport</m:t>
                    </m:r>
                  </m:sub>
                </m:sSub>
                <m:d>
                  <m:dPr>
                    <m:begChr m:val="("/>
                    <m:endChr m:val=")"/>
                    <m:sepChr m:val=""/>
                    <m:grow/>
                  </m:dPr>
                  <m:e>
                    <m:r>
                      <m:t>y</m:t>
                    </m:r>
                    <m:r>
                      <m:rPr>
                        <m:sty m:val="p"/>
                      </m:rPr>
                      <m:t>,</m:t>
                    </m:r>
                    <m:r>
                      <m:t>t</m:t>
                    </m:r>
                  </m:e>
                </m:d>
              </m:e>
              <m:e>
                <m:r>
                  <m:rPr>
                    <m:sty m:val="p"/>
                  </m:rPr>
                  <m:t>=</m:t>
                </m:r>
                <m:r>
                  <m:t>k</m:t>
                </m:r>
                <m:d>
                  <m:dPr>
                    <m:begChr m:val="("/>
                    <m:endChr m:val=")"/>
                    <m:sepChr m:val=""/>
                    <m:grow/>
                  </m:dPr>
                  <m:e>
                    <m:acc>
                      <m:accPr>
                        <m:chr m:val="‾"/>
                      </m:accPr>
                      <m:e>
                        <m:r>
                          <m:t>T</m:t>
                        </m:r>
                      </m:e>
                    </m:acc>
                    <m:r>
                      <m:rPr>
                        <m:sty m:val="p"/>
                      </m:rPr>
                      <m:t>−</m:t>
                    </m:r>
                    <m:r>
                      <m:t>T</m:t>
                    </m:r>
                  </m:e>
                </m:d>
                <m:r>
                  <m:rPr>
                    <m:sty m:val="p"/>
                  </m:rPr>
                  <m:t>,</m:t>
                </m:r>
              </m:e>
            </m:mr>
          </m:m>
          <m:r>
            <m:t>  </m:t>
          </m:r>
          <m:d>
            <m:dPr>
              <m:begChr m:val="("/>
              <m:endChr m:val=")"/>
              <m:sepChr m:val=""/>
              <m:grow/>
            </m:dPr>
            <m:e>
              <m:r>
                <m:t>14.2</m:t>
              </m:r>
            </m:e>
          </m:d>
        </m:oMath>
      </m:oMathPara>
      <w:bookmarkEnd w:id="147"/>
    </w:p>
    <w:p>
      <w:pPr>
        <w:pStyle w:val="FirstParagraph"/>
      </w:pPr>
      <w:r>
        <w:t xml:space="preserve">Each of these terms we explain below in turn.</w:t>
      </w:r>
    </w:p>
    <w:p>
      <w:pPr>
        <w:pStyle w:val="BodyText"/>
      </w:pPr>
      <w:r>
        <w:t xml:space="preserve">The above equation will be supplemented with initial conditions:</w:t>
      </w:r>
    </w:p>
    <w:p>
      <w:pPr>
        <w:pStyle w:val="BodyText"/>
      </w:pPr>
      <m:oMathPara>
        <m:oMathParaPr>
          <m:jc m:val="center"/>
        </m:oMathParaPr>
        <m:oMath>
          <m:r>
            <m:t>T</m:t>
          </m:r>
          <m:d>
            <m:dPr>
              <m:begChr m:val="("/>
              <m:endChr m:val=")"/>
              <m:sepChr m:val=""/>
              <m:grow/>
            </m:dPr>
            <m:e>
              <m:r>
                <m:t>y</m:t>
              </m:r>
              <m:r>
                <m:rPr>
                  <m:sty m:val="p"/>
                </m:rPr>
                <m:t>,</m:t>
              </m:r>
              <m:r>
                <m:t>0</m:t>
              </m:r>
            </m:e>
          </m:d>
          <m:r>
            <m:rPr>
              <m:sty m:val="p"/>
            </m:rPr>
            <m:t>=</m:t>
          </m:r>
          <m:sSub>
            <m:e>
              <m:r>
                <m:t>T</m:t>
              </m:r>
            </m:e>
            <m:sub>
              <m:r>
                <m:t>i</m:t>
              </m:r>
            </m:sub>
          </m:sSub>
          <m:d>
            <m:dPr>
              <m:begChr m:val="("/>
              <m:endChr m:val=")"/>
              <m:sepChr m:val=""/>
              <m:grow/>
            </m:dPr>
            <m:e>
              <m:r>
                <m:t>y</m:t>
              </m:r>
            </m:e>
          </m:d>
          <m:r>
            <m:rPr>
              <m:sty m:val="p"/>
            </m:rPr>
            <m:t>.</m:t>
          </m:r>
        </m:oMath>
      </m:oMathPara>
    </w:p>
    <w:bookmarkStart w:id="155" w:name="incoming-energy"/>
    <w:p>
      <w:pPr>
        <w:pStyle w:val="Heading2"/>
      </w:pPr>
      <w:r>
        <w:t xml:space="preserve">14.1 Incoming energy</w:t>
      </w:r>
    </w:p>
    <w:p>
      <w:pPr>
        <w:pStyle w:val="FirstParagraph"/>
      </w:pPr>
      <w:r>
        <w:t xml:space="preserve">We make the following remarks about</w:t>
      </w:r>
      <w:r>
        <w:t xml:space="preserve"> </w:t>
      </w:r>
      <m:oMath>
        <m:sSub>
          <m:e>
            <m:r>
              <m:t>E</m:t>
            </m:r>
          </m:e>
          <m:sub>
            <m:r>
              <m:rPr>
                <m:nor/>
                <m:sty m:val="p"/>
              </m:rPr>
              <m:t>in</m:t>
            </m:r>
          </m:sub>
        </m:sSub>
      </m:oMath>
      <w:r>
        <w:t xml:space="preserve">.</w:t>
      </w:r>
    </w:p>
    <w:p>
      <w:pPr>
        <w:numPr>
          <w:ilvl w:val="0"/>
          <w:numId w:val="1016"/>
        </w:numPr>
      </w:pPr>
      <w:r>
        <w:t xml:space="preserve">Notice that now, compared to the previous model, we have weighted the incoming solar constant</w:t>
      </w:r>
      <w:r>
        <w:t xml:space="preserve"> </w:t>
      </w:r>
      <m:oMath>
        <m:r>
          <m:t>Q</m:t>
        </m:r>
      </m:oMath>
      <w:r>
        <w:t xml:space="preserve"> </w:t>
      </w:r>
      <w:r>
        <w:t xml:space="preserve">with a term</w:t>
      </w:r>
      <w:r>
        <w:t xml:space="preserve"> </w:t>
      </w:r>
      <m:oMath>
        <m:r>
          <m:t>s</m:t>
        </m:r>
        <m:d>
          <m:dPr>
            <m:begChr m:val="("/>
            <m:endChr m:val=")"/>
            <m:sepChr m:val=""/>
            <m:grow/>
          </m:dPr>
          <m:e>
            <m:r>
              <m:t>y</m:t>
            </m:r>
          </m:e>
        </m:d>
      </m:oMath>
      <w:r>
        <w:t xml:space="preserve"> </w:t>
      </w:r>
      <w:r>
        <w:t xml:space="preserve">and also our albedo no longer directly depends on temperature but instead depends on the latitude.</w:t>
      </w:r>
    </w:p>
    <w:p>
      <w:pPr>
        <w:numPr>
          <w:ilvl w:val="0"/>
          <w:numId w:val="1016"/>
        </w:numPr>
      </w:pPr>
      <w:r>
        <w:t xml:space="preserve">Points on Earth that are closer to the equator receive more direct sunlight and experience more hours of daylight on average. We thus define a function</w:t>
      </w:r>
      <w:r>
        <w:t xml:space="preserve"> </w:t>
      </w:r>
      <m:oMath>
        <m:r>
          <m:t>s</m:t>
        </m:r>
        <m:d>
          <m:dPr>
            <m:begChr m:val="("/>
            <m:endChr m:val=")"/>
            <m:sepChr m:val=""/>
            <m:grow/>
          </m:dPr>
          <m:e>
            <m:r>
              <m:t>x</m:t>
            </m:r>
          </m:e>
        </m:d>
      </m:oMath>
      <w:r>
        <w:t xml:space="preserve"> </w:t>
      </w:r>
      <w:r>
        <w:t xml:space="preserve">to account for this and consider the incoming radiation as weighted by</w:t>
      </w:r>
      <w:r>
        <w:t xml:space="preserve"> </w:t>
      </w:r>
      <m:oMath>
        <m:r>
          <m:t>Q</m:t>
        </m:r>
        <m:r>
          <m:t>s</m:t>
        </m:r>
        <m:d>
          <m:dPr>
            <m:begChr m:val="("/>
            <m:endChr m:val=")"/>
            <m:sepChr m:val=""/>
            <m:grow/>
          </m:dPr>
          <m:e>
            <m:r>
              <m:t>y</m:t>
            </m:r>
          </m:e>
        </m:d>
      </m:oMath>
      <w:r>
        <w:t xml:space="preserve">.</w:t>
      </w:r>
    </w:p>
    <w:p>
      <w:pPr>
        <w:numPr>
          <w:ilvl w:val="0"/>
          <w:numId w:val="1016"/>
        </w:numPr>
      </w:pPr>
      <w:r>
        <w:t xml:space="preserve">Note that the total solar input is calculated by a surface integral:</w:t>
      </w:r>
    </w:p>
    <w:p>
      <w:pPr>
        <w:pStyle w:val="BodyText"/>
      </w:pPr>
      <m:oMathPara>
        <m:oMathParaPr>
          <m:jc m:val="center"/>
        </m:oMathParaPr>
        <m:oMath>
          <m:nary>
            <m:naryPr>
              <m:chr m:val="∫"/>
              <m:limLoc m:val="subSup"/>
              <m:subHide m:val="off"/>
              <m:supHide m:val="off"/>
            </m:naryPr>
            <m:sub>
              <m:r>
                <m:t>θ</m:t>
              </m:r>
              <m:r>
                <m:rPr>
                  <m:sty m:val="p"/>
                </m:rPr>
                <m:t>=</m:t>
              </m:r>
              <m:r>
                <m:t>0</m:t>
              </m:r>
            </m:sub>
            <m:sup>
              <m:r>
                <m:t>θ</m:t>
              </m:r>
              <m:r>
                <m:rPr>
                  <m:sty m:val="p"/>
                </m:rPr>
                <m:t>=</m:t>
              </m:r>
              <m:r>
                <m:t>2</m:t>
              </m:r>
              <m:r>
                <m:t>π</m:t>
              </m:r>
            </m:sup>
            <m:e>
              <m:nary>
                <m:naryPr>
                  <m:chr m:val="∫"/>
                  <m:limLoc m:val="subSup"/>
                  <m:subHide m:val="off"/>
                  <m:supHide m:val="off"/>
                </m:naryPr>
                <m:sub>
                  <m:r>
                    <m:t>φ</m:t>
                  </m:r>
                  <m:r>
                    <m:rPr>
                      <m:sty m:val="p"/>
                    </m:rPr>
                    <m:t>=</m:t>
                  </m:r>
                  <m:r>
                    <m:rPr>
                      <m:sty m:val="p"/>
                    </m:rPr>
                    <m:t>−</m:t>
                  </m:r>
                  <m:r>
                    <m:t>π</m:t>
                  </m:r>
                  <m:r>
                    <m:rPr>
                      <m:sty m:val="p"/>
                    </m:rPr>
                    <m:t>/</m:t>
                  </m:r>
                  <m:r>
                    <m:t>2</m:t>
                  </m:r>
                </m:sub>
                <m:sup>
                  <m:r>
                    <m:t>π</m:t>
                  </m:r>
                  <m:r>
                    <m:rPr>
                      <m:sty m:val="p"/>
                    </m:rPr>
                    <m:t>/</m:t>
                  </m:r>
                  <m:r>
                    <m:t>2</m:t>
                  </m:r>
                </m:sup>
                <m:e>
                  <m:r>
                    <m:t>Q</m:t>
                  </m:r>
                </m:e>
              </m:nary>
            </m:e>
          </m:nary>
          <m:r>
            <m:t>s</m:t>
          </m:r>
          <m:d>
            <m:dPr>
              <m:begChr m:val="("/>
              <m:endChr m:val=")"/>
              <m:sepChr m:val=""/>
              <m:grow/>
            </m:dPr>
            <m:e>
              <m:r>
                <m:t>y</m:t>
              </m:r>
              <m:r>
                <m:rPr>
                  <m:sty m:val="p"/>
                </m:rPr>
                <m:t>=</m:t>
              </m:r>
              <m:r>
                <m:rPr>
                  <m:sty m:val="p"/>
                </m:rPr>
                <m:t>sin</m:t>
              </m:r>
              <m:r>
                <m:t>φ</m:t>
              </m:r>
            </m:e>
          </m:d>
          <m:d>
            <m:dPr>
              <m:begChr m:val="("/>
              <m:endChr m:val=")"/>
              <m:sepChr m:val=""/>
              <m:grow/>
            </m:dPr>
            <m:e>
              <m:sSup>
                <m:e>
                  <m:r>
                    <m:t>a</m:t>
                  </m:r>
                </m:e>
                <m:sup>
                  <m:r>
                    <m:t>2</m:t>
                  </m:r>
                </m:sup>
              </m:sSup>
              <m:r>
                <m:rPr>
                  <m:sty m:val="p"/>
                </m:rPr>
                <m:t>cos</m:t>
              </m:r>
              <m:r>
                <m:t>φ</m:t>
              </m:r>
            </m:e>
          </m:d>
          <m:r>
            <m:t> </m:t>
          </m:r>
          <m:r>
            <m:rPr>
              <m:sty m:val="p"/>
            </m:rPr>
            <m:t>d</m:t>
          </m:r>
          <m:r>
            <m:t>φ</m:t>
          </m:r>
          <m:r>
            <m:rPr>
              <m:sty m:val="p"/>
            </m:rPr>
            <m:t>d</m:t>
          </m:r>
          <m:r>
            <m:t>θ</m:t>
          </m:r>
          <m:r>
            <m:rPr>
              <m:sty m:val="p"/>
            </m:rPr>
            <m:t>=</m:t>
          </m:r>
          <m:r>
            <m:t>4</m:t>
          </m:r>
          <m:r>
            <m:t>π</m:t>
          </m:r>
          <m:sSup>
            <m:e>
              <m:r>
                <m:t>a</m:t>
              </m:r>
            </m:e>
            <m:sup>
              <m:r>
                <m:t>2</m:t>
              </m:r>
            </m:sup>
          </m:sSup>
          <m:r>
            <m:t>Q</m:t>
          </m:r>
          <m:nary>
            <m:naryPr>
              <m:chr m:val="∫"/>
              <m:limLoc m:val="subSup"/>
              <m:subHide m:val="off"/>
              <m:supHide m:val="off"/>
            </m:naryPr>
            <m:sub>
              <m:r>
                <m:t>0</m:t>
              </m:r>
            </m:sub>
            <m:sup>
              <m:r>
                <m:t>1</m:t>
              </m:r>
            </m:sup>
            <m:e>
              <m:r>
                <m:t>s</m:t>
              </m:r>
            </m:e>
          </m:nary>
          <m:d>
            <m:dPr>
              <m:begChr m:val="("/>
              <m:endChr m:val=")"/>
              <m:sepChr m:val=""/>
              <m:grow/>
            </m:dPr>
            <m:e>
              <m:r>
                <m:t>y</m:t>
              </m:r>
            </m:e>
          </m:d>
          <m:r>
            <m:t> </m:t>
          </m:r>
          <m:r>
            <m:rPr>
              <m:sty m:val="p"/>
            </m:rPr>
            <m:t>d</m:t>
          </m:r>
          <m:r>
            <m:t>y</m:t>
          </m:r>
          <m:r>
            <m:rPr>
              <m:sty m:val="p"/>
            </m:rPr>
            <m:t>=</m:t>
          </m:r>
          <m:r>
            <m:t>4</m:t>
          </m:r>
          <m:r>
            <m:t>π</m:t>
          </m:r>
          <m:sSup>
            <m:e>
              <m:r>
                <m:t>a</m:t>
              </m:r>
            </m:e>
            <m:sup>
              <m:r>
                <m:t>2</m:t>
              </m:r>
            </m:sup>
          </m:sSup>
          <m:r>
            <m:t>Q</m:t>
          </m:r>
          <m:r>
            <m:rPr>
              <m:sty m:val="p"/>
            </m:rPr>
            <m:t>,</m:t>
          </m:r>
        </m:oMath>
      </m:oMathPara>
    </w:p>
    <w:p>
      <w:pPr>
        <w:numPr>
          <w:ilvl w:val="0"/>
          <w:numId w:val="1000"/>
        </w:numPr>
      </w:pPr>
      <w:r>
        <w:t xml:space="preserve">if the function</w:t>
      </w:r>
      <w:r>
        <w:t xml:space="preserve"> </w:t>
      </w:r>
      <m:oMath>
        <m:r>
          <m:t>s</m:t>
        </m:r>
        <m:d>
          <m:dPr>
            <m:begChr m:val="("/>
            <m:endChr m:val=")"/>
            <m:sepChr m:val=""/>
            <m:grow/>
          </m:dPr>
          <m:e>
            <m:r>
              <m:t>y</m:t>
            </m:r>
          </m:e>
        </m:d>
      </m:oMath>
      <w:r>
        <w:t xml:space="preserve"> </w:t>
      </w:r>
      <w:r>
        <w:t xml:space="preserve">has been normalised appropriately so that its integral is equal to one, and furthermore the radiation is assumed symmetric about the equator.</w:t>
      </w:r>
    </w:p>
    <w:p>
      <w:pPr>
        <w:numPr>
          <w:ilvl w:val="0"/>
          <w:numId w:val="1016"/>
        </w:numPr>
      </w:pPr>
      <w:r>
        <w:t xml:space="preserve">The above is equal to the solar flux intercepted by an area of the circular disk of the earth seen by the sun, which is</w:t>
      </w:r>
      <w:r>
        <w:t xml:space="preserve"> </w:t>
      </w:r>
      <m:oMath>
        <m:r>
          <m:t>π</m:t>
        </m:r>
        <m:sSup>
          <m:e>
            <m:r>
              <m:t>a</m:t>
            </m:r>
          </m:e>
          <m:sup>
            <m:r>
              <m:t>2</m:t>
            </m:r>
          </m:sup>
        </m:sSup>
        <m:r>
          <m:t>S</m:t>
        </m:r>
      </m:oMath>
      <w:r>
        <w:t xml:space="preserve"> </w:t>
      </w:r>
      <w:r>
        <w:t xml:space="preserve">for</w:t>
      </w:r>
      <w:r>
        <w:t xml:space="preserve"> </w:t>
      </w:r>
      <m:oMath>
        <m:r>
          <m:t>S</m:t>
        </m:r>
        <m:r>
          <m:rPr>
            <m:sty m:val="p"/>
          </m:rPr>
          <m:t>=</m:t>
        </m:r>
        <m:r>
          <m:t>1370</m:t>
        </m:r>
        <m:r>
          <m:rPr>
            <m:sty m:val="p"/>
          </m:rPr>
          <m:t>W</m:t>
        </m:r>
        <m:r>
          <m:rPr>
            <m:sty m:val="p"/>
          </m:rPr>
          <m:t>/</m:t>
        </m:r>
        <m:sSup>
          <m:e>
            <m:r>
              <m:rPr>
                <m:sty m:val="p"/>
              </m:rPr>
              <m:t>m</m:t>
            </m:r>
          </m:e>
          <m:sup>
            <m:r>
              <m:t>2</m:t>
            </m:r>
          </m:sup>
        </m:sSup>
      </m:oMath>
      <w:r>
        <w:t xml:space="preserve">. Therefore</w:t>
      </w:r>
      <w:r>
        <w:t xml:space="preserve"> </w:t>
      </w:r>
      <m:oMath>
        <m:r>
          <m:t>Q</m:t>
        </m:r>
        <m:r>
          <m:rPr>
            <m:sty m:val="p"/>
          </m:rPr>
          <m:t>=</m:t>
        </m:r>
        <m:r>
          <m:t>S</m:t>
        </m:r>
        <m:r>
          <m:rPr>
            <m:sty m:val="p"/>
          </m:rPr>
          <m:t>/</m:t>
        </m:r>
        <m:r>
          <m:t>4</m:t>
        </m:r>
        <m:r>
          <m:rPr>
            <m:sty m:val="p"/>
          </m:rPr>
          <m:t>≈</m:t>
        </m:r>
        <m:r>
          <m:t>342</m:t>
        </m:r>
        <m:r>
          <m:rPr>
            <m:sty m:val="p"/>
          </m:rPr>
          <m:t>W</m:t>
        </m:r>
        <m:r>
          <m:rPr>
            <m:sty m:val="p"/>
          </m:rPr>
          <m:t>/</m:t>
        </m:r>
        <m:sSup>
          <m:e>
            <m:r>
              <m:rPr>
                <m:sty m:val="p"/>
              </m:rPr>
              <m:t>m</m:t>
            </m:r>
          </m:e>
          <m:sup>
            <m:r>
              <m:t>2</m:t>
            </m:r>
          </m:sup>
        </m:sSup>
      </m:oMath>
      <w:r>
        <w:t xml:space="preserve">.</w:t>
      </w:r>
    </w:p>
    <w:p>
      <w:pPr>
        <w:pStyle w:val="FirstParagraph"/>
      </w:pPr>
      <w:r>
        <w:t xml:space="preserve">Finally the function</w:t>
      </w:r>
      <w:r>
        <w:t xml:space="preserve"> </w:t>
      </w:r>
      <m:oMath>
        <m:r>
          <m:t>s</m:t>
        </m:r>
        <m:d>
          <m:dPr>
            <m:begChr m:val="("/>
            <m:endChr m:val=")"/>
            <m:sepChr m:val=""/>
            <m:grow/>
          </m:dPr>
          <m:e>
            <m:r>
              <m:t>y</m:t>
            </m:r>
          </m:e>
        </m:d>
      </m:oMath>
      <w:r>
        <w:t xml:space="preserve"> </w:t>
      </w:r>
      <w:r>
        <w:t xml:space="preserve">is fitted to data. We can assume it to be given by</w:t>
      </w:r>
    </w:p>
    <w:p>
      <w:pPr>
        <w:pStyle w:val="BodyText"/>
      </w:pPr>
      <w:bookmarkStart w:id="148" w:name="eq-EBM-s"/>
      <m:oMathPara>
        <m:oMathParaPr>
          <m:jc m:val="center"/>
        </m:oMathParaPr>
        <m:oMath>
          <m:r>
            <m:t>s</m:t>
          </m:r>
          <m:d>
            <m:dPr>
              <m:begChr m:val="("/>
              <m:endChr m:val=")"/>
              <m:sepChr m:val=""/>
              <m:grow/>
            </m:dPr>
            <m:e>
              <m:r>
                <m:t>y</m:t>
              </m:r>
            </m:e>
          </m:d>
          <m:r>
            <m:rPr>
              <m:sty m:val="p"/>
            </m:rPr>
            <m:t>=</m:t>
          </m:r>
          <m:r>
            <m:t>1</m:t>
          </m:r>
          <m:r>
            <m:rPr>
              <m:sty m:val="p"/>
            </m:rPr>
            <m:t>−</m:t>
          </m:r>
          <m:sSub>
            <m:e>
              <m:r>
                <m:t>S</m:t>
              </m:r>
            </m:e>
            <m:sub>
              <m:r>
                <m:t>2</m:t>
              </m:r>
            </m:sub>
          </m:sSub>
          <m:sSub>
            <m:e>
              <m:r>
                <m:t>P</m:t>
              </m:r>
            </m:e>
            <m:sub>
              <m:r>
                <m:t>2</m:t>
              </m:r>
            </m:sub>
          </m:sSub>
          <m:d>
            <m:dPr>
              <m:begChr m:val="("/>
              <m:endChr m:val=")"/>
              <m:sepChr m:val=""/>
              <m:grow/>
            </m:dPr>
            <m:e>
              <m:r>
                <m:t>y</m:t>
              </m:r>
            </m:e>
          </m:d>
          <m:r>
            <m:rPr>
              <m:sty m:val="p"/>
            </m:rPr>
            <m:t>,</m:t>
          </m:r>
          <m:r>
            <m:t>  </m:t>
          </m:r>
          <m:sSub>
            <m:e>
              <m:r>
                <m:t>S</m:t>
              </m:r>
            </m:e>
            <m:sub>
              <m:r>
                <m:t>2</m:t>
              </m:r>
            </m:sub>
          </m:sSub>
          <m:r>
            <m:rPr>
              <m:sty m:val="p"/>
            </m:rPr>
            <m:t>=</m:t>
          </m:r>
          <m:r>
            <m:t>0.482</m:t>
          </m:r>
          <m:r>
            <m:rPr>
              <m:sty m:val="p"/>
            </m:rPr>
            <m:t>,</m:t>
          </m:r>
          <m:r>
            <m:t> </m:t>
          </m:r>
          <m:sSub>
            <m:e>
              <m:r>
                <m:t>P</m:t>
              </m:r>
            </m:e>
            <m:sub>
              <m:r>
                <m:t>2</m:t>
              </m:r>
            </m:sub>
          </m:sSub>
          <m:d>
            <m:dPr>
              <m:begChr m:val="("/>
              <m:endChr m:val=")"/>
              <m:sepChr m:val=""/>
              <m:grow/>
            </m:dPr>
            <m:e>
              <m:r>
                <m:t>y</m:t>
              </m:r>
            </m:e>
          </m:d>
          <m:r>
            <m:rPr>
              <m:sty m:val="p"/>
            </m:rPr>
            <m:t>=</m:t>
          </m:r>
          <m:d>
            <m:dPr>
              <m:begChr m:val="("/>
              <m:endChr m:val=")"/>
              <m:sepChr m:val=""/>
              <m:grow/>
            </m:dPr>
            <m:e>
              <m:r>
                <m:t>3</m:t>
              </m:r>
              <m:sSup>
                <m:e>
                  <m:r>
                    <m:t>y</m:t>
                  </m:r>
                </m:e>
                <m:sup>
                  <m:r>
                    <m:t>2</m:t>
                  </m:r>
                </m:sup>
              </m:sSup>
              <m:r>
                <m:rPr>
                  <m:sty m:val="p"/>
                </m:rPr>
                <m:t>−</m:t>
              </m:r>
              <m:r>
                <m:t>1</m:t>
              </m:r>
            </m:e>
          </m:d>
          <m:r>
            <m:rPr>
              <m:sty m:val="p"/>
            </m:rPr>
            <m:t>/</m:t>
          </m:r>
          <m:r>
            <m:t>2</m:t>
          </m:r>
          <m:r>
            <m:rPr>
              <m:sty m:val="p"/>
            </m:rPr>
            <m:t>.</m:t>
          </m:r>
          <m:r>
            <m:t>  </m:t>
          </m:r>
          <m:d>
            <m:dPr>
              <m:begChr m:val="("/>
              <m:endChr m:val=")"/>
              <m:sepChr m:val=""/>
              <m:grow/>
            </m:dPr>
            <m:e>
              <m:r>
                <m:t>14.3</m:t>
              </m:r>
            </m:e>
          </m:d>
        </m:oMath>
      </m:oMathPara>
      <w:bookmarkEnd w:id="148"/>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y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20</w:t>
      </w:r>
      <w:r>
        <w:rPr>
          <w:rStyle w:val="NormalTok"/>
        </w:rPr>
        <w:t xml:space="preserve">)</w:t>
      </w:r>
      <w:r>
        <w:br/>
      </w:r>
      <w:r>
        <w:rPr>
          <w:rStyle w:val="NormalTok"/>
        </w:rPr>
        <w:t xml:space="preserve">plt.plot(y,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0.482</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'y'</w:t>
      </w:r>
      <w:r>
        <w:rPr>
          <w:rStyle w:val="NormalTok"/>
        </w:rPr>
        <w:t xml:space="preserve">)</w:t>
      </w:r>
      <w:r>
        <w:rPr>
          <w:rStyle w:val="OperatorTok"/>
        </w:rPr>
        <w:t xml:space="preserve">;</w:t>
      </w:r>
      <w:r>
        <w:rPr>
          <w:rStyle w:val="NormalTok"/>
        </w:rPr>
        <w:t xml:space="preserve"> plt.ylabel(</w:t>
      </w:r>
      <w:r>
        <w:rPr>
          <w:rStyle w:val="StringTok"/>
        </w:rPr>
        <w:t xml:space="preserve">'s(y)'</w:t>
      </w:r>
      <w:r>
        <w:rPr>
          <w:rStyle w:val="NormalTok"/>
        </w:rPr>
        <w:t xml:space="preserve">)</w:t>
      </w:r>
      <w:r>
        <w:rPr>
          <w:rStyle w:val="OperatorTok"/>
        </w:rPr>
        <w:t xml:space="preserve">;</w:t>
      </w:r>
    </w:p>
    <w:p>
      <w:pPr>
        <w:pStyle w:val="FirstParagraph"/>
      </w:pPr>
      <w:r>
        <w:drawing>
          <wp:inline>
            <wp:extent cx="4200525" cy="3400425"/>
            <wp:effectExtent b="0" l="0" r="0" t="0"/>
            <wp:docPr descr="" title="" id="150" name="Picture"/>
            <a:graphic>
              <a:graphicData uri="http://schemas.openxmlformats.org/drawingml/2006/picture">
                <pic:pic>
                  <pic:nvPicPr>
                    <pic:cNvPr descr="part-03-box/box-energy-model2_files/figure-docx/cell-2-output-1.png" id="151" name="Picture"/>
                    <pic:cNvPicPr>
                      <a:picLocks noChangeArrowheads="1" noChangeAspect="1"/>
                    </pic:cNvPicPr>
                  </pic:nvPicPr>
                  <pic:blipFill>
                    <a:blip r:embed="rId149"/>
                    <a:stretch>
                      <a:fillRect/>
                    </a:stretch>
                  </pic:blipFill>
                  <pic:spPr bwMode="auto">
                    <a:xfrm>
                      <a:off x="0" y="0"/>
                      <a:ext cx="4200525" cy="3400425"/>
                    </a:xfrm>
                    <a:prstGeom prst="rect">
                      <a:avLst/>
                    </a:prstGeom>
                    <a:noFill/>
                    <a:ln w="9525">
                      <a:noFill/>
                      <a:headEnd/>
                      <a:tailEnd/>
                    </a:ln>
                  </pic:spPr>
                </pic:pic>
              </a:graphicData>
            </a:graphic>
          </wp:inline>
        </w:drawing>
      </w:r>
    </w:p>
    <w:p>
      <w:pPr>
        <w:pStyle w:val="BodyText"/>
      </w:pPr>
      <w:r>
        <w:t xml:space="preserve">We assume that an ice sheet forms if the temperature is sufficiently low, and</w:t>
      </w:r>
      <w:r>
        <w:t xml:space="preserve"> </w:t>
      </w:r>
      <m:oMath>
        <m:r>
          <m:t>T</m:t>
        </m:r>
        <m:r>
          <m:rPr>
            <m:sty m:val="p"/>
          </m:rPr>
          <m:t>&lt;</m:t>
        </m:r>
        <m:sSub>
          <m:e>
            <m:r>
              <m:t>T</m:t>
            </m:r>
          </m:e>
          <m:sub>
            <m:r>
              <m:t>c</m:t>
            </m:r>
          </m:sub>
        </m:sSub>
        <m:r>
          <m:rPr>
            <m:sty m:val="p"/>
          </m:rPr>
          <m:t>=</m:t>
        </m:r>
        <m:sSup>
          <m:e>
            <m:r>
              <m:t>10</m:t>
            </m:r>
          </m:e>
          <m:sup>
            <m:r>
              <m:rPr>
                <m:sty m:val="p"/>
              </m:rPr>
              <m:t>∘</m:t>
            </m:r>
          </m:sup>
        </m:sSup>
        <m:r>
          <m:rPr>
            <m:sty m:val="p"/>
          </m:rPr>
          <m:t>C</m:t>
        </m:r>
      </m:oMath>
      <w:r>
        <w:t xml:space="preserve">. The ice forms at an ice line, where</w:t>
      </w:r>
      <w:r>
        <w:t xml:space="preserve"> </w:t>
      </w:r>
      <m:oMath>
        <m:r>
          <m:t>y</m:t>
        </m:r>
        <m:r>
          <m:rPr>
            <m:sty m:val="p"/>
          </m:rPr>
          <m:t>=</m:t>
        </m:r>
        <m:sSub>
          <m:e>
            <m:r>
              <m:t>y</m:t>
            </m:r>
          </m:e>
          <m:sub>
            <m:r>
              <m:t>s</m:t>
            </m:r>
          </m:sub>
        </m:sSub>
      </m:oMath>
      <w:r>
        <w:t xml:space="preserve">. We then have the following form form the albedo:</w:t>
      </w:r>
    </w:p>
    <w:p>
      <w:pPr>
        <w:pStyle w:val="BodyText"/>
      </w:pPr>
      <m:oMathPara>
        <m:oMathParaPr>
          <m:jc m:val="center"/>
        </m:oMathParaPr>
        <m:oMath>
          <m:r>
            <m:t>a</m:t>
          </m:r>
          <m:d>
            <m:dPr>
              <m:begChr m:val="("/>
              <m:endChr m:val=")"/>
              <m:sepChr m:val=""/>
              <m:grow/>
            </m:dPr>
            <m:e>
              <m:r>
                <m:t>y</m:t>
              </m:r>
            </m:e>
          </m:d>
          <m:r>
            <m:rPr>
              <m:sty m:val="p"/>
            </m:rPr>
            <m:t>=</m:t>
          </m:r>
          <m:d>
            <m:dPr>
              <m:begChr m:val="{"/>
              <m:endChr m:val=""/>
              <m:sepChr m:val=""/>
              <m:grow/>
            </m:dPr>
            <m:e>
              <m:m>
                <m:mPr>
                  <m:baseJc m:val="center"/>
                  <m:plcHide m:val="on"/>
                  <m:mcs>
                    <m:mc>
                      <m:mcPr>
                        <m:mcJc m:val="left"/>
                        <m:count m:val="1"/>
                      </m:mcPr>
                    </m:mc>
                    <m:mc>
                      <m:mcPr>
                        <m:mcJc m:val="left"/>
                        <m:count m:val="1"/>
                      </m:mcPr>
                    </m:mc>
                  </m:mcs>
                </m:mPr>
                <m:mr>
                  <m:e>
                    <m:sSub>
                      <m:e>
                        <m:r>
                          <m:t>a</m:t>
                        </m:r>
                      </m:e>
                      <m:sub>
                        <m:r>
                          <m:t>i</m:t>
                        </m:r>
                      </m:sub>
                    </m:sSub>
                    <m:r>
                      <m:rPr>
                        <m:sty m:val="p"/>
                      </m:rPr>
                      <m:t>=</m:t>
                    </m:r>
                    <m:r>
                      <m:t>0.62</m:t>
                    </m:r>
                  </m:e>
                  <m:e>
                    <m:r>
                      <m:t>y</m:t>
                    </m:r>
                    <m:r>
                      <m:rPr>
                        <m:sty m:val="p"/>
                      </m:rPr>
                      <m:t>&gt;</m:t>
                    </m:r>
                    <m:sSub>
                      <m:e>
                        <m:r>
                          <m:t>y</m:t>
                        </m:r>
                      </m:e>
                      <m:sub>
                        <m:r>
                          <m:t>s</m:t>
                        </m:r>
                      </m:sub>
                    </m:sSub>
                    <m:r>
                      <m:rPr>
                        <m:sty m:val="p"/>
                      </m:rPr>
                      <m:t>,</m:t>
                    </m:r>
                  </m:e>
                </m:mr>
                <m:mr>
                  <m:e>
                    <m:sSub>
                      <m:e>
                        <m:r>
                          <m:t>a</m:t>
                        </m:r>
                      </m:e>
                      <m:sub>
                        <m:r>
                          <m:t>w</m:t>
                        </m:r>
                      </m:sub>
                    </m:sSub>
                    <m:r>
                      <m:rPr>
                        <m:sty m:val="p"/>
                      </m:rPr>
                      <m:t>=</m:t>
                    </m:r>
                    <m:r>
                      <m:t>0.32</m:t>
                    </m:r>
                  </m:e>
                  <m:e>
                    <m:r>
                      <m:t>y</m:t>
                    </m:r>
                    <m:r>
                      <m:rPr>
                        <m:sty m:val="p"/>
                      </m:rPr>
                      <m:t>&lt;</m:t>
                    </m:r>
                    <m:sSub>
                      <m:e>
                        <m:r>
                          <m:t>y</m:t>
                        </m:r>
                      </m:e>
                      <m:sub>
                        <m:r>
                          <m:t>s</m:t>
                        </m:r>
                      </m:sub>
                    </m:sSub>
                    <m:r>
                      <m:rPr>
                        <m:sty m:val="p"/>
                      </m:rPr>
                      <m:t>,</m:t>
                    </m:r>
                  </m:e>
                </m:mr>
                <m:mr>
                  <m:e>
                    <m:f>
                      <m:fPr>
                        <m:type m:val="bar"/>
                      </m:fPr>
                      <m:num>
                        <m:r>
                          <m:t>1</m:t>
                        </m:r>
                      </m:num>
                      <m:den>
                        <m:r>
                          <m:t>2</m:t>
                        </m:r>
                      </m:den>
                    </m:f>
                    <m:d>
                      <m:dPr>
                        <m:begChr m:val="("/>
                        <m:endChr m:val=")"/>
                        <m:sepChr m:val=""/>
                        <m:grow/>
                      </m:dPr>
                      <m:e>
                        <m:sSub>
                          <m:e>
                            <m:r>
                              <m:t>a</m:t>
                            </m:r>
                          </m:e>
                          <m:sub>
                            <m:r>
                              <m:t>i</m:t>
                            </m:r>
                          </m:sub>
                        </m:sSub>
                        <m:r>
                          <m:rPr>
                            <m:sty m:val="p"/>
                          </m:rPr>
                          <m:t>+</m:t>
                        </m:r>
                        <m:sSub>
                          <m:e>
                            <m:r>
                              <m:t>a</m:t>
                            </m:r>
                          </m:e>
                          <m:sub>
                            <m:r>
                              <m:t>w</m:t>
                            </m:r>
                          </m:sub>
                        </m:sSub>
                      </m:e>
                    </m:d>
                  </m:e>
                  <m:e>
                    <m:r>
                      <m:t>y</m:t>
                    </m:r>
                    <m:r>
                      <m:rPr>
                        <m:sty m:val="p"/>
                      </m:rPr>
                      <m:t>=</m:t>
                    </m:r>
                    <m:sSub>
                      <m:e>
                        <m:r>
                          <m:t>y</m:t>
                        </m:r>
                      </m:e>
                      <m:sub>
                        <m:r>
                          <m:t>s</m:t>
                        </m:r>
                      </m:sub>
                    </m:sSub>
                    <m:r>
                      <m:rPr>
                        <m:sty m:val="p"/>
                      </m:rPr>
                      <m:t>.</m:t>
                    </m:r>
                  </m:e>
                </m:mr>
              </m:m>
            </m:e>
          </m:d>
        </m:oMath>
      </m:oMathPara>
    </w:p>
    <w:p>
      <w:pPr>
        <w:pStyle w:val="FirstParagraph"/>
      </w:pPr>
      <w:r>
        <w:t xml:space="preserve">Therefore we are using a discontinuous model for the albedo. Note that the ice boundary</w:t>
      </w:r>
      <w:r>
        <w:t xml:space="preserve"> </w:t>
      </w:r>
      <m:oMath>
        <m:sSub>
          <m:e>
            <m:r>
              <m:t>y</m:t>
            </m:r>
          </m:e>
          <m:sub>
            <m:r>
              <m:t>s</m:t>
            </m:r>
          </m:sub>
        </m:sSub>
      </m:oMath>
      <w:r>
        <w:t xml:space="preserve"> </w:t>
      </w:r>
      <w:r>
        <w:t xml:space="preserve">is an unknown to be determined by the model.</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ys </w:t>
      </w:r>
      <w:r>
        <w:rPr>
          <w:rStyle w:val="OperatorTok"/>
        </w:rPr>
        <w:t xml:space="preserve">=</w:t>
      </w:r>
      <w:r>
        <w:rPr>
          <w:rStyle w:val="NormalTok"/>
        </w:rPr>
        <w:t xml:space="preserve"> </w:t>
      </w:r>
      <w:r>
        <w:rPr>
          <w:rStyle w:val="FloatTok"/>
        </w:rPr>
        <w:t xml:space="preserve">0.7</w:t>
      </w:r>
      <w:r>
        <w:br/>
      </w:r>
      <w:r>
        <w:rPr>
          <w:rStyle w:val="NormalTok"/>
        </w:rPr>
        <w:t xml:space="preserve">y </w:t>
      </w:r>
      <w:r>
        <w:rPr>
          <w:rStyle w:val="OperatorTok"/>
        </w:rPr>
        <w:t xml:space="preserve">=</w:t>
      </w:r>
      <w:r>
        <w:rPr>
          <w:rStyle w:val="NormalTok"/>
        </w:rPr>
        <w:t xml:space="preserve"> np.array([</w:t>
      </w:r>
      <w:r>
        <w:rPr>
          <w:rStyle w:val="DecValTok"/>
        </w:rPr>
        <w:t xml:space="preserve">0</w:t>
      </w:r>
      <w:r>
        <w:rPr>
          <w:rStyle w:val="NormalTok"/>
        </w:rPr>
        <w:t xml:space="preserve">, ys</w:t>
      </w:r>
      <w:r>
        <w:rPr>
          <w:rStyle w:val="OperatorTok"/>
        </w:rPr>
        <w:t xml:space="preserve">-</w:t>
      </w:r>
      <w:r>
        <w:rPr>
          <w:rStyle w:val="FloatTok"/>
        </w:rPr>
        <w:t xml:space="preserve">0.0001</w:t>
      </w:r>
      <w:r>
        <w:rPr>
          <w:rStyle w:val="NormalTok"/>
        </w:rPr>
        <w:t xml:space="preserve">, ys, ys</w:t>
      </w:r>
      <w:r>
        <w:rPr>
          <w:rStyle w:val="OperatorTok"/>
        </w:rPr>
        <w:t xml:space="preserve">+</w:t>
      </w:r>
      <w:r>
        <w:rPr>
          <w:rStyle w:val="FloatTok"/>
        </w:rPr>
        <w:t xml:space="preserve">0.0001</w:t>
      </w:r>
      <w:r>
        <w:rPr>
          <w:rStyle w:val="NormalTok"/>
        </w:rPr>
        <w:t xml:space="preserve">, </w:t>
      </w:r>
      <w:r>
        <w:rPr>
          <w:rStyle w:val="DecValTok"/>
        </w:rPr>
        <w:t xml:space="preserve">1</w:t>
      </w:r>
      <w:r>
        <w:rPr>
          <w:rStyle w:val="NormalTok"/>
        </w:rPr>
        <w:t xml:space="preserve">])</w:t>
      </w:r>
      <w:r>
        <w:br/>
      </w:r>
      <w:r>
        <w:rPr>
          <w:rStyle w:val="NormalTok"/>
        </w:rPr>
        <w:t xml:space="preserve">ai </w:t>
      </w:r>
      <w:r>
        <w:rPr>
          <w:rStyle w:val="OperatorTok"/>
        </w:rPr>
        <w:t xml:space="preserve">=</w:t>
      </w:r>
      <w:r>
        <w:rPr>
          <w:rStyle w:val="NormalTok"/>
        </w:rPr>
        <w:t xml:space="preserve"> </w:t>
      </w:r>
      <w:r>
        <w:rPr>
          <w:rStyle w:val="FloatTok"/>
        </w:rPr>
        <w:t xml:space="preserve">0.62</w:t>
      </w:r>
      <w:r>
        <w:rPr>
          <w:rStyle w:val="OperatorTok"/>
        </w:rPr>
        <w:t xml:space="preserve">;</w:t>
      </w:r>
      <w:r>
        <w:rPr>
          <w:rStyle w:val="NormalTok"/>
        </w:rPr>
        <w:t xml:space="preserve"> aw </w:t>
      </w:r>
      <w:r>
        <w:rPr>
          <w:rStyle w:val="OperatorTok"/>
        </w:rPr>
        <w:t xml:space="preserve">=</w:t>
      </w:r>
      <w:r>
        <w:rPr>
          <w:rStyle w:val="NormalTok"/>
        </w:rPr>
        <w:t xml:space="preserve"> </w:t>
      </w:r>
      <w:r>
        <w:rPr>
          <w:rStyle w:val="FloatTok"/>
        </w:rPr>
        <w:t xml:space="preserve">0.32</w:t>
      </w:r>
      <w:r>
        <w:rPr>
          <w:rStyle w:val="OperatorTok"/>
        </w:rPr>
        <w:t xml:space="preserve">;</w:t>
      </w:r>
      <w:r>
        <w:rPr>
          <w:rStyle w:val="NormalTok"/>
        </w:rPr>
        <w:t xml:space="preserve"> </w:t>
      </w:r>
      <w:r>
        <w:br/>
      </w:r>
      <w:r>
        <w:rPr>
          <w:rStyle w:val="NormalTok"/>
        </w:rPr>
        <w:t xml:space="preserve">a </w:t>
      </w:r>
      <w:r>
        <w:rPr>
          <w:rStyle w:val="OperatorTok"/>
        </w:rPr>
        <w:t xml:space="preserve">=</w:t>
      </w:r>
      <w:r>
        <w:rPr>
          <w:rStyle w:val="NormalTok"/>
        </w:rPr>
        <w:t xml:space="preserve"> np.piecewise(y, [y </w:t>
      </w:r>
      <w:r>
        <w:rPr>
          <w:rStyle w:val="OperatorTok"/>
        </w:rPr>
        <w:t xml:space="preserve">&lt;</w:t>
      </w:r>
      <w:r>
        <w:rPr>
          <w:rStyle w:val="NormalTok"/>
        </w:rPr>
        <w:t xml:space="preserve"> ys, y </w:t>
      </w:r>
      <w:r>
        <w:rPr>
          <w:rStyle w:val="OperatorTok"/>
        </w:rPr>
        <w:t xml:space="preserve">==</w:t>
      </w:r>
      <w:r>
        <w:rPr>
          <w:rStyle w:val="NormalTok"/>
        </w:rPr>
        <w:t xml:space="preserve"> ys, y </w:t>
      </w:r>
      <w:r>
        <w:rPr>
          <w:rStyle w:val="OperatorTok"/>
        </w:rPr>
        <w:t xml:space="preserve">&gt;</w:t>
      </w:r>
      <w:r>
        <w:rPr>
          <w:rStyle w:val="NormalTok"/>
        </w:rPr>
        <w:t xml:space="preserve"> ys], [aw, </w:t>
      </w:r>
      <w:r>
        <w:rPr>
          <w:rStyle w:val="FloatTok"/>
        </w:rPr>
        <w:t xml:space="preserve">0.5</w:t>
      </w:r>
      <w:r>
        <w:rPr>
          <w:rStyle w:val="OperatorTok"/>
        </w:rPr>
        <w:t xml:space="preserve">*</w:t>
      </w:r>
      <w:r>
        <w:rPr>
          <w:rStyle w:val="NormalTok"/>
        </w:rPr>
        <w:t xml:space="preserve">(aw</w:t>
      </w:r>
      <w:r>
        <w:rPr>
          <w:rStyle w:val="OperatorTok"/>
        </w:rPr>
        <w:t xml:space="preserve">+</w:t>
      </w:r>
      <w:r>
        <w:rPr>
          <w:rStyle w:val="NormalTok"/>
        </w:rPr>
        <w:t xml:space="preserve">ai), ai])</w:t>
      </w:r>
      <w:r>
        <w:br/>
      </w:r>
      <w:r>
        <w:rPr>
          <w:rStyle w:val="NormalTok"/>
        </w:rPr>
        <w:t xml:space="preserve">plt.plot(y, a, </w:t>
      </w:r>
      <w:r>
        <w:rPr>
          <w:rStyle w:val="StringTok"/>
        </w:rPr>
        <w:t xml:space="preserve">'-o'</w:t>
      </w:r>
      <w:r>
        <w:rPr>
          <w:rStyle w:val="NormalTok"/>
        </w:rPr>
        <w:t xml:space="preserve">) </w:t>
      </w:r>
      <w:r>
        <w:br/>
      </w:r>
      <w:r>
        <w:rPr>
          <w:rStyle w:val="NormalTok"/>
        </w:rPr>
        <w:t xml:space="preserve">plt.xlabel(</w:t>
      </w:r>
      <w:r>
        <w:rPr>
          <w:rStyle w:val="StringTok"/>
        </w:rPr>
        <w:t xml:space="preserve">'y'</w:t>
      </w:r>
      <w:r>
        <w:rPr>
          <w:rStyle w:val="NormalTok"/>
        </w:rPr>
        <w:t xml:space="preserve">)</w:t>
      </w:r>
      <w:r>
        <w:rPr>
          <w:rStyle w:val="OperatorTok"/>
        </w:rPr>
        <w:t xml:space="preserve">;</w:t>
      </w:r>
      <w:r>
        <w:rPr>
          <w:rStyle w:val="NormalTok"/>
        </w:rPr>
        <w:t xml:space="preserve"> plt.ylabel(</w:t>
      </w:r>
      <w:r>
        <w:rPr>
          <w:rStyle w:val="StringTok"/>
        </w:rPr>
        <w:t xml:space="preserve">'a(y)'</w:t>
      </w:r>
      <w:r>
        <w:rPr>
          <w:rStyle w:val="NormalTok"/>
        </w:rPr>
        <w:t xml:space="preserve">)</w:t>
      </w:r>
      <w:r>
        <w:rPr>
          <w:rStyle w:val="OperatorTok"/>
        </w:rPr>
        <w:t xml:space="preserve">;</w:t>
      </w:r>
    </w:p>
    <w:p>
      <w:pPr>
        <w:pStyle w:val="FirstParagraph"/>
      </w:pPr>
      <w:r>
        <w:drawing>
          <wp:inline>
            <wp:extent cx="4276725" cy="3400425"/>
            <wp:effectExtent b="0" l="0" r="0" t="0"/>
            <wp:docPr descr="" title="" id="153" name="Picture"/>
            <a:graphic>
              <a:graphicData uri="http://schemas.openxmlformats.org/drawingml/2006/picture">
                <pic:pic>
                  <pic:nvPicPr>
                    <pic:cNvPr descr="part-03-box/box-energy-model2_files/figure-docx/cell-3-output-1.png" id="154" name="Picture"/>
                    <pic:cNvPicPr>
                      <a:picLocks noChangeArrowheads="1" noChangeAspect="1"/>
                    </pic:cNvPicPr>
                  </pic:nvPicPr>
                  <pic:blipFill>
                    <a:blip r:embed="rId152"/>
                    <a:stretch>
                      <a:fillRect/>
                    </a:stretch>
                  </pic:blipFill>
                  <pic:spPr bwMode="auto">
                    <a:xfrm>
                      <a:off x="0" y="0"/>
                      <a:ext cx="4276725" cy="3400425"/>
                    </a:xfrm>
                    <a:prstGeom prst="rect">
                      <a:avLst/>
                    </a:prstGeom>
                    <a:noFill/>
                    <a:ln w="9525">
                      <a:noFill/>
                      <a:headEnd/>
                      <a:tailEnd/>
                    </a:ln>
                  </pic:spPr>
                </pic:pic>
              </a:graphicData>
            </a:graphic>
          </wp:inline>
        </w:drawing>
      </w:r>
    </w:p>
    <w:p>
      <w:pPr>
        <w:pStyle w:val="BodyText"/>
      </w:pPr>
      <w:r>
        <w:t xml:space="preserve">The above forms what is referred to as a free-boundary problem, as the boundary</w:t>
      </w:r>
      <w:r>
        <w:t xml:space="preserve"> </w:t>
      </w:r>
      <m:oMath>
        <m:r>
          <m:t>y</m:t>
        </m:r>
        <m:r>
          <m:rPr>
            <m:sty m:val="p"/>
          </m:rPr>
          <m:t>=</m:t>
        </m:r>
        <m:sSub>
          <m:e>
            <m:r>
              <m:t>y</m:t>
            </m:r>
          </m:e>
          <m:sub>
            <m:r>
              <m:t>s</m:t>
            </m:r>
          </m:sub>
        </m:sSub>
      </m:oMath>
      <w:r>
        <w:t xml:space="preserve"> </w:t>
      </w:r>
      <w:r>
        <w:t xml:space="preserve">is solved as part of the model. Because</w:t>
      </w:r>
      <w:r>
        <w:t xml:space="preserve"> </w:t>
      </w:r>
      <m:oMath>
        <m:sSub>
          <m:e>
            <m:r>
              <m:t>y</m:t>
            </m:r>
          </m:e>
          <m:sub>
            <m:r>
              <m:t>s</m:t>
            </m:r>
          </m:sub>
        </m:sSub>
      </m:oMath>
      <w:r>
        <w:t xml:space="preserve"> </w:t>
      </w:r>
      <w:r>
        <w:t xml:space="preserve">is essentially determined by where the temperature reaches the critical value, i.e. </w:t>
      </w:r>
      <m:oMath>
        <m:r>
          <m:t>T</m:t>
        </m:r>
        <m:d>
          <m:dPr>
            <m:begChr m:val="("/>
            <m:endChr m:val=")"/>
            <m:sepChr m:val=""/>
            <m:grow/>
          </m:dPr>
          <m:e>
            <m:sSub>
              <m:e>
                <m:r>
                  <m:t>y</m:t>
                </m:r>
              </m:e>
              <m:sub>
                <m:r>
                  <m:t>s</m:t>
                </m:r>
              </m:sub>
            </m:sSub>
            <m:r>
              <m:rPr>
                <m:sty m:val="p"/>
              </m:rPr>
              <m:t>,</m:t>
            </m:r>
            <m:r>
              <m:t>t</m:t>
            </m:r>
          </m:e>
        </m:d>
        <m:r>
          <m:rPr>
            <m:sty m:val="p"/>
          </m:rPr>
          <m:t>=</m:t>
        </m:r>
        <m:sSub>
          <m:e>
            <m:r>
              <m:t>T</m:t>
            </m:r>
          </m:e>
          <m:sub>
            <m:r>
              <m:t>c</m:t>
            </m:r>
          </m:sub>
        </m:sSub>
      </m:oMath>
      <w:r>
        <w:t xml:space="preserve">, then the above albedo not only depends on latitude, but also on the current temperature distribution as well.</w:t>
      </w:r>
    </w:p>
    <w:bookmarkEnd w:id="155"/>
    <w:bookmarkStart w:id="157" w:name="outgoing-energy"/>
    <w:p>
      <w:pPr>
        <w:pStyle w:val="Heading2"/>
      </w:pPr>
      <w:r>
        <w:t xml:space="preserve">14.2 Outgoing energy</w:t>
      </w:r>
    </w:p>
    <w:p>
      <w:pPr>
        <w:pStyle w:val="FirstParagraph"/>
      </w:pPr>
      <w:r>
        <w:t xml:space="preserve">The outgoing energy is approximated via the linear Budyko approximation discussed in</w:t>
      </w:r>
      <w:r>
        <w:t xml:space="preserve"> </w:t>
      </w:r>
      <w:hyperlink w:anchor="sec-budyko">
        <w:r>
          <w:rPr>
            <w:rStyle w:val="Hyperlink"/>
          </w:rPr>
          <w:t xml:space="preserve">Section 13.3</w:t>
        </w:r>
      </w:hyperlink>
      <w:r>
        <w:t xml:space="preserve">.</w:t>
      </w:r>
    </w:p>
    <w:p>
      <w:pPr>
        <w:pStyle w:val="BodyText"/>
      </w:pPr>
      <m:oMathPara>
        <m:oMathParaPr>
          <m:jc m:val="center"/>
        </m:oMathParaPr>
        <m:oMath>
          <m:sSub>
            <m:e>
              <m:r>
                <m:t>E</m:t>
              </m:r>
            </m:e>
            <m:sub>
              <m:r>
                <m:rPr>
                  <m:nor/>
                  <m:sty m:val="p"/>
                </m:rPr>
                <m:t>out</m:t>
              </m:r>
            </m:sub>
          </m:sSub>
          <m:r>
            <m:rPr>
              <m:sty m:val="p"/>
            </m:rPr>
            <m:t>=</m:t>
          </m:r>
          <m:r>
            <m:t>A</m:t>
          </m:r>
          <m:r>
            <m:rPr>
              <m:sty m:val="p"/>
            </m:rPr>
            <m:t>+</m:t>
          </m:r>
          <m:r>
            <m:t>B</m:t>
          </m:r>
          <m:r>
            <m:t>T</m:t>
          </m:r>
          <m:r>
            <m:rPr>
              <m:sty m:val="p"/>
            </m:rPr>
            <m:t>,</m:t>
          </m:r>
        </m:oMath>
      </m:oMathPara>
    </w:p>
    <w:p>
      <w:pPr>
        <w:pStyle w:val="FirstParagraph"/>
      </w:pPr>
      <w:r>
        <w:t xml:space="preserve">where</w:t>
      </w:r>
      <w:r>
        <w:t xml:space="preserve"> </w:t>
      </w:r>
      <m:oMath>
        <m:r>
          <m:t>A</m:t>
        </m:r>
        <m:r>
          <m:rPr>
            <m:sty m:val="p"/>
          </m:rPr>
          <m:t>=</m:t>
        </m:r>
        <m:r>
          <m:t>202</m:t>
        </m:r>
        <m:r>
          <m:rPr>
            <m:sty m:val="p"/>
          </m:rPr>
          <m:t>W</m:t>
        </m:r>
        <m:r>
          <m:rPr>
            <m:sty m:val="p"/>
          </m:rPr>
          <m:t>/</m:t>
        </m:r>
        <m:sSup>
          <m:e>
            <m:r>
              <m:rPr>
                <m:sty m:val="p"/>
              </m:rPr>
              <m:t>m</m:t>
            </m:r>
          </m:e>
          <m:sup>
            <m:r>
              <m:t>2</m:t>
            </m:r>
          </m:sup>
        </m:sSup>
      </m:oMath>
      <w:r>
        <w:t xml:space="preserve"> </w:t>
      </w:r>
      <w:r>
        <w:t xml:space="preserve">and</w:t>
      </w:r>
      <w:r>
        <w:t xml:space="preserve"> </w:t>
      </w:r>
      <m:oMath>
        <m:r>
          <m:t>B</m:t>
        </m:r>
        <m:r>
          <m:rPr>
            <m:sty m:val="p"/>
          </m:rPr>
          <m:t>=</m:t>
        </m:r>
        <m:r>
          <m:t>1.9</m:t>
        </m:r>
        <m:r>
          <m:rPr>
            <m:sty m:val="p"/>
          </m:rPr>
          <m:t>W</m:t>
        </m:r>
        <m:r>
          <m:rPr>
            <m:sty m:val="p"/>
          </m:rPr>
          <m:t>/</m:t>
        </m:r>
        <m:d>
          <m:dPr>
            <m:begChr m:val="("/>
            <m:endChr m:val=")"/>
            <m:sepChr m:val=""/>
            <m:grow/>
          </m:dPr>
          <m:e>
            <m:sSup>
              <m:e>
                <m:r>
                  <m:rPr>
                    <m:sty m:val="p"/>
                  </m:rPr>
                  <m:t>m</m:t>
                </m:r>
              </m:e>
              <m:sup>
                <m:r>
                  <m:t>2</m:t>
                </m:r>
              </m:sup>
            </m:sSup>
            <m:sSup>
              <m:e>
                <m:r>
                  <m:t>​</m:t>
                </m:r>
              </m:e>
              <m:sup>
                <m:r>
                  <m:rPr>
                    <m:sty m:val="p"/>
                  </m:rPr>
                  <m:t>∘</m:t>
                </m:r>
              </m:sup>
            </m:sSup>
            <m:r>
              <m:rPr>
                <m:sty m:val="p"/>
              </m:rPr>
              <m:t>C</m:t>
            </m:r>
          </m:e>
        </m:d>
      </m:oMath>
      <w:r>
        <w:t xml:space="preserve">. These figures are taken from a 1993 paper by</w:t>
      </w:r>
      <w:r>
        <w:t xml:space="preserve"> </w:t>
      </w:r>
      <w:hyperlink r:id="rId156">
        <w:r>
          <w:rPr>
            <w:rStyle w:val="Hyperlink"/>
          </w:rPr>
          <w:t xml:space="preserve">Graves, Lee, and North</w:t>
        </w:r>
      </w:hyperlink>
      <w:r>
        <w:t xml:space="preserve">.</w:t>
      </w:r>
    </w:p>
    <w:bookmarkEnd w:id="157"/>
    <w:bookmarkStart w:id="158" w:name="transport-energy"/>
    <w:p>
      <w:pPr>
        <w:pStyle w:val="Heading2"/>
      </w:pPr>
      <w:r>
        <w:t xml:space="preserve">14.3 Transport energy</w:t>
      </w:r>
    </w:p>
    <w:p>
      <w:pPr>
        <w:pStyle w:val="FirstParagraph"/>
      </w:pPr>
      <w:r>
        <w:t xml:space="preserve">The next term we should consider is the transport. In the case of this simple model, transport is taken to be modelled via a</w:t>
      </w:r>
      <w:r>
        <w:t xml:space="preserve"> </w:t>
      </w:r>
      <w:r>
        <w:t xml:space="preserve">“</w:t>
      </w:r>
      <w:r>
        <w:t xml:space="preserve">Newton law of cooling</w:t>
      </w:r>
      <w:r>
        <w:t xml:space="preserve">”</w:t>
      </w:r>
      <w:r>
        <w:t xml:space="preserve"> </w:t>
      </w:r>
      <w:r>
        <w:t xml:space="preserve">type expression. We assume that</w:t>
      </w:r>
    </w:p>
    <w:p>
      <w:pPr>
        <w:pStyle w:val="BodyText"/>
      </w:pPr>
      <m:oMathPara>
        <m:oMathParaPr>
          <m:jc m:val="center"/>
        </m:oMathParaPr>
        <m:oMath>
          <m:r>
            <m:rPr>
              <m:nor/>
              <m:sty m:val="p"/>
            </m:rPr>
            <m:t>rate of change of heat energy</m:t>
          </m:r>
          <m:r>
            <m:rPr>
              <m:sty m:val="p"/>
            </m:rPr>
            <m:t>=</m:t>
          </m:r>
          <m:r>
            <m:t>k</m:t>
          </m:r>
          <m:d>
            <m:dPr>
              <m:begChr m:val="("/>
              <m:endChr m:val=")"/>
              <m:sepChr m:val=""/>
              <m:grow/>
            </m:dPr>
            <m:e>
              <m:acc>
                <m:accPr>
                  <m:chr m:val="‾"/>
                </m:accPr>
                <m:e>
                  <m:r>
                    <m:t>T</m:t>
                  </m:r>
                </m:e>
              </m:acc>
              <m:r>
                <m:rPr>
                  <m:sty m:val="p"/>
                </m:rPr>
                <m:t>−</m:t>
              </m:r>
              <m:r>
                <m:t>T</m:t>
              </m:r>
            </m:e>
          </m:d>
          <m:r>
            <m:rPr>
              <m:sty m:val="p"/>
            </m:rPr>
            <m:t>,</m:t>
          </m:r>
        </m:oMath>
      </m:oMathPara>
    </w:p>
    <w:p>
      <w:pPr>
        <w:pStyle w:val="FirstParagraph"/>
      </w:pPr>
      <w:r>
        <w:t xml:space="preserve">where it can be verified (exercise) that the global mean temperature is the same as the hemispherically averaged temperature, i.e. </w:t>
      </w:r>
    </w:p>
    <w:p>
      <w:pPr>
        <w:pStyle w:val="BodyText"/>
      </w:pPr>
      <m:oMathPara>
        <m:oMathParaPr>
          <m:jc m:val="center"/>
        </m:oMathParaPr>
        <m:oMath>
          <m:acc>
            <m:accPr>
              <m:chr m:val="‾"/>
            </m:accPr>
            <m:e>
              <m:r>
                <m:t>T</m:t>
              </m:r>
            </m:e>
          </m:acc>
          <m:r>
            <m:rPr>
              <m:sty m:val="p"/>
            </m:rPr>
            <m:t>=</m:t>
          </m:r>
          <m:f>
            <m:fPr>
              <m:type m:val="bar"/>
            </m:fPr>
            <m:num>
              <m:r>
                <m:t>1</m:t>
              </m:r>
            </m:num>
            <m:den>
              <m:r>
                <m:rPr>
                  <m:nor/>
                  <m:sty m:val="p"/>
                </m:rPr>
                <m:t>surface area</m:t>
              </m:r>
            </m:den>
          </m:f>
          <m:r>
            <m:rPr>
              <m:sty m:val="p"/>
            </m:rPr>
            <m:t>∬</m:t>
          </m:r>
          <m:r>
            <m:t>T</m:t>
          </m:r>
          <m:r>
            <m:t> </m:t>
          </m:r>
          <m:r>
            <m:rPr>
              <m:sty m:val="p"/>
            </m:rPr>
            <m:t>S</m:t>
          </m:r>
          <m:r>
            <m:rPr>
              <m:sty m:val="p"/>
            </m:rPr>
            <m:t>=</m:t>
          </m:r>
          <m:nary>
            <m:naryPr>
              <m:chr m:val="∫"/>
              <m:limLoc m:val="subSup"/>
              <m:subHide m:val="off"/>
              <m:supHide m:val="off"/>
            </m:naryPr>
            <m:sub>
              <m:r>
                <m:t>0</m:t>
              </m:r>
            </m:sub>
            <m:sup>
              <m:r>
                <m:t>1</m:t>
              </m:r>
            </m:sup>
            <m:e>
              <m:r>
                <m:t>T</m:t>
              </m:r>
            </m:e>
          </m:nary>
          <m:d>
            <m:dPr>
              <m:begChr m:val="("/>
              <m:endChr m:val=")"/>
              <m:sepChr m:val=""/>
              <m:grow/>
            </m:dPr>
            <m:e>
              <m:r>
                <m:t>y</m:t>
              </m:r>
            </m:e>
          </m:d>
          <m:r>
            <m:t> </m:t>
          </m:r>
          <m:r>
            <m:rPr>
              <m:sty m:val="p"/>
            </m:rPr>
            <m:t>d</m:t>
          </m:r>
          <m:r>
            <m:t>y</m:t>
          </m:r>
          <m:r>
            <m:rPr>
              <m:sty m:val="p"/>
            </m:rPr>
            <m:t>.</m:t>
          </m:r>
        </m:oMath>
      </m:oMathPara>
    </w:p>
    <w:p>
      <w:pPr>
        <w:pStyle w:val="FirstParagraph"/>
      </w:pPr>
      <w:r>
        <w:t xml:space="preserve">Above, we shall use a value of</w:t>
      </w:r>
      <w:r>
        <w:t xml:space="preserve"> </w:t>
      </w:r>
      <m:oMath>
        <m:r>
          <m:t>k</m:t>
        </m:r>
        <m:r>
          <m:rPr>
            <m:sty m:val="p"/>
          </m:rPr>
          <m:t>=</m:t>
        </m:r>
        <m:r>
          <m:t>1.6</m:t>
        </m:r>
        <m:r>
          <m:t>B</m:t>
        </m:r>
      </m:oMath>
      <w:r>
        <w:t xml:space="preserve">, again estimated based on data and studies.</w:t>
      </w:r>
    </w:p>
    <w:p>
      <w:pPr>
        <w:pStyle w:val="BodyText"/>
      </w:pPr>
      <w:r>
        <w:t xml:space="preserve">This completes our review of all the components (</w:t>
      </w:r>
      <w:hyperlink w:anchor="eq-EBMlatcomp">
        <w:r>
          <w:rPr>
            <w:rStyle w:val="Hyperlink"/>
          </w:rPr>
          <w:t xml:space="preserve">Equation 14.2</w:t>
        </w:r>
      </w:hyperlink>
      <w:r>
        <w:t xml:space="preserve">) that make up the EBM model (</w:t>
      </w:r>
      <w:hyperlink w:anchor="eq-EBMlat">
        <w:r>
          <w:rPr>
            <w:rStyle w:val="Hyperlink"/>
          </w:rPr>
          <w:t xml:space="preserve">Equation 14.1</w:t>
        </w:r>
      </w:hyperlink>
      <w:r>
        <w:t xml:space="preserve">).</w:t>
      </w:r>
    </w:p>
    <w:bookmarkEnd w:id="158"/>
    <w:bookmarkStart w:id="159" w:name="steady-state-temperature"/>
    <w:p>
      <w:pPr>
        <w:pStyle w:val="Heading2"/>
      </w:pPr>
      <w:r>
        <w:t xml:space="preserve">14.4 Steady-state temperature</w:t>
      </w:r>
    </w:p>
    <w:p>
      <w:pPr>
        <w:pStyle w:val="FirstParagraph"/>
      </w:pPr>
      <w:r>
        <w:t xml:space="preserve">Let</w:t>
      </w:r>
      <w:r>
        <w:t xml:space="preserve"> </w:t>
      </w:r>
      <m:oMath>
        <m:sSub>
          <m:e>
            <m:r>
              <m:t>T</m:t>
            </m:r>
          </m:e>
          <m:sub>
            <m:r>
              <m:rPr>
                <m:sty m:val="p"/>
              </m:rPr>
              <m:t>∞</m:t>
            </m:r>
          </m:sub>
        </m:sSub>
        <m:d>
          <m:dPr>
            <m:begChr m:val="("/>
            <m:endChr m:val=")"/>
            <m:sepChr m:val=""/>
            <m:grow/>
          </m:dPr>
          <m:e>
            <m:r>
              <m:t>y</m:t>
            </m:r>
          </m:e>
        </m:d>
      </m:oMath>
      <w:r>
        <w:t xml:space="preserve"> </w:t>
      </w:r>
      <w:r>
        <w:t xml:space="preserve">be the steady-state temperature and</w:t>
      </w:r>
      <w:r>
        <w:t xml:space="preserve"> </w:t>
      </w:r>
      <m:oMath>
        <m:sSub>
          <m:e>
            <m:acc>
              <m:accPr>
                <m:chr m:val="‾"/>
              </m:accPr>
              <m:e>
                <m:r>
                  <m:t>T</m:t>
                </m:r>
              </m:e>
            </m:acc>
          </m:e>
          <m:sub>
            <m:r>
              <m:rPr>
                <m:sty m:val="p"/>
              </m:rPr>
              <m:t>∞</m:t>
            </m:r>
          </m:sub>
        </m:sSub>
      </m:oMath>
      <w:r>
        <w:t xml:space="preserve"> </w:t>
      </w:r>
      <w:r>
        <w:t xml:space="preserve">be the corresponding global mean temperature. Then from setting the LHS of (</w:t>
      </w:r>
      <w:hyperlink w:anchor="eq-EBMlat">
        <w:r>
          <w:rPr>
            <w:rStyle w:val="Hyperlink"/>
          </w:rPr>
          <w:t xml:space="preserve">Equation 14.1</w:t>
        </w:r>
      </w:hyperlink>
      <w:r>
        <w:t xml:space="preserve">) to zero, we have the fact that</w:t>
      </w:r>
      <w:r>
        <w:t xml:space="preserve"> </w:t>
      </w:r>
      <m:oMath>
        <m:sSub>
          <m:e>
            <m:r>
              <m:t>T</m:t>
            </m:r>
          </m:e>
          <m:sub>
            <m:r>
              <m:rPr>
                <m:sty m:val="p"/>
              </m:rPr>
              <m:t>∞</m:t>
            </m:r>
          </m:sub>
        </m:sSub>
      </m:oMath>
      <w:r>
        <w:t xml:space="preserve"> </w:t>
      </w:r>
      <w:r>
        <w:t xml:space="preserve">is given by solving the implicit equation:</w:t>
      </w:r>
    </w:p>
    <w:p>
      <w:pPr>
        <w:pStyle w:val="BodyText"/>
      </w:pPr>
      <w:r>
        <w:t xml:space="preserve">$$
T_\infty(y) = \Phi(T_\infty) = \frac{{\color{blue}k}\bar{T}_\infty + Qs(y)(1 {\color{blue}-} \alpha(y)) - A}{B + C}.
$$</w:t>
      </w:r>
    </w:p>
    <w:p>
      <w:pPr>
        <w:pStyle w:val="FirstParagraph"/>
      </w:pPr>
      <w:r>
        <w:t xml:space="preserve">It is important to remember that the albedo,</w:t>
      </w:r>
      <w:r>
        <w:t xml:space="preserve"> </w:t>
      </w:r>
      <m:oMath>
        <m:r>
          <m:t>α</m:t>
        </m:r>
        <m:d>
          <m:dPr>
            <m:begChr m:val="("/>
            <m:endChr m:val=")"/>
            <m:sepChr m:val=""/>
            <m:grow/>
          </m:dPr>
          <m:e>
            <m:r>
              <m:t>y</m:t>
            </m:r>
          </m:e>
        </m:d>
      </m:oMath>
      <w:r>
        <w:t xml:space="preserve">, implicitly depends on</w:t>
      </w:r>
      <w:r>
        <w:t xml:space="preserve"> </w:t>
      </w:r>
      <m:oMath>
        <m:sSub>
          <m:e>
            <m:r>
              <m:t>T</m:t>
            </m:r>
          </m:e>
          <m:sub>
            <m:r>
              <m:rPr>
                <m:sty m:val="p"/>
              </m:rPr>
              <m:t>∞</m:t>
            </m:r>
          </m:sub>
        </m:sSub>
      </m:oMath>
      <w:r>
        <w:t xml:space="preserve"> </w:t>
      </w:r>
      <w:r>
        <w:t xml:space="preserve">because at each location</w:t>
      </w:r>
      <w:r>
        <w:t xml:space="preserve"> </w:t>
      </w:r>
      <m:oMath>
        <m:r>
          <m:t>y</m:t>
        </m:r>
      </m:oMath>
      <w:r>
        <w:t xml:space="preserve">, we must decide if the temperature is less or greater than the threshold</w:t>
      </w:r>
      <w:r>
        <w:t xml:space="preserve"> </w:t>
      </w:r>
      <m:oMath>
        <m:sSub>
          <m:e>
            <m:r>
              <m:t>T</m:t>
            </m:r>
          </m:e>
          <m:sub>
            <m:r>
              <m:t>c</m:t>
            </m:r>
          </m:sub>
        </m:sSub>
      </m:oMath>
      <w:r>
        <w:t xml:space="preserve">, which is the temperature of the ice line.</w:t>
      </w:r>
    </w:p>
    <w:p>
      <w:pPr>
        <w:pStyle w:val="BodyText"/>
      </w:pPr>
      <w:r>
        <w:t xml:space="preserve">The above equation is somewhat tricky because of its implicit nature; it is made even trickier by virtue that multiple equilibria exist at the same parameter values. We will begin studying this problem, but before doing so, let us make a few remarks:</w:t>
      </w:r>
    </w:p>
    <w:p>
      <w:pPr>
        <w:numPr>
          <w:ilvl w:val="0"/>
          <w:numId w:val="1017"/>
        </w:numPr>
        <w:pStyle w:val="Compact"/>
      </w:pPr>
      <w:r>
        <w:t xml:space="preserve">It is possible to solve for the steady-state global mean,</w:t>
      </w:r>
      <w:r>
        <w:t xml:space="preserve"> </w:t>
      </w:r>
      <m:oMath>
        <m:sSub>
          <m:e>
            <m:acc>
              <m:accPr>
                <m:chr m:val="‾"/>
              </m:accPr>
              <m:e>
                <m:r>
                  <m:t>T</m:t>
                </m:r>
              </m:e>
            </m:acc>
          </m:e>
          <m:sub>
            <m:r>
              <m:rPr>
                <m:sty m:val="p"/>
              </m:rPr>
              <m:t>∞</m:t>
            </m:r>
          </m:sub>
        </m:sSub>
      </m:oMath>
      <w:r>
        <w:t xml:space="preserve">, as a function of the ice line location,</w:t>
      </w:r>
      <w:r>
        <w:t xml:space="preserve"> </w:t>
      </w:r>
      <m:oMath>
        <m:sSub>
          <m:e>
            <m:r>
              <m:t>y</m:t>
            </m:r>
          </m:e>
          <m:sub>
            <m:r>
              <m:t>s</m:t>
            </m:r>
          </m:sub>
        </m:sSub>
      </m:oMath>
      <w:r>
        <w:t xml:space="preserve">.</w:t>
      </w:r>
    </w:p>
    <w:p>
      <w:pPr>
        <w:numPr>
          <w:ilvl w:val="0"/>
          <w:numId w:val="1017"/>
        </w:numPr>
        <w:pStyle w:val="Compact"/>
      </w:pPr>
      <w:r>
        <w:t xml:space="preserve">It is possible to solve for the ice line location,</w:t>
      </w:r>
      <w:r>
        <w:t xml:space="preserve"> </w:t>
      </w:r>
      <m:oMath>
        <m:sSub>
          <m:e>
            <m:r>
              <m:t>y</m:t>
            </m:r>
          </m:e>
          <m:sub>
            <m:r>
              <m:t>s</m:t>
            </m:r>
          </m:sub>
        </m:sSub>
      </m:oMath>
      <w:r>
        <w:t xml:space="preserve">, although not entirely explicitly. Up to four solutions are possible.</w:t>
      </w:r>
    </w:p>
    <w:p>
      <w:pPr>
        <w:numPr>
          <w:ilvl w:val="0"/>
          <w:numId w:val="1017"/>
        </w:numPr>
        <w:pStyle w:val="Compact"/>
      </w:pPr>
      <w:r>
        <w:t xml:space="preserve">Once the ice line is known it is possible to solve for the steady-state.</w:t>
      </w:r>
    </w:p>
    <w:p>
      <w:pPr>
        <w:pStyle w:val="FirstParagraph"/>
      </w:pPr>
      <w:r>
        <w:t xml:space="preserve">The next few chapters will investigate the above steady-state properties. However note that a numerical solution can be developed without the need to go through the above procedures, as well, albeit in a complicated fashion (</w:t>
      </w:r>
      <w:r>
        <w:t xml:space="preserve">In 2024, this was addressed during the Lecture 25; see the visualiser notes</w:t>
      </w:r>
      <w:r>
        <w:t xml:space="preserve">).</w:t>
      </w:r>
    </w:p>
    <w:bookmarkEnd w:id="159"/>
    <w:bookmarkEnd w:id="160"/>
    <w:bookmarkStart w:id="161" w:name="sec-pc4"/>
    <w:p>
      <w:pPr>
        <w:pStyle w:val="Heading1"/>
      </w:pPr>
      <w:r>
        <w:t xml:space="preserve">15. Problem class 4</w:t>
      </w:r>
    </w:p>
    <w:p>
      <w:pPr>
        <w:pStyle w:val="FirstParagraph"/>
      </w:pPr>
      <w:r>
        <w:t xml:space="preserve">This problem class will be devoted to getting started on problems from Problem Set 4</w:t>
      </w:r>
      <w:r>
        <w:t xml:space="preserve"> </w:t>
      </w:r>
      <w:hyperlink w:anchor="sec-ps4">
        <w:r>
          <w:rPr>
            <w:rStyle w:val="Hyperlink"/>
          </w:rPr>
          <w:t xml:space="preserve">Chapter 29</w:t>
        </w:r>
      </w:hyperlink>
      <w:r>
        <w:t xml:space="preserve">.</w:t>
      </w:r>
    </w:p>
    <w:bookmarkEnd w:id="161"/>
    <w:bookmarkStart w:id="185" w:name="sec-latitude2"/>
    <w:p>
      <w:pPr>
        <w:pStyle w:val="Heading1"/>
      </w:pPr>
      <w:r>
        <w:t xml:space="preserve">16. EBM with latitude II</w:t>
      </w:r>
    </w:p>
    <w:p>
      <w:pPr>
        <w:pStyle w:val="FirstParagraph"/>
      </w:pPr>
      <w:r>
        <w:t xml:space="preserve">This lecture, we continue our investigation of the latitude-dependent EBM.</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Latitude-dependent EBM</w:t>
            </w:r>
          </w:p>
          <w:p>
            <w:pPr>
              <w:pStyle w:val="BodyText"/>
            </w:pPr>
            <w:pPr>
              <w:spacing w:before="16"/>
            </w:pPr>
            <w:r>
              <w:t xml:space="preserve">Our conservation equation takes the general form for the temperature,</w:t>
            </w:r>
            <w:r>
              <w:t xml:space="preserve"> </w:t>
            </w:r>
            <m:oMath>
              <m:r>
                <m:t>T</m:t>
              </m:r>
              <m:d>
                <m:dPr>
                  <m:begChr m:val="("/>
                  <m:endChr m:val=")"/>
                  <m:sepChr m:val=""/>
                  <m:grow/>
                </m:dPr>
                <m:e>
                  <m:r>
                    <m:t>y</m:t>
                  </m:r>
                  <m:r>
                    <m:rPr>
                      <m:sty m:val="p"/>
                    </m:rPr>
                    <m:t>,</m:t>
                  </m:r>
                  <m:r>
                    <m:t>t</m:t>
                  </m:r>
                </m:e>
              </m:d>
            </m:oMath>
            <w:r>
              <w:t xml:space="preserve">:</w:t>
            </w:r>
          </w:p>
          <w:p>
            <w:pPr>
              <w:pStyle w:val="BodyText"/>
            </w:pPr>
            <w:bookmarkStart w:id="162" w:name="eq-EBMlat2"/>
            <m:oMathPara>
              <m:oMathParaPr>
                <m:jc m:val="center"/>
              </m:oMathParaPr>
              <m:oMath>
                <m:r>
                  <m:t>C</m:t>
                </m:r>
                <m:f>
                  <m:fPr>
                    <m:type m:val="bar"/>
                  </m:fPr>
                  <m:num>
                    <m:r>
                      <m:rPr>
                        <m:sty m:val="p"/>
                      </m:rPr>
                      <m:t>∂</m:t>
                    </m:r>
                    <m:r>
                      <m:t>T</m:t>
                    </m:r>
                  </m:num>
                  <m:den>
                    <m:r>
                      <m:rPr>
                        <m:sty m:val="p"/>
                      </m:rPr>
                      <m:t>∂</m:t>
                    </m:r>
                    <m:r>
                      <m:t>t</m:t>
                    </m:r>
                  </m:den>
                </m:f>
                <m:r>
                  <m:rPr>
                    <m:sty m:val="p"/>
                  </m:rPr>
                  <m:t>=</m:t>
                </m:r>
                <m:sSub>
                  <m:e>
                    <m:r>
                      <m:t>E</m:t>
                    </m:r>
                  </m:e>
                  <m:sub>
                    <m:r>
                      <m:rPr>
                        <m:nor/>
                        <m:sty m:val="p"/>
                      </m:rPr>
                      <m:t>in</m:t>
                    </m:r>
                  </m:sub>
                </m:sSub>
                <m:r>
                  <m:rPr>
                    <m:sty m:val="p"/>
                  </m:rPr>
                  <m:t>−</m:t>
                </m:r>
                <m:sSub>
                  <m:e>
                    <m:r>
                      <m:t>E</m:t>
                    </m:r>
                  </m:e>
                  <m:sub>
                    <m:r>
                      <m:rPr>
                        <m:nor/>
                        <m:sty m:val="p"/>
                      </m:rPr>
                      <m:t>out</m:t>
                    </m:r>
                  </m:sub>
                </m:sSub>
                <m:r>
                  <m:rPr>
                    <m:sty m:val="p"/>
                  </m:rPr>
                  <m:t>+</m:t>
                </m:r>
                <m:sSub>
                  <m:e>
                    <m:r>
                      <m:t>E</m:t>
                    </m:r>
                  </m:e>
                  <m:sub>
                    <m:r>
                      <m:rPr>
                        <m:nor/>
                        <m:sty m:val="p"/>
                      </m:rPr>
                      <m:t>transport</m:t>
                    </m:r>
                  </m:sub>
                </m:sSub>
                <m:r>
                  <m:rPr>
                    <m:sty m:val="p"/>
                  </m:rPr>
                  <m:t>,</m:t>
                </m:r>
                <m:r>
                  <m:t>  </m:t>
                </m:r>
                <m:r>
                  <m:t>t</m:t>
                </m:r>
                <m:r>
                  <m:rPr>
                    <m:sty m:val="p"/>
                  </m:rPr>
                  <m:t>&gt;</m:t>
                </m:r>
                <m:r>
                  <m:t>0</m:t>
                </m:r>
                <m:r>
                  <m:t>  </m:t>
                </m:r>
                <m:d>
                  <m:dPr>
                    <m:begChr m:val="("/>
                    <m:endChr m:val=")"/>
                    <m:sepChr m:val=""/>
                    <m:grow/>
                  </m:dPr>
                  <m:e>
                    <m:r>
                      <m:t>16.1</m:t>
                    </m:r>
                  </m:e>
                </m:d>
              </m:oMath>
            </m:oMathPara>
            <w:bookmarkEnd w:id="162"/>
          </w:p>
          <w:p>
            <w:pPr>
              <w:pStyle w:val="FirstParagraph"/>
            </w:pPr>
            <w:r>
              <w:t xml:space="preserve">where we shall use the following:</w:t>
            </w:r>
          </w:p>
          <w:p>
            <w:pPr>
              <w:pStyle w:val="BodyText"/>
            </w:pPr>
            <w:pPr>
              <w:spacing w:after="16"/>
            </w:pPr>
          </w:p>
          <w:p>
            <w:pPr>
              <w:pStyle w:val="BodyText"/>
            </w:pPr>
            <w:bookmarkStart w:id="163" w:name="eq-EBMlatcomp2"/>
            <m:oMathPara>
              <m:oMathParaPr>
                <m:jc m:val="center"/>
              </m:oMathParaPr>
              <m:oMath>
                <m:m>
                  <m:mPr>
                    <m:baseJc m:val="center"/>
                    <m:plcHide m:val="on"/>
                    <m:mcs>
                      <m:mc>
                        <m:mcPr>
                          <m:mcJc m:val="right"/>
                          <m:count m:val="1"/>
                        </m:mcPr>
                      </m:mc>
                      <m:mc>
                        <m:mcPr>
                          <m:mcJc m:val="left"/>
                          <m:count m:val="1"/>
                        </m:mcPr>
                      </m:mc>
                    </m:mcs>
                  </m:mPr>
                  <m:mr>
                    <m:e>
                      <m:sSub>
                        <m:e>
                          <m:r>
                            <m:t>E</m:t>
                          </m:r>
                        </m:e>
                        <m:sub>
                          <m:r>
                            <m:rPr>
                              <m:nor/>
                              <m:sty m:val="p"/>
                            </m:rPr>
                            <m:t>in</m:t>
                          </m:r>
                        </m:sub>
                      </m:sSub>
                      <m:d>
                        <m:dPr>
                          <m:begChr m:val="("/>
                          <m:endChr m:val=")"/>
                          <m:sepChr m:val=""/>
                          <m:grow/>
                        </m:dPr>
                        <m:e>
                          <m:r>
                            <m:t>y</m:t>
                          </m:r>
                          <m:r>
                            <m:rPr>
                              <m:sty m:val="p"/>
                            </m:rPr>
                            <m:t>,</m:t>
                          </m:r>
                          <m:r>
                            <m:t>t</m:t>
                          </m:r>
                        </m:e>
                      </m:d>
                    </m:e>
                    <m:e>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e>
                  </m:mr>
                  <m:mr>
                    <m:e>
                      <m:sSub>
                        <m:e>
                          <m:r>
                            <m:t>E</m:t>
                          </m:r>
                        </m:e>
                        <m:sub>
                          <m:r>
                            <m:rPr>
                              <m:nor/>
                              <m:sty m:val="p"/>
                            </m:rPr>
                            <m:t>out</m:t>
                          </m:r>
                        </m:sub>
                      </m:sSub>
                      <m:d>
                        <m:dPr>
                          <m:begChr m:val="("/>
                          <m:endChr m:val=")"/>
                          <m:sepChr m:val=""/>
                          <m:grow/>
                        </m:dPr>
                        <m:e>
                          <m:r>
                            <m:t>y</m:t>
                          </m:r>
                          <m:r>
                            <m:rPr>
                              <m:sty m:val="p"/>
                            </m:rPr>
                            <m:t>,</m:t>
                          </m:r>
                          <m:r>
                            <m:t>t</m:t>
                          </m:r>
                        </m:e>
                      </m:d>
                    </m:e>
                    <m:e>
                      <m:r>
                        <m:rPr>
                          <m:sty m:val="p"/>
                        </m:rPr>
                        <m:t>=</m:t>
                      </m:r>
                      <m:r>
                        <m:t>A</m:t>
                      </m:r>
                      <m:r>
                        <m:rPr>
                          <m:sty m:val="p"/>
                        </m:rPr>
                        <m:t>+</m:t>
                      </m:r>
                      <m:r>
                        <m:t>B</m:t>
                      </m:r>
                      <m:r>
                        <m:t>T</m:t>
                      </m:r>
                      <m:r>
                        <m:rPr>
                          <m:sty m:val="p"/>
                        </m:rPr>
                        <m:t>,</m:t>
                      </m:r>
                    </m:e>
                  </m:mr>
                  <m:mr>
                    <m:e>
                      <m:sSub>
                        <m:e>
                          <m:r>
                            <m:t>E</m:t>
                          </m:r>
                        </m:e>
                        <m:sub>
                          <m:r>
                            <m:rPr>
                              <m:nor/>
                              <m:sty m:val="p"/>
                            </m:rPr>
                            <m:t>transport</m:t>
                          </m:r>
                        </m:sub>
                      </m:sSub>
                      <m:d>
                        <m:dPr>
                          <m:begChr m:val="("/>
                          <m:endChr m:val=")"/>
                          <m:sepChr m:val=""/>
                          <m:grow/>
                        </m:dPr>
                        <m:e>
                          <m:r>
                            <m:t>y</m:t>
                          </m:r>
                          <m:r>
                            <m:rPr>
                              <m:sty m:val="p"/>
                            </m:rPr>
                            <m:t>,</m:t>
                          </m:r>
                          <m:r>
                            <m:t>t</m:t>
                          </m:r>
                        </m:e>
                      </m:d>
                    </m:e>
                    <m:e>
                      <m:r>
                        <m:rPr>
                          <m:sty m:val="p"/>
                        </m:rPr>
                        <m:t>=</m:t>
                      </m:r>
                      <m:r>
                        <m:t>k</m:t>
                      </m:r>
                      <m:d>
                        <m:dPr>
                          <m:begChr m:val="("/>
                          <m:endChr m:val=")"/>
                          <m:sepChr m:val=""/>
                          <m:grow/>
                        </m:dPr>
                        <m:e>
                          <m:acc>
                            <m:accPr>
                              <m:chr m:val="‾"/>
                            </m:accPr>
                            <m:e>
                              <m:r>
                                <m:t>T</m:t>
                              </m:r>
                            </m:e>
                          </m:acc>
                          <m:r>
                            <m:rPr>
                              <m:sty m:val="p"/>
                            </m:rPr>
                            <m:t>−</m:t>
                          </m:r>
                          <m:r>
                            <m:t>T</m:t>
                          </m:r>
                        </m:e>
                      </m:d>
                      <m:r>
                        <m:rPr>
                          <m:sty m:val="p"/>
                        </m:rPr>
                        <m:t>,</m:t>
                      </m:r>
                    </m:e>
                  </m:mr>
                </m:m>
                <m:r>
                  <m:t>  </m:t>
                </m:r>
                <m:d>
                  <m:dPr>
                    <m:begChr m:val="("/>
                    <m:endChr m:val=")"/>
                    <m:sepChr m:val=""/>
                    <m:grow/>
                  </m:dPr>
                  <m:e>
                    <m:r>
                      <m:t>16.2</m:t>
                    </m:r>
                  </m:e>
                </m:d>
              </m:oMath>
            </m:oMathPara>
            <w:bookmarkEnd w:id="163"/>
          </w:p>
        </w:tc>
      </w:tr>
    </w:tbl>
    <w:p>
      <w:pPr>
        <w:pStyle w:val="FirstParagraph"/>
      </w:pPr>
      <w:r>
        <w:t xml:space="preserve">Our goal is to study the steady-state solutions,</w:t>
      </w:r>
      <w:r>
        <w:t xml:space="preserve"> </w:t>
      </w:r>
      <m:oMath>
        <m:r>
          <m:t>T</m:t>
        </m:r>
        <m:r>
          <m:rPr>
            <m:sty m:val="p"/>
          </m:rPr>
          <m:t>=</m:t>
        </m:r>
        <m:sSub>
          <m:e>
            <m:r>
              <m:t>T</m:t>
            </m:r>
          </m:e>
          <m:sub>
            <m:r>
              <m:rPr>
                <m:sty m:val="p"/>
              </m:rPr>
              <m:t>∞</m:t>
            </m:r>
          </m:sub>
        </m:sSub>
        <m:d>
          <m:dPr>
            <m:begChr m:val="("/>
            <m:endChr m:val=")"/>
            <m:sepChr m:val=""/>
            <m:grow/>
          </m:dPr>
          <m:e>
            <m:r>
              <m:t>y</m:t>
            </m:r>
          </m:e>
        </m:d>
      </m:oMath>
      <w:r>
        <w:t xml:space="preserve">, given by solving the implicit equation:</w:t>
      </w:r>
    </w:p>
    <w:p>
      <w:pPr>
        <w:pStyle w:val="BodyText"/>
      </w:pPr>
      <w:bookmarkStart w:id="164" w:name="eq-latitude2-Phieq"/>
      <m:oMathPara>
        <m:oMathParaPr>
          <m:jc m:val="center"/>
        </m:oMathParaPr>
        <m:oMath>
          <m:sSub>
            <m:e>
              <m:r>
                <m:t>T</m:t>
              </m:r>
            </m:e>
            <m:sub>
              <m:r>
                <m:rPr>
                  <m:sty m:val="p"/>
                </m:rPr>
                <m:t>∞</m:t>
              </m:r>
            </m:sub>
          </m:sSub>
          <m:d>
            <m:dPr>
              <m:begChr m:val="("/>
              <m:endChr m:val=")"/>
              <m:sepChr m:val=""/>
              <m:grow/>
            </m:dPr>
            <m:e>
              <m:r>
                <m:t>y</m:t>
              </m:r>
            </m:e>
          </m:d>
          <m:r>
            <m:rPr>
              <m:sty m:val="p"/>
            </m:rPr>
            <m:t>=</m:t>
          </m:r>
          <m:r>
            <m:t>Φ</m:t>
          </m:r>
          <m:d>
            <m:dPr>
              <m:begChr m:val="("/>
              <m:endChr m:val=")"/>
              <m:sepChr m:val=""/>
              <m:grow/>
            </m:dPr>
            <m:e>
              <m:sSub>
                <m:e>
                  <m:r>
                    <m:t>T</m:t>
                  </m:r>
                </m:e>
                <m:sub>
                  <m:r>
                    <m:rPr>
                      <m:sty m:val="p"/>
                    </m:rPr>
                    <m:t>∞</m:t>
                  </m:r>
                </m:sub>
              </m:sSub>
            </m:e>
          </m:d>
          <m:r>
            <m:rPr>
              <m:sty m:val="p"/>
            </m:rPr>
            <m:t>=</m:t>
          </m:r>
          <m:f>
            <m:fPr>
              <m:type m:val="bar"/>
            </m:fPr>
            <m:num>
              <m:r>
                <m:t>k</m:t>
              </m:r>
              <m:sSub>
                <m:e>
                  <m:acc>
                    <m:accPr>
                      <m:chr m:val="‾"/>
                    </m:accPr>
                    <m:e>
                      <m:r>
                        <m:t>T</m:t>
                      </m:r>
                    </m:e>
                  </m:acc>
                </m:e>
                <m:sub>
                  <m:r>
                    <m:rPr>
                      <m:sty m:val="p"/>
                    </m:rPr>
                    <m:t>∞</m:t>
                  </m:r>
                </m:sub>
              </m:sSub>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r>
                <m:t>A</m:t>
              </m:r>
            </m:num>
            <m:den>
              <m:r>
                <m:t>B</m:t>
              </m:r>
              <m:r>
                <m:rPr>
                  <m:sty m:val="p"/>
                </m:rPr>
                <m:t>+</m:t>
              </m:r>
              <m:r>
                <m:t>k</m:t>
              </m:r>
            </m:den>
          </m:f>
          <m:r>
            <m:rPr>
              <m:sty m:val="p"/>
            </m:rPr>
            <m:t>.</m:t>
          </m:r>
          <m:r>
            <m:t>  </m:t>
          </m:r>
          <m:d>
            <m:dPr>
              <m:begChr m:val="("/>
              <m:endChr m:val=")"/>
              <m:sepChr m:val=""/>
              <m:grow/>
            </m:dPr>
            <m:e>
              <m:r>
                <m:t>16.3</m:t>
              </m:r>
            </m:e>
          </m:d>
        </m:oMath>
      </m:oMathPara>
      <w:bookmarkEnd w:id="164"/>
    </w:p>
    <w:p>
      <w:pPr>
        <w:pStyle w:val="FirstParagraph"/>
      </w:pPr>
      <w:r>
        <w:t xml:space="preserve">We want to know whether other solutions exist with ice lines at</w:t>
      </w:r>
      <w:r>
        <w:t xml:space="preserve"> </w:t>
      </w:r>
      <m:oMath>
        <m:sSub>
          <m:e>
            <m:r>
              <m:t>y</m:t>
            </m:r>
          </m:e>
          <m:sub>
            <m:r>
              <m:t>s</m:t>
            </m:r>
          </m:sub>
        </m:sSub>
        <m:r>
          <m:rPr>
            <m:sty m:val="p"/>
          </m:rPr>
          <m:t>∈</m:t>
        </m:r>
        <m:d>
          <m:dPr>
            <m:begChr m:val="["/>
            <m:endChr m:val="]"/>
            <m:sepChr m:val=""/>
            <m:grow/>
          </m:dPr>
          <m:e>
            <m:r>
              <m:t>0</m:t>
            </m:r>
            <m:r>
              <m:rPr>
                <m:sty m:val="p"/>
              </m:rPr>
              <m:t>,</m:t>
            </m:r>
            <m:r>
              <m:t>1</m:t>
            </m:r>
          </m:e>
        </m:d>
      </m:oMath>
      <w:r>
        <w:t xml:space="preserve">.</w:t>
      </w:r>
    </w:p>
    <w:bookmarkStart w:id="168" w:name="Xf608f6c2f70bd9141ff9fb1aa558dca456bcc01"/>
    <w:p>
      <w:pPr>
        <w:pStyle w:val="Heading2"/>
      </w:pPr>
      <w:r>
        <w:t xml:space="preserve">16.1 Development of an equation for the ice line</w:t>
      </w:r>
    </w:p>
    <w:p>
      <w:pPr>
        <w:pStyle w:val="FirstParagraph"/>
      </w:pPr>
      <w:r>
        <w:t xml:space="preserve">It turns out to be possible to develop an equation for the ice line. First, note from your</w:t>
      </w:r>
      <w:r>
        <w:t xml:space="preserve"> </w:t>
      </w:r>
      <w:r>
        <w:t xml:space="preserve">problem set 5</w:t>
      </w:r>
      <w:r>
        <w:t xml:space="preserve"> </w:t>
      </w:r>
      <w:r>
        <w:t xml:space="preserve">in</w:t>
      </w:r>
      <w:r>
        <w:t xml:space="preserve"> </w:t>
      </w:r>
      <w:hyperlink w:anchor="sec-ps5">
        <w:r>
          <w:rPr>
            <w:rStyle w:val="Hyperlink"/>
          </w:rPr>
          <w:t xml:space="preserve">Chapter 30</w:t>
        </w:r>
      </w:hyperlink>
      <w:r>
        <w:t xml:space="preserve">, you find that it is possible to solve for the steady-state mean temperature, which we write as</w:t>
      </w:r>
      <w:r>
        <w:t xml:space="preserve"> </w:t>
      </w:r>
      <m:oMath>
        <m:sSub>
          <m:e>
            <m:acc>
              <m:accPr>
                <m:chr m:val="‾"/>
              </m:accPr>
              <m:e>
                <m:r>
                  <m:t>T</m:t>
                </m:r>
              </m:e>
            </m:acc>
          </m:e>
          <m:sub>
            <m:r>
              <m:rPr>
                <m:sty m:val="p"/>
              </m:rPr>
              <m:t>∞</m:t>
            </m:r>
          </m:sub>
        </m:sSub>
      </m:oMath>
      <w:r>
        <w:t xml:space="preserve">. In your problem set, you will develop the following equation</w:t>
      </w:r>
      <w:r>
        <w:t xml:space="preserve"> </w:t>
      </w:r>
      <w:r>
        <w:t xml:space="preserve">by integrating over (</w:t>
      </w:r>
      <w:hyperlink w:anchor="eq-EBMlat2">
        <w:r>
          <w:rPr>
            <w:rStyle w:val="Hyperlink"/>
          </w:rPr>
          <w:t xml:space="preserve">Equation 16.1</w:t>
        </w:r>
      </w:hyperlink>
      <w:r>
        <w:t xml:space="preserve">) from</w:t>
      </w:r>
      <w:r>
        <w:t xml:space="preserve"> </w:t>
      </w:r>
      <m:oMath>
        <m:r>
          <m:t>y</m:t>
        </m:r>
        <m:r>
          <m:rPr>
            <m:sty m:val="p"/>
          </m:rPr>
          <m:t>=</m:t>
        </m:r>
        <m:r>
          <m:t>0</m:t>
        </m:r>
      </m:oMath>
      <w:r>
        <w:t xml:space="preserve"> </w:t>
      </w:r>
      <w:r>
        <w:t xml:space="preserve">to</w:t>
      </w:r>
      <w:r>
        <w:t xml:space="preserve"> </w:t>
      </w:r>
      <m:oMath>
        <m:r>
          <m:t>y</m:t>
        </m:r>
        <m:r>
          <m:rPr>
            <m:sty m:val="p"/>
          </m:rPr>
          <m:t>=</m:t>
        </m:r>
        <m:r>
          <m:t>1</m:t>
        </m:r>
      </m:oMath>
      <w:r>
        <w:t xml:space="preserve">.</w:t>
      </w:r>
    </w:p>
    <w:p>
      <w:pPr>
        <w:pStyle w:val="BodyText"/>
      </w:pPr>
      <w:r>
        <w:t xml:space="preserve">Taking the steady-state limit of (</w:t>
      </w:r>
      <w:hyperlink w:anchor="eq-meanT-evo-ps">
        <w:r>
          <w:rPr>
            <w:rStyle w:val="Hyperlink"/>
          </w:rPr>
          <w:t xml:space="preserve">Equation 30.1</w:t>
        </w:r>
      </w:hyperlink>
      <w:r>
        <w:t xml:space="preserve">) this yields</w:t>
      </w:r>
      <w:r>
        <w:t xml:space="preserve"> </w:t>
      </w:r>
    </w:p>
    <w:p>
      <w:pPr>
        <w:pStyle w:val="BodyText"/>
      </w:pPr>
      <w:bookmarkStart w:id="165" w:name="eq-meanT-again"/>
      <m:oMathPara>
        <m:oMathParaPr>
          <m:jc m:val="center"/>
        </m:oMathParaPr>
        <m:oMath>
          <m:sSub>
            <m:e>
              <m:acc>
                <m:accPr>
                  <m:chr m:val="‾"/>
                </m:accPr>
                <m:e>
                  <m:r>
                    <m:t>T</m:t>
                  </m:r>
                </m:e>
              </m:acc>
            </m:e>
            <m:sub>
              <m:r>
                <m:rPr>
                  <m:sty m:val="p"/>
                </m:rPr>
                <m:t>∞</m:t>
              </m:r>
            </m:sub>
          </m:sSub>
          <m:r>
            <m:rPr>
              <m:sty m:val="p"/>
            </m:rPr>
            <m:t>=</m:t>
          </m:r>
          <m:f>
            <m:fPr>
              <m:type m:val="bar"/>
            </m:fPr>
            <m:num>
              <m:r>
                <m:t>Q</m:t>
              </m:r>
              <m:d>
                <m:dPr>
                  <m:begChr m:val="("/>
                  <m:endChr m:val=")"/>
                  <m:sepChr m:val=""/>
                  <m:grow/>
                </m:dPr>
                <m:e>
                  <m:r>
                    <m:t>1</m:t>
                  </m:r>
                  <m:r>
                    <m:rPr>
                      <m:sty m:val="p"/>
                    </m:rPr>
                    <m:t>−</m:t>
                  </m:r>
                  <m:acc>
                    <m:accPr>
                      <m:chr m:val="‾"/>
                    </m:accPr>
                    <m:e>
                      <m:r>
                        <m:t>a</m:t>
                      </m:r>
                    </m:e>
                  </m:acc>
                </m:e>
              </m:d>
              <m:r>
                <m:rPr>
                  <m:sty m:val="p"/>
                </m:rPr>
                <m:t>−</m:t>
              </m:r>
              <m:r>
                <m:t>A</m:t>
              </m:r>
            </m:num>
            <m:den>
              <m:r>
                <m:t>B</m:t>
              </m:r>
            </m:den>
          </m:f>
          <m:r>
            <m:rPr>
              <m:sty m:val="p"/>
            </m:rPr>
            <m:t>.</m:t>
          </m:r>
          <m:r>
            <m:t>  </m:t>
          </m:r>
          <m:d>
            <m:dPr>
              <m:begChr m:val="("/>
              <m:endChr m:val=")"/>
              <m:sepChr m:val=""/>
              <m:grow/>
            </m:dPr>
            <m:e>
              <m:r>
                <m:t>16.4</m:t>
              </m:r>
            </m:e>
          </m:d>
        </m:oMath>
      </m:oMathPara>
      <w:bookmarkEnd w:id="165"/>
    </w:p>
    <w:p>
      <w:pPr>
        <w:pStyle w:val="FirstParagraph"/>
      </w:pPr>
      <w:r>
        <w:t xml:space="preserve">The quantity</w:t>
      </w:r>
      <w:r>
        <w:t xml:space="preserve"> </w:t>
      </w:r>
      <m:oMath>
        <m:acc>
          <m:accPr>
            <m:chr m:val="‾"/>
          </m:accPr>
          <m:e>
            <m:r>
              <m:t>a</m:t>
            </m:r>
          </m:e>
        </m:acc>
      </m:oMath>
      <w:r>
        <w:t xml:space="preserve"> </w:t>
      </w:r>
      <w:r>
        <w:t xml:space="preserve">is given by integrating the albedo as follows:</w:t>
      </w:r>
    </w:p>
    <w:p>
      <w:pPr>
        <w:pStyle w:val="BodyText"/>
      </w:pPr>
      <w:bookmarkStart w:id="166" w:name="eq-abar-again"/>
      <w:r>
        <w:t xml:space="preserve">$$
\bar{a} = \int_0^1 s(y) a(y) \, \mathrm{d}y = a_i + (a_w {\color{blue}-} a_i)y_s[1 - 0.241 (y_s^2 - 1)],
 \qquad(16.5)$$</w:t>
      </w:r>
      <w:bookmarkEnd w:id="166"/>
    </w:p>
    <w:p>
      <w:pPr>
        <w:pStyle w:val="FirstParagraph"/>
      </w:pPr>
      <w:r>
        <w:t xml:space="preserve">which is given by (</w:t>
      </w:r>
      <w:hyperlink w:anchor="eq-ps4-abar">
        <w:r>
          <w:rPr>
            <w:rStyle w:val="Hyperlink"/>
          </w:rPr>
          <w:t xml:space="preserve">Equation 30.2</w:t>
        </w:r>
      </w:hyperlink>
      <w:r>
        <w:t xml:space="preserve">). You may check that the above formula has the right signs by considering either the complete ice case (ice line at the equator</w:t>
      </w:r>
      <w:r>
        <w:t xml:space="preserve"> </w:t>
      </w:r>
      <m:oMath>
        <m:sSub>
          <m:e>
            <m:r>
              <m:t>y</m:t>
            </m:r>
          </m:e>
          <m:sub>
            <m:r>
              <m:t>s</m:t>
            </m:r>
          </m:sub>
        </m:sSub>
        <m:r>
          <m:rPr>
            <m:sty m:val="p"/>
          </m:rPr>
          <m:t>=</m:t>
        </m:r>
        <m:r>
          <m:t>0</m:t>
        </m:r>
      </m:oMath>
      <w:r>
        <w:t xml:space="preserve">) or the complete water/land case (ice line at</w:t>
      </w:r>
      <w:r>
        <w:t xml:space="preserve"> </w:t>
      </w:r>
      <m:oMath>
        <m:sSub>
          <m:e>
            <m:r>
              <m:t>y</m:t>
            </m:r>
          </m:e>
          <m:sub>
            <m:r>
              <m:t>s</m:t>
            </m:r>
          </m:sub>
        </m:sSub>
        <m:r>
          <m:rPr>
            <m:sty m:val="p"/>
          </m:rPr>
          <m:t>=</m:t>
        </m:r>
        <m:r>
          <m:t>1</m:t>
        </m:r>
      </m:oMath>
      <w:r>
        <w:t xml:space="preserve">).</w:t>
      </w:r>
    </w:p>
    <w:p>
      <w:pPr>
        <w:pStyle w:val="BodyText"/>
      </w:pPr>
      <w:r>
        <w:t xml:space="preserve">Now we return to the implicit equation for the temperature, which is given by (</w:t>
      </w:r>
      <w:hyperlink w:anchor="eq-latitude2-Phieq">
        <w:r>
          <w:rPr>
            <w:rStyle w:val="Hyperlink"/>
          </w:rPr>
          <w:t xml:space="preserve">Equation 16.3</w:t>
        </w:r>
      </w:hyperlink>
      <w:r>
        <w:t xml:space="preserve">) and repeated here:</w:t>
      </w:r>
    </w:p>
    <w:p>
      <w:pPr>
        <w:pStyle w:val="BodyText"/>
      </w:pPr>
      <m:oMathPara>
        <m:oMathParaPr>
          <m:jc m:val="center"/>
        </m:oMathParaPr>
        <m:oMath>
          <m:sSub>
            <m:e>
              <m:r>
                <m:t>T</m:t>
              </m:r>
            </m:e>
            <m:sub>
              <m:r>
                <m:rPr>
                  <m:sty m:val="p"/>
                </m:rPr>
                <m:t>∞</m:t>
              </m:r>
            </m:sub>
          </m:sSub>
          <m:d>
            <m:dPr>
              <m:begChr m:val="("/>
              <m:endChr m:val=")"/>
              <m:sepChr m:val=""/>
              <m:grow/>
            </m:dPr>
            <m:e>
              <m:r>
                <m:t>y</m:t>
              </m:r>
            </m:e>
          </m:d>
          <m:r>
            <m:rPr>
              <m:sty m:val="p"/>
            </m:rPr>
            <m:t>=</m:t>
          </m:r>
          <m:r>
            <m:t>Φ</m:t>
          </m:r>
          <m:d>
            <m:dPr>
              <m:begChr m:val="("/>
              <m:endChr m:val=")"/>
              <m:sepChr m:val=""/>
              <m:grow/>
            </m:dPr>
            <m:e>
              <m:sSub>
                <m:e>
                  <m:r>
                    <m:t>T</m:t>
                  </m:r>
                </m:e>
                <m:sub>
                  <m:r>
                    <m:rPr>
                      <m:sty m:val="p"/>
                    </m:rPr>
                    <m:t>∞</m:t>
                  </m:r>
                </m:sub>
              </m:sSub>
            </m:e>
          </m:d>
          <m:r>
            <m:rPr>
              <m:sty m:val="p"/>
            </m:rPr>
            <m:t>=</m:t>
          </m:r>
          <m:f>
            <m:fPr>
              <m:type m:val="bar"/>
            </m:fPr>
            <m:num>
              <m:r>
                <m:t>k</m:t>
              </m:r>
              <m:sSub>
                <m:e>
                  <m:acc>
                    <m:accPr>
                      <m:chr m:val="‾"/>
                    </m:accPr>
                    <m:e>
                      <m:r>
                        <m:t>T</m:t>
                      </m:r>
                    </m:e>
                  </m:acc>
                </m:e>
                <m:sub>
                  <m:r>
                    <m:rPr>
                      <m:sty m:val="p"/>
                    </m:rPr>
                    <m:t>∞</m:t>
                  </m:r>
                </m:sub>
              </m:sSub>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r>
                <m:t>A</m:t>
              </m:r>
            </m:num>
            <m:den>
              <m:r>
                <m:t>B</m:t>
              </m:r>
              <m:r>
                <m:rPr>
                  <m:sty m:val="p"/>
                </m:rPr>
                <m:t>+</m:t>
              </m:r>
              <m:r>
                <m:t>k</m:t>
              </m:r>
            </m:den>
          </m:f>
          <m:r>
            <m:rPr>
              <m:sty m:val="p"/>
            </m:rPr>
            <m:t>.</m:t>
          </m:r>
        </m:oMath>
      </m:oMathPara>
    </w:p>
    <w:p>
      <w:pPr>
        <w:pStyle w:val="FirstParagraph"/>
      </w:pPr>
      <w:r>
        <w:t xml:space="preserve">Substitute the mean temperature in, and this now yields</w:t>
      </w:r>
    </w:p>
    <w:p>
      <w:pPr>
        <w:pStyle w:val="BodyText"/>
      </w:pPr>
      <w:bookmarkStart w:id="167" w:name="eq-Tstar"/>
      <m:oMathPara>
        <m:oMathParaPr>
          <m:jc m:val="center"/>
        </m:oMathParaPr>
        <m:oMath>
          <m:sSub>
            <m:e>
              <m:r>
                <m:t>T</m:t>
              </m:r>
            </m:e>
            <m:sub>
              <m:r>
                <m:rPr>
                  <m:sty m:val="p"/>
                </m:rPr>
                <m:t>∞</m:t>
              </m:r>
            </m:sub>
          </m:sSub>
          <m:d>
            <m:dPr>
              <m:begChr m:val="("/>
              <m:endChr m:val=")"/>
              <m:sepChr m:val=""/>
              <m:grow/>
            </m:dPr>
            <m:e>
              <m:r>
                <m:t>y</m:t>
              </m:r>
            </m:e>
          </m:d>
          <m:r>
            <m:rPr>
              <m:sty m:val="p"/>
            </m:rPr>
            <m:t>=</m:t>
          </m:r>
          <m:f>
            <m:fPr>
              <m:type m:val="bar"/>
            </m:fPr>
            <m:num>
              <m:r>
                <m:t>Q</m:t>
              </m:r>
            </m:num>
            <m:den>
              <m:r>
                <m:t>B</m:t>
              </m:r>
              <m:r>
                <m:rPr>
                  <m:sty m:val="p"/>
                </m:rPr>
                <m:t>+</m:t>
              </m:r>
              <m:r>
                <m:t>k</m:t>
              </m:r>
            </m:den>
          </m:f>
          <m:d>
            <m:dPr>
              <m:begChr m:val="["/>
              <m:endChr m:val="]"/>
              <m:sepChr m:val=""/>
              <m:grow/>
            </m:dPr>
            <m:e>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f>
                <m:fPr>
                  <m:type m:val="bar"/>
                </m:fPr>
                <m:num>
                  <m:r>
                    <m:t>k</m:t>
                  </m:r>
                </m:num>
                <m:den>
                  <m:r>
                    <m:t>B</m:t>
                  </m:r>
                </m:den>
              </m:f>
              <m:d>
                <m:dPr>
                  <m:begChr m:val="("/>
                  <m:endChr m:val=")"/>
                  <m:sepChr m:val=""/>
                  <m:grow/>
                </m:dPr>
                <m:e>
                  <m:r>
                    <m:t>1</m:t>
                  </m:r>
                  <m:r>
                    <m:rPr>
                      <m:sty m:val="p"/>
                    </m:rPr>
                    <m:t>−</m:t>
                  </m:r>
                  <m:acc>
                    <m:accPr>
                      <m:chr m:val="‾"/>
                    </m:accPr>
                    <m:e>
                      <m:r>
                        <m:t>a</m:t>
                      </m:r>
                    </m:e>
                  </m:acc>
                </m:e>
              </m:d>
            </m:e>
          </m:d>
          <m:r>
            <m:rPr>
              <m:sty m:val="p"/>
            </m:rPr>
            <m:t>−</m:t>
          </m:r>
          <m:f>
            <m:fPr>
              <m:type m:val="bar"/>
            </m:fPr>
            <m:num>
              <m:r>
                <m:t>A</m:t>
              </m:r>
            </m:num>
            <m:den>
              <m:r>
                <m:t>B</m:t>
              </m:r>
            </m:den>
          </m:f>
          <m:r>
            <m:rPr>
              <m:sty m:val="p"/>
            </m:rPr>
            <m:t>.</m:t>
          </m:r>
          <m:r>
            <m:t>  </m:t>
          </m:r>
          <m:d>
            <m:dPr>
              <m:begChr m:val="("/>
              <m:endChr m:val=")"/>
              <m:sepChr m:val=""/>
              <m:grow/>
            </m:dPr>
            <m:e>
              <m:r>
                <m:t>16.6</m:t>
              </m:r>
            </m:e>
          </m:d>
        </m:oMath>
      </m:oMathPara>
      <w:bookmarkEnd w:id="167"/>
    </w:p>
    <w:p>
      <w:pPr>
        <w:pStyle w:val="FirstParagraph"/>
      </w:pPr>
      <w:r>
        <w:t xml:space="preserve">This ice line is then found by setting</w:t>
      </w:r>
      <w:r>
        <w:t xml:space="preserve"> </w:t>
      </w:r>
      <m:oMath>
        <m:r>
          <m:t>T</m:t>
        </m:r>
        <m:r>
          <m:rPr>
            <m:sty m:val="p"/>
          </m:rPr>
          <m:t>=</m:t>
        </m:r>
        <m:sSub>
          <m:e>
            <m:r>
              <m:t>T</m:t>
            </m:r>
          </m:e>
          <m:sub>
            <m:r>
              <m:t>C</m:t>
            </m:r>
          </m:sub>
        </m:sSub>
      </m:oMath>
      <w:r>
        <w:t xml:space="preserve"> </w:t>
      </w:r>
      <w:r>
        <w:t xml:space="preserve">at</w:t>
      </w:r>
      <w:r>
        <w:t xml:space="preserve"> </w:t>
      </w:r>
      <m:oMath>
        <m:r>
          <m:t>y</m:t>
        </m:r>
        <m:r>
          <m:rPr>
            <m:sty m:val="p"/>
          </m:rPr>
          <m:t>=</m:t>
        </m:r>
        <m:sSub>
          <m:e>
            <m:r>
              <m:t>y</m:t>
            </m:r>
          </m:e>
          <m:sub>
            <m:r>
              <m:t>s</m:t>
            </m:r>
          </m:sub>
        </m:sSub>
      </m:oMath>
      <w:r>
        <w:t xml:space="preserve"> </w:t>
      </w:r>
      <w:r>
        <w:t xml:space="preserve">in the above formula. Notice, though, that since</w:t>
      </w:r>
      <w:r>
        <w:t xml:space="preserve"> </w:t>
      </w:r>
      <m:oMath>
        <m:r>
          <m:t>s</m:t>
        </m:r>
        <m:d>
          <m:dPr>
            <m:begChr m:val="("/>
            <m:endChr m:val=")"/>
            <m:sepChr m:val=""/>
            <m:grow/>
          </m:dPr>
          <m:e>
            <m:r>
              <m:t>y</m:t>
            </m:r>
          </m:e>
        </m:d>
      </m:oMath>
      <w:r>
        <w:t xml:space="preserve"> </w:t>
      </w:r>
      <w:r>
        <w:t xml:space="preserve">is a cubic function, then we would need to solve a cubic equation in general.</w:t>
      </w:r>
    </w:p>
    <w:bookmarkEnd w:id="168"/>
    <w:bookmarkStart w:id="169" w:name="a-word-about-the-parameter-space"/>
    <w:p>
      <w:pPr>
        <w:pStyle w:val="Heading2"/>
      </w:pPr>
      <w:r>
        <w:t xml:space="preserve">16.2 A word about the parameter space</w:t>
      </w:r>
    </w:p>
    <w:p>
      <w:pPr>
        <w:pStyle w:val="FirstParagraph"/>
      </w:pPr>
      <w:r>
        <w:t xml:space="preserve">Solutions to our latitude-dependent EBM can be symbolically written as follows:</w:t>
      </w:r>
    </w:p>
    <w:p>
      <w:pPr>
        <w:pStyle w:val="BodyText"/>
      </w:pPr>
      <m:oMathPara>
        <m:oMathParaPr>
          <m:jc m:val="center"/>
        </m:oMathParaPr>
        <m:oMath>
          <m:r>
            <m:t>T</m:t>
          </m:r>
          <m:r>
            <m:rPr>
              <m:sty m:val="p"/>
            </m:rPr>
            <m:t>=</m:t>
          </m:r>
          <m:r>
            <m:t>T</m:t>
          </m:r>
          <m:d>
            <m:dPr>
              <m:begChr m:val="("/>
              <m:endChr m:val=")"/>
              <m:sepChr m:val=""/>
              <m:grow/>
            </m:dPr>
            <m:e>
              <m:r>
                <m:t>t</m:t>
              </m:r>
              <m:r>
                <m:rPr>
                  <m:sty m:val="p"/>
                </m:rPr>
                <m:t>,</m:t>
              </m:r>
              <m:r>
                <m:t>y</m:t>
              </m:r>
            </m:e>
          </m:d>
          <m:r>
            <m:rPr>
              <m:sty m:val="p"/>
            </m:rPr>
            <m:t>=</m:t>
          </m:r>
          <m:r>
            <m:t>G</m:t>
          </m:r>
          <m:d>
            <m:dPr>
              <m:begChr m:val="("/>
              <m:endChr m:val=")"/>
              <m:sepChr m:val=""/>
              <m:grow/>
            </m:dPr>
            <m:e>
              <m:r>
                <m:t>y</m:t>
              </m:r>
              <m:r>
                <m:rPr>
                  <m:sty m:val="p"/>
                </m:rPr>
                <m:t>;</m:t>
              </m:r>
              <m:r>
                <m:t>A</m:t>
              </m:r>
              <m:r>
                <m:rPr>
                  <m:sty m:val="p"/>
                </m:rPr>
                <m:t>,</m:t>
              </m:r>
              <m:r>
                <m:t>b</m:t>
              </m:r>
              <m:r>
                <m:rPr>
                  <m:sty m:val="p"/>
                </m:rPr>
                <m:t>,</m:t>
              </m:r>
              <m:r>
                <m:t>k</m:t>
              </m:r>
              <m:r>
                <m:rPr>
                  <m:sty m:val="p"/>
                </m:rPr>
                <m:t>,</m:t>
              </m:r>
              <m:r>
                <m:t>C</m:t>
              </m:r>
              <m:r>
                <m:rPr>
                  <m:sty m:val="p"/>
                </m:rPr>
                <m:t>,</m:t>
              </m:r>
              <m:r>
                <m:t>Q</m:t>
              </m:r>
              <m:r>
                <m:rPr>
                  <m:sty m:val="p"/>
                </m:rPr>
                <m:t>,</m:t>
              </m:r>
              <m:sSub>
                <m:e>
                  <m:r>
                    <m:t>a</m:t>
                  </m:r>
                </m:e>
                <m:sub>
                  <m:r>
                    <m:t>i</m:t>
                  </m:r>
                </m:sub>
              </m:sSub>
              <m:r>
                <m:rPr>
                  <m:sty m:val="p"/>
                </m:rPr>
                <m:t>,</m:t>
              </m:r>
              <m:sSub>
                <m:e>
                  <m:r>
                    <m:t>a</m:t>
                  </m:r>
                </m:e>
                <m:sub>
                  <m:r>
                    <m:t>w</m:t>
                  </m:r>
                </m:sub>
              </m:sSub>
            </m:e>
          </m:d>
          <m:r>
            <m:rPr>
              <m:sty m:val="p"/>
            </m:rPr>
            <m:t>.</m:t>
          </m:r>
        </m:oMath>
      </m:oMathPara>
    </w:p>
    <w:p>
      <w:pPr>
        <w:pStyle w:val="FirstParagraph"/>
      </w:pPr>
      <w:r>
        <w:t xml:space="preserve">As you can see, even though it is a relatively simple equation in the sense it is only an ODE in time (and does not involve any spatial derivatives in</w:t>
      </w:r>
      <w:r>
        <w:t xml:space="preserve"> </w:t>
      </w:r>
      <m:oMath>
        <m:r>
          <m:t>y</m:t>
        </m:r>
      </m:oMath>
      <w:r>
        <w:t xml:space="preserve">), is still complicated because the behaviour of the system can depend in a non-trivial way on all the parameters.</w:t>
      </w:r>
    </w:p>
    <w:p>
      <w:pPr>
        <w:pStyle w:val="BodyText"/>
      </w:pPr>
      <w:r>
        <w:t xml:space="preserve">You can schematically think of the solution space as a being plotted in 8-dimensional space (or even higher, since the albedo</w:t>
      </w:r>
      <w:r>
        <w:t xml:space="preserve"> </w:t>
      </w:r>
      <m:oMath>
        <m:r>
          <m:t>a</m:t>
        </m:r>
      </m:oMath>
      <w:r>
        <w:t xml:space="preserve"> </w:t>
      </w:r>
      <w:r>
        <w:t xml:space="preserve">can be specified more generally). So for instance, bifurcation diagrams can then be plotted for some norm of the solution, say</w:t>
      </w:r>
      <w:r>
        <w:t xml:space="preserve"> </w:t>
      </w:r>
      <m:oMath>
        <m:acc>
          <m:accPr>
            <m:chr m:val="‾"/>
          </m:accPr>
          <m:e>
            <m:r>
              <m:t>T</m:t>
            </m:r>
          </m:e>
        </m:acc>
      </m:oMath>
      <w:r>
        <w:t xml:space="preserve"> </w:t>
      </w:r>
      <w:r>
        <w:t xml:space="preserve">versus the seven other parameters.</w:t>
      </w:r>
    </w:p>
    <w:p>
      <w:pPr>
        <w:pStyle w:val="BodyText"/>
      </w:pPr>
      <w:r>
        <w:t xml:space="preserve">There are other representations of the bifurcation diagram(s). For example, you might plot</w:t>
      </w:r>
      <w:r>
        <w:t xml:space="preserve"> </w:t>
      </w:r>
      <m:oMath>
        <m:sSub>
          <m:e>
            <m:r>
              <m:t>y</m:t>
            </m:r>
          </m:e>
          <m:sub>
            <m:r>
              <m:t>s</m:t>
            </m:r>
          </m:sub>
        </m:sSub>
      </m:oMath>
      <w:r>
        <w:t xml:space="preserve"> </w:t>
      </w:r>
      <w:r>
        <w:t xml:space="preserve">vs</w:t>
      </w:r>
      <w:r>
        <w:t xml:space="preserve"> </w:t>
      </w:r>
      <m:oMath>
        <m:r>
          <m:t>Q</m:t>
        </m:r>
      </m:oMath>
      <w:r>
        <w:t xml:space="preserve"> </w:t>
      </w:r>
      <w:r>
        <w:t xml:space="preserve">or</w:t>
      </w:r>
      <w:r>
        <w:t xml:space="preserve"> </w:t>
      </w:r>
      <m:oMath>
        <m:acc>
          <m:accPr>
            <m:chr m:val="‾"/>
          </m:accPr>
          <m:e>
            <m:r>
              <m:t>T</m:t>
            </m:r>
          </m:e>
        </m:acc>
      </m:oMath>
      <w:r>
        <w:t xml:space="preserve"> </w:t>
      </w:r>
      <w:r>
        <w:t xml:space="preserve">vs</w:t>
      </w:r>
      <w:r>
        <w:t xml:space="preserve"> </w:t>
      </w:r>
      <m:oMath>
        <m:r>
          <m:t>A</m:t>
        </m:r>
      </m:oMath>
      <w:r>
        <w:t xml:space="preserve">, and so forth.</w:t>
      </w:r>
    </w:p>
    <w:bookmarkEnd w:id="169"/>
    <w:bookmarkStart w:id="174" w:name="a-bifurcation-diagram-for-q-vs-y_s"/>
    <w:p>
      <w:pPr>
        <w:pStyle w:val="Heading2"/>
      </w:pPr>
      <w:r>
        <w:t xml:space="preserve">16.3 A bifurcation diagram for</w:t>
      </w:r>
      <w:r>
        <w:t xml:space="preserve"> </w:t>
      </w:r>
      <m:oMath>
        <m:r>
          <m:t>Q</m:t>
        </m:r>
      </m:oMath>
      <w:r>
        <w:t xml:space="preserve"> </w:t>
      </w:r>
      <w:r>
        <w:t xml:space="preserve">vs</w:t>
      </w:r>
      <w:r>
        <w:t xml:space="preserve"> </w:t>
      </w:r>
      <m:oMath>
        <m:sSub>
          <m:e>
            <m:r>
              <m:t>y</m:t>
            </m:r>
          </m:e>
          <m:sub>
            <m:r>
              <m:t>s</m:t>
            </m:r>
          </m:sub>
        </m:sSub>
      </m:oMath>
    </w:p>
    <w:p>
      <w:pPr>
        <w:pStyle w:val="FirstParagraph"/>
      </w:pPr>
      <w:r>
        <w:t xml:space="preserve">Returning to the ice line, we are interested in keeping all other parameters fixed, and then attempting to understand how the ice line evolves as the solar constant</w:t>
      </w:r>
      <w:r>
        <w:t xml:space="preserve"> </w:t>
      </w:r>
      <m:oMath>
        <m:r>
          <m:t>Q</m:t>
        </m:r>
      </m:oMath>
      <w:r>
        <w:t xml:space="preserve"> </w:t>
      </w:r>
      <w:r>
        <w:t xml:space="preserve">is changed. For example, we might believe that as</w:t>
      </w:r>
      <w:r>
        <w:t xml:space="preserve"> </w:t>
      </w:r>
      <m:oMath>
        <m:r>
          <m:t>Q</m:t>
        </m:r>
      </m:oMath>
      <w:r>
        <w:t xml:space="preserve"> </w:t>
      </w:r>
      <w:r>
        <w:t xml:space="preserve">increases (and hence temperatures rise), the ice line will move towards the North Pole. And as</w:t>
      </w:r>
      <w:r>
        <w:t xml:space="preserve"> </w:t>
      </w:r>
      <m:oMath>
        <m:r>
          <m:t>Q</m:t>
        </m:r>
      </m:oMath>
      <w:r>
        <w:t xml:space="preserve"> </w:t>
      </w:r>
      <w:r>
        <w:t xml:space="preserve">decreases, the ice line moves towards the equator.</w:t>
      </w:r>
    </w:p>
    <w:p>
      <w:pPr>
        <w:pStyle w:val="BodyText"/>
      </w:pPr>
      <w:r>
        <w:t xml:space="preserve">We return to (</w:t>
      </w:r>
      <w:hyperlink w:anchor="eq-Tstar">
        <w:r>
          <w:rPr>
            <w:rStyle w:val="Hyperlink"/>
          </w:rPr>
          <w:t xml:space="preserve">Equation 16.6</w:t>
        </w:r>
      </w:hyperlink>
      <w:r>
        <w:t xml:space="preserve">) and consider inverting the formulation. For each given ice line location,</w:t>
      </w:r>
      <w:r>
        <w:t xml:space="preserve"> </w:t>
      </w:r>
      <m:oMath>
        <m:sSub>
          <m:e>
            <m:r>
              <m:t>y</m:t>
            </m:r>
          </m:e>
          <m:sub>
            <m:r>
              <m:t>s</m:t>
            </m:r>
          </m:sub>
        </m:sSub>
        <m:r>
          <m:rPr>
            <m:sty m:val="p"/>
          </m:rPr>
          <m:t>∈</m:t>
        </m:r>
        <m:d>
          <m:dPr>
            <m:begChr m:val="("/>
            <m:endChr m:val=")"/>
            <m:sepChr m:val=""/>
            <m:grow/>
          </m:dPr>
          <m:e>
            <m:r>
              <m:t>0</m:t>
            </m:r>
            <m:r>
              <m:rPr>
                <m:sty m:val="p"/>
              </m:rPr>
              <m:t>,</m:t>
            </m:r>
            <m:r>
              <m:t>1</m:t>
            </m:r>
          </m:e>
        </m:d>
      </m:oMath>
      <w:r>
        <w:t xml:space="preserve">, we solve for the</w:t>
      </w:r>
      <w:r>
        <w:t xml:space="preserve"> </w:t>
      </w:r>
      <m:oMath>
        <m:r>
          <m:t>Q</m:t>
        </m:r>
      </m:oMath>
      <w:r>
        <w:t xml:space="preserve"> </w:t>
      </w:r>
      <w:r>
        <w:t xml:space="preserve">value. This gives</w:t>
      </w:r>
    </w:p>
    <w:p>
      <w:pPr>
        <w:pStyle w:val="BodyText"/>
      </w:pPr>
      <w:bookmarkStart w:id="170" w:name="eq-Qfunc"/>
      <m:oMathPara>
        <m:oMathParaPr>
          <m:jc m:val="center"/>
        </m:oMathParaPr>
        <m:oMath>
          <m:r>
            <m:t>Q</m:t>
          </m:r>
          <m:r>
            <m:rPr>
              <m:sty m:val="p"/>
            </m:rPr>
            <m:t>=</m:t>
          </m:r>
          <m:r>
            <m:t>K</m:t>
          </m:r>
          <m:d>
            <m:dPr>
              <m:begChr m:val="("/>
              <m:endChr m:val=")"/>
              <m:sepChr m:val=""/>
              <m:grow/>
            </m:dPr>
            <m:e>
              <m:sSub>
                <m:e>
                  <m:r>
                    <m:t>y</m:t>
                  </m:r>
                </m:e>
                <m:sub>
                  <m:r>
                    <m:t>s</m:t>
                  </m:r>
                </m:sub>
              </m:sSub>
            </m:e>
          </m:d>
          <m:r>
            <m:rPr>
              <m:sty m:val="p"/>
            </m:rPr>
            <m:t>≡</m:t>
          </m:r>
          <m:f>
            <m:fPr>
              <m:type m:val="bar"/>
            </m:fPr>
            <m:num>
              <m:d>
                <m:dPr>
                  <m:begChr m:val="("/>
                  <m:endChr m:val=")"/>
                  <m:sepChr m:val=""/>
                  <m:grow/>
                </m:dPr>
                <m:e>
                  <m:sSub>
                    <m:e>
                      <m:r>
                        <m:t>T</m:t>
                      </m:r>
                    </m:e>
                    <m:sub>
                      <m:r>
                        <m:t>C</m:t>
                      </m:r>
                    </m:sub>
                  </m:sSub>
                  <m:r>
                    <m:rPr>
                      <m:sty m:val="p"/>
                    </m:rPr>
                    <m:t>+</m:t>
                  </m:r>
                  <m:f>
                    <m:fPr>
                      <m:type m:val="bar"/>
                    </m:fPr>
                    <m:num>
                      <m:r>
                        <m:t>A</m:t>
                      </m:r>
                    </m:num>
                    <m:den>
                      <m:r>
                        <m:t>B</m:t>
                      </m:r>
                    </m:den>
                  </m:f>
                </m:e>
              </m:d>
              <m:d>
                <m:dPr>
                  <m:begChr m:val="("/>
                  <m:endChr m:val=")"/>
                  <m:sepChr m:val=""/>
                  <m:grow/>
                </m:dPr>
                <m:e>
                  <m:r>
                    <m:t>B</m:t>
                  </m:r>
                  <m:r>
                    <m:rPr>
                      <m:sty m:val="p"/>
                    </m:rPr>
                    <m:t>+</m:t>
                  </m:r>
                  <m:r>
                    <m:t>k</m:t>
                  </m:r>
                </m:e>
              </m:d>
            </m:num>
            <m:den>
              <m:r>
                <m:t>s</m:t>
              </m:r>
              <m:d>
                <m:dPr>
                  <m:begChr m:val="("/>
                  <m:endChr m:val=")"/>
                  <m:sepChr m:val=""/>
                  <m:grow/>
                </m:dPr>
                <m:e>
                  <m:sSub>
                    <m:e>
                      <m:r>
                        <m:t>y</m:t>
                      </m:r>
                    </m:e>
                    <m:sub>
                      <m:r>
                        <m:t>s</m:t>
                      </m:r>
                    </m:sub>
                  </m:sSub>
                </m:e>
              </m:d>
              <m:d>
                <m:dPr>
                  <m:begChr m:val="["/>
                  <m:endChr m:val="]"/>
                  <m:sepChr m:val=""/>
                  <m:grow/>
                </m:dPr>
                <m:e>
                  <m:r>
                    <m:t>1</m:t>
                  </m:r>
                  <m:r>
                    <m:rPr>
                      <m:sty m:val="p"/>
                    </m:rPr>
                    <m:t>−</m:t>
                  </m:r>
                  <m:f>
                    <m:fPr>
                      <m:type m:val="bar"/>
                    </m:fPr>
                    <m:num>
                      <m:r>
                        <m:t>1</m:t>
                      </m:r>
                    </m:num>
                    <m:den>
                      <m:r>
                        <m:t>2</m:t>
                      </m:r>
                    </m:den>
                  </m:f>
                  <m:d>
                    <m:dPr>
                      <m:begChr m:val="("/>
                      <m:endChr m:val=")"/>
                      <m:sepChr m:val=""/>
                      <m:grow/>
                    </m:dPr>
                    <m:e>
                      <m:sSub>
                        <m:e>
                          <m:r>
                            <m:t>a</m:t>
                          </m:r>
                        </m:e>
                        <m:sub>
                          <m:r>
                            <m:t>i</m:t>
                          </m:r>
                        </m:sub>
                      </m:sSub>
                      <m:r>
                        <m:rPr>
                          <m:sty m:val="p"/>
                        </m:rPr>
                        <m:t>+</m:t>
                      </m:r>
                      <m:sSub>
                        <m:e>
                          <m:r>
                            <m:t>a</m:t>
                          </m:r>
                        </m:e>
                        <m:sub>
                          <m:r>
                            <m:t>w</m:t>
                          </m:r>
                        </m:sub>
                      </m:sSub>
                    </m:e>
                  </m:d>
                </m:e>
              </m:d>
              <m:r>
                <m:rPr>
                  <m:sty m:val="p"/>
                </m:rPr>
                <m:t>+</m:t>
              </m:r>
              <m:f>
                <m:fPr>
                  <m:type m:val="bar"/>
                </m:fPr>
                <m:num>
                  <m:r>
                    <m:t>k</m:t>
                  </m:r>
                </m:num>
                <m:den>
                  <m:r>
                    <m:t>B</m:t>
                  </m:r>
                </m:den>
              </m:f>
              <m:d>
                <m:dPr>
                  <m:begChr m:val="("/>
                  <m:endChr m:val=")"/>
                  <m:sepChr m:val=""/>
                  <m:grow/>
                </m:dPr>
                <m:e>
                  <m:r>
                    <m:t>1</m:t>
                  </m:r>
                  <m:r>
                    <m:rPr>
                      <m:sty m:val="p"/>
                    </m:rPr>
                    <m:t>−</m:t>
                  </m:r>
                  <m:acc>
                    <m:accPr>
                      <m:chr m:val="‾"/>
                    </m:accPr>
                    <m:e>
                      <m:r>
                        <m:t>a</m:t>
                      </m:r>
                    </m:e>
                  </m:acc>
                </m:e>
              </m:d>
            </m:den>
          </m:f>
          <m:r>
            <m:rPr>
              <m:sty m:val="p"/>
            </m:rPr>
            <m:t>.</m:t>
          </m:r>
          <m:r>
            <m:t>  </m:t>
          </m:r>
          <m:d>
            <m:dPr>
              <m:begChr m:val="("/>
              <m:endChr m:val=")"/>
              <m:sepChr m:val=""/>
              <m:grow/>
            </m:dPr>
            <m:e>
              <m:r>
                <m:t>16.7</m:t>
              </m:r>
            </m:e>
          </m:d>
        </m:oMath>
      </m:oMathPara>
      <w:bookmarkEnd w:id="170"/>
    </w:p>
    <w:p>
      <w:pPr>
        <w:pStyle w:val="FirstParagraph"/>
      </w:pPr>
      <w:r>
        <w:t xml:space="preserve">Above, we have used the fact that</w:t>
      </w:r>
      <w:r>
        <w:t xml:space="preserve"> </w:t>
      </w:r>
      <m:oMath>
        <m:r>
          <m:t>a</m:t>
        </m:r>
        <m:d>
          <m:dPr>
            <m:begChr m:val="("/>
            <m:endChr m:val=")"/>
            <m:sepChr m:val=""/>
            <m:grow/>
          </m:dPr>
          <m:e>
            <m:sSub>
              <m:e>
                <m:r>
                  <m:t>y</m:t>
                </m:r>
              </m:e>
              <m:sub>
                <m:r>
                  <m:t>s</m:t>
                </m:r>
              </m:sub>
            </m:sSub>
          </m:e>
        </m:d>
        <m:r>
          <m:rPr>
            <m:sty m:val="p"/>
          </m:rPr>
          <m:t>=</m:t>
        </m:r>
        <m:f>
          <m:fPr>
            <m:type m:val="bar"/>
          </m:fPr>
          <m:num>
            <m:r>
              <m:t>1</m:t>
            </m:r>
          </m:num>
          <m:den>
            <m:r>
              <m:t>2</m:t>
            </m:r>
          </m:den>
        </m:f>
        <m:d>
          <m:dPr>
            <m:begChr m:val="("/>
            <m:endChr m:val=")"/>
            <m:sepChr m:val=""/>
            <m:grow/>
          </m:dPr>
          <m:e>
            <m:sSub>
              <m:e>
                <m:r>
                  <m:t>a</m:t>
                </m:r>
              </m:e>
              <m:sub>
                <m:r>
                  <m:t>i</m:t>
                </m:r>
              </m:sub>
            </m:sSub>
            <m:r>
              <m:rPr>
                <m:sty m:val="p"/>
              </m:rPr>
              <m:t>+</m:t>
            </m:r>
            <m:sSub>
              <m:e>
                <m:r>
                  <m:t>a</m:t>
                </m:r>
              </m:e>
              <m:sub>
                <m:r>
                  <m:t>w</m:t>
                </m:r>
              </m:sub>
            </m:sSub>
          </m:e>
        </m:d>
      </m:oMath>
      <w:r>
        <w:t xml:space="preserve">. This can now be plotted in Python, either in the notebook written during lectures, or via the code below.</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A </w:t>
      </w:r>
      <w:r>
        <w:rPr>
          <w:rStyle w:val="OperatorTok"/>
        </w:rPr>
        <w:t xml:space="preserve">=</w:t>
      </w:r>
      <w:r>
        <w:rPr>
          <w:rStyle w:val="NormalTok"/>
        </w:rPr>
        <w:t xml:space="preserve"> </w:t>
      </w:r>
      <w:r>
        <w:rPr>
          <w:rStyle w:val="DecValTok"/>
        </w:rPr>
        <w:t xml:space="preserve">202</w:t>
      </w:r>
      <w:r>
        <w:rPr>
          <w:rStyle w:val="NormalTok"/>
        </w:rPr>
        <w:t xml:space="preserve"> </w:t>
      </w:r>
      <w:r>
        <w:rPr>
          <w:rStyle w:val="CommentTok"/>
        </w:rPr>
        <w:t xml:space="preserve"># outgoing radiation</w:t>
      </w:r>
      <w:r>
        <w:br/>
      </w:r>
      <w:r>
        <w:rPr>
          <w:rStyle w:val="NormalTok"/>
        </w:rPr>
        <w:t xml:space="preserve">B </w:t>
      </w:r>
      <w:r>
        <w:rPr>
          <w:rStyle w:val="OperatorTok"/>
        </w:rPr>
        <w:t xml:space="preserve">=</w:t>
      </w:r>
      <w:r>
        <w:rPr>
          <w:rStyle w:val="NormalTok"/>
        </w:rPr>
        <w:t xml:space="preserve"> </w:t>
      </w:r>
      <w:r>
        <w:rPr>
          <w:rStyle w:val="FloatTok"/>
        </w:rPr>
        <w:t xml:space="preserve">1.9</w:t>
      </w:r>
      <w:r>
        <w:rPr>
          <w:rStyle w:val="NormalTok"/>
        </w:rPr>
        <w:t xml:space="preserve"> </w:t>
      </w:r>
      <w:r>
        <w:rPr>
          <w:rStyle w:val="CommentTok"/>
        </w:rPr>
        <w:t xml:space="preserve"># outgoing radiation</w:t>
      </w:r>
      <w:r>
        <w:br/>
      </w:r>
      <w:r>
        <w:rPr>
          <w:rStyle w:val="NormalTok"/>
        </w:rPr>
        <w:t xml:space="preserve">k </w:t>
      </w:r>
      <w:r>
        <w:rPr>
          <w:rStyle w:val="OperatorTok"/>
        </w:rPr>
        <w:t xml:space="preserve">=</w:t>
      </w:r>
      <w:r>
        <w:rPr>
          <w:rStyle w:val="NormalTok"/>
        </w:rPr>
        <w:t xml:space="preserve"> </w:t>
      </w:r>
      <w:r>
        <w:rPr>
          <w:rStyle w:val="FloatTok"/>
        </w:rPr>
        <w:t xml:space="preserve">1.6</w:t>
      </w:r>
      <w:r>
        <w:rPr>
          <w:rStyle w:val="OperatorTok"/>
        </w:rPr>
        <w:t xml:space="preserve">*</w:t>
      </w:r>
      <w:r>
        <w:rPr>
          <w:rStyle w:val="NormalTok"/>
        </w:rPr>
        <w:t xml:space="preserve">B </w:t>
      </w:r>
      <w:r>
        <w:rPr>
          <w:rStyle w:val="CommentTok"/>
        </w:rPr>
        <w:t xml:space="preserve"># transport parameter</w:t>
      </w:r>
      <w:r>
        <w:br/>
      </w:r>
      <w:r>
        <w:rPr>
          <w:rStyle w:val="NormalTok"/>
        </w:rPr>
        <w:t xml:space="preserve">s </w:t>
      </w:r>
      <w:r>
        <w:rPr>
          <w:rStyle w:val="OperatorTok"/>
        </w:rPr>
        <w:t xml:space="preserve">=</w:t>
      </w:r>
      <w:r>
        <w:rPr>
          <w:rStyle w:val="NormalTok"/>
        </w:rPr>
        <w:t xml:space="preserve"> </w:t>
      </w:r>
      <w:r>
        <w:rPr>
          <w:rStyle w:val="KeywordTok"/>
        </w:rPr>
        <w:t xml:space="preserve">lambda</w:t>
      </w:r>
      <w:r>
        <w:rPr>
          <w:rStyle w:val="NormalTok"/>
        </w:rPr>
        <w:t xml:space="preserve"> y: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0.482</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 </w:t>
      </w:r>
      <w:r>
        <w:rPr>
          <w:rStyle w:val="CommentTok"/>
        </w:rPr>
        <w:t xml:space="preserve"># solar weighting</w:t>
      </w:r>
      <w:r>
        <w:br/>
      </w:r>
      <w:r>
        <w:rPr>
          <w:rStyle w:val="NormalTok"/>
        </w:rPr>
        <w:t xml:space="preserve">aw </w:t>
      </w:r>
      <w:r>
        <w:rPr>
          <w:rStyle w:val="OperatorTok"/>
        </w:rPr>
        <w:t xml:space="preserve">=</w:t>
      </w:r>
      <w:r>
        <w:rPr>
          <w:rStyle w:val="NormalTok"/>
        </w:rPr>
        <w:t xml:space="preserve"> </w:t>
      </w:r>
      <w:r>
        <w:rPr>
          <w:rStyle w:val="FloatTok"/>
        </w:rPr>
        <w:t xml:space="preserve">0.32</w:t>
      </w:r>
      <w:r>
        <w:rPr>
          <w:rStyle w:val="NormalTok"/>
        </w:rPr>
        <w:t xml:space="preserve"> </w:t>
      </w:r>
      <w:r>
        <w:rPr>
          <w:rStyle w:val="CommentTok"/>
        </w:rPr>
        <w:t xml:space="preserve"># water albedo</w:t>
      </w:r>
      <w:r>
        <w:br/>
      </w:r>
      <w:r>
        <w:rPr>
          <w:rStyle w:val="NormalTok"/>
        </w:rPr>
        <w:t xml:space="preserve">ai </w:t>
      </w:r>
      <w:r>
        <w:rPr>
          <w:rStyle w:val="OperatorTok"/>
        </w:rPr>
        <w:t xml:space="preserve">=</w:t>
      </w:r>
      <w:r>
        <w:rPr>
          <w:rStyle w:val="NormalTok"/>
        </w:rPr>
        <w:t xml:space="preserve"> </w:t>
      </w:r>
      <w:r>
        <w:rPr>
          <w:rStyle w:val="FloatTok"/>
        </w:rPr>
        <w:t xml:space="preserve">0.62</w:t>
      </w:r>
      <w:r>
        <w:rPr>
          <w:rStyle w:val="NormalTok"/>
        </w:rPr>
        <w:t xml:space="preserve"> </w:t>
      </w:r>
      <w:r>
        <w:rPr>
          <w:rStyle w:val="CommentTok"/>
        </w:rPr>
        <w:t xml:space="preserve"># ice albedo</w:t>
      </w:r>
      <w:r>
        <w:br/>
      </w:r>
      <w:r>
        <w:rPr>
          <w:rStyle w:val="NormalTok"/>
        </w:rPr>
        <w:t xml:space="preserve">Tc </w:t>
      </w:r>
      <w:r>
        <w:rPr>
          <w:rStyle w:val="OperatorTok"/>
        </w:rPr>
        <w:t xml:space="preserve">=</w:t>
      </w:r>
      <w:r>
        <w:rPr>
          <w:rStyle w:val="NormalTok"/>
        </w:rPr>
        <w:t xml:space="preserve"> </w:t>
      </w:r>
      <w:r>
        <w:rPr>
          <w:rStyle w:val="OperatorTok"/>
        </w:rPr>
        <w:t xml:space="preserve">-</w:t>
      </w:r>
      <w:r>
        <w:rPr>
          <w:rStyle w:val="FloatTok"/>
        </w:rPr>
        <w:t xml:space="preserve">10.0</w:t>
      </w:r>
      <w:r>
        <w:rPr>
          <w:rStyle w:val="NormalTok"/>
        </w:rPr>
        <w:t xml:space="preserve"> </w:t>
      </w:r>
      <w:r>
        <w:rPr>
          <w:rStyle w:val="CommentTok"/>
        </w:rPr>
        <w:t xml:space="preserve"># critical temperature for ice formation</w:t>
      </w:r>
      <w:r>
        <w:br/>
      </w:r>
      <w:r>
        <w:rPr>
          <w:rStyle w:val="NormalTok"/>
        </w:rPr>
        <w:t xml:space="preserve">Q0 </w:t>
      </w:r>
      <w:r>
        <w:rPr>
          <w:rStyle w:val="OperatorTok"/>
        </w:rPr>
        <w:t xml:space="preserve">=</w:t>
      </w:r>
      <w:r>
        <w:rPr>
          <w:rStyle w:val="NormalTok"/>
        </w:rPr>
        <w:t xml:space="preserve"> </w:t>
      </w:r>
      <w:r>
        <w:rPr>
          <w:rStyle w:val="FloatTok"/>
        </w:rPr>
        <w:t xml:space="preserve">342.0</w:t>
      </w:r>
      <w:r>
        <w:rPr>
          <w:rStyle w:val="NormalTok"/>
        </w:rPr>
        <w:t xml:space="preserve"> </w:t>
      </w:r>
      <w:r>
        <w:rPr>
          <w:rStyle w:val="CommentTok"/>
        </w:rPr>
        <w:t xml:space="preserve"># solar constant (1370 W/m^2 divided by 4)</w:t>
      </w:r>
      <w:r>
        <w:br/>
      </w:r>
      <w:r>
        <w:br/>
      </w:r>
      <w:r>
        <w:rPr>
          <w:rStyle w:val="NormalTok"/>
        </w:rPr>
        <w:t xml:space="preserve">abar </w:t>
      </w:r>
      <w:r>
        <w:rPr>
          <w:rStyle w:val="OperatorTok"/>
        </w:rPr>
        <w:t xml:space="preserve">=</w:t>
      </w:r>
      <w:r>
        <w:rPr>
          <w:rStyle w:val="NormalTok"/>
        </w:rPr>
        <w:t xml:space="preserve"> </w:t>
      </w:r>
      <w:r>
        <w:rPr>
          <w:rStyle w:val="KeywordTok"/>
        </w:rPr>
        <w:t xml:space="preserve">lambda</w:t>
      </w:r>
      <w:r>
        <w:rPr>
          <w:rStyle w:val="NormalTok"/>
        </w:rPr>
        <w:t xml:space="preserve"> ys: ai </w:t>
      </w:r>
      <w:r>
        <w:rPr>
          <w:rStyle w:val="OperatorTok"/>
        </w:rPr>
        <w:t xml:space="preserve">+</w:t>
      </w:r>
      <w:r>
        <w:rPr>
          <w:rStyle w:val="NormalTok"/>
        </w:rPr>
        <w:t xml:space="preserve"> (aw </w:t>
      </w:r>
      <w:r>
        <w:rPr>
          <w:rStyle w:val="OperatorTok"/>
        </w:rPr>
        <w:t xml:space="preserve">-</w:t>
      </w:r>
      <w:r>
        <w:rPr>
          <w:rStyle w:val="NormalTok"/>
        </w:rPr>
        <w:t xml:space="preserve"> ai)</w:t>
      </w:r>
      <w:r>
        <w:rPr>
          <w:rStyle w:val="OperatorTok"/>
        </w:rPr>
        <w:t xml:space="preserve">*</w:t>
      </w:r>
      <w:r>
        <w:rPr>
          <w:rStyle w:val="NormalTok"/>
        </w:rPr>
        <w:t xml:space="preserve">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0.241</w:t>
      </w:r>
      <w:r>
        <w:rPr>
          <w:rStyle w:val="OperatorTok"/>
        </w:rPr>
        <w:t xml:space="preserve">*</w:t>
      </w:r>
      <w:r>
        <w:rPr>
          <w:rStyle w:val="NormalTok"/>
        </w:rPr>
        <w:t xml:space="preserve">(ys</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Qfunc </w:t>
      </w:r>
      <w:r>
        <w:rPr>
          <w:rStyle w:val="OperatorTok"/>
        </w:rPr>
        <w:t xml:space="preserve">=</w:t>
      </w:r>
      <w:r>
        <w:rPr>
          <w:rStyle w:val="NormalTok"/>
        </w:rPr>
        <w:t xml:space="preserve"> </w:t>
      </w:r>
      <w:r>
        <w:rPr>
          <w:rStyle w:val="KeywordTok"/>
        </w:rPr>
        <w:t xml:space="preserve">lambda</w:t>
      </w:r>
      <w:r>
        <w:rPr>
          <w:rStyle w:val="NormalTok"/>
        </w:rPr>
        <w:t xml:space="preserve"> ys: (Tc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(B</w:t>
      </w:r>
      <w:r>
        <w:rPr>
          <w:rStyle w:val="OperatorTok"/>
        </w:rPr>
        <w:t xml:space="preserve">+</w:t>
      </w:r>
      <w:r>
        <w:rPr>
          <w:rStyle w:val="NormalTok"/>
        </w:rPr>
        <w:t xml:space="preserve">k)</w:t>
      </w:r>
      <w:r>
        <w:rPr>
          <w:rStyle w:val="OperatorTok"/>
        </w:rPr>
        <w:t xml:space="preserve">/</w:t>
      </w:r>
      <w:r>
        <w:rPr>
          <w:rStyle w:val="NormalTok"/>
        </w:rPr>
        <w:t xml:space="preserve">(s(ys)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(ai</w:t>
      </w:r>
      <w:r>
        <w:rPr>
          <w:rStyle w:val="OperatorTok"/>
        </w:rPr>
        <w:t xml:space="preserve">+</w:t>
      </w:r>
      <w:r>
        <w:rPr>
          <w:rStyle w:val="NormalTok"/>
        </w:rPr>
        <w:t xml:space="preserve">aw)</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k</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abar(ys)))</w:t>
      </w:r>
      <w:r>
        <w:br/>
      </w:r>
      <w:r>
        <w:br/>
      </w:r>
      <w:r>
        <w:rPr>
          <w:rStyle w:val="CommentTok"/>
        </w:rPr>
        <w:t xml:space="preserve"># Solve for the ice line</w:t>
      </w:r>
      <w:r>
        <w:br/>
      </w:r>
      <w:r>
        <w:rPr>
          <w:rStyle w:val="NormalTok"/>
        </w:rPr>
        <w:t xml:space="preserve">ys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100</w:t>
      </w:r>
      <w:r>
        <w:rPr>
          <w:rStyle w:val="NormalTok"/>
        </w:rPr>
        <w:t xml:space="preserve">)</w:t>
      </w:r>
      <w:r>
        <w:rPr>
          <w:rStyle w:val="OperatorTok"/>
        </w:rPr>
        <w:t xml:space="preserve">;</w:t>
      </w:r>
      <w:r>
        <w:br/>
      </w:r>
      <w:r>
        <w:rPr>
          <w:rStyle w:val="NormalTok"/>
        </w:rPr>
        <w:t xml:space="preserve">Qs </w:t>
      </w:r>
      <w:r>
        <w:rPr>
          <w:rStyle w:val="OperatorTok"/>
        </w:rPr>
        <w:t xml:space="preserve">=</w:t>
      </w:r>
      <w:r>
        <w:rPr>
          <w:rStyle w:val="NormalTok"/>
        </w:rPr>
        <w:t xml:space="preserve"> Qfunc(ys)</w:t>
      </w:r>
      <w:r>
        <w:rPr>
          <w:rStyle w:val="OperatorTok"/>
        </w:rPr>
        <w:t xml:space="preserve">;</w:t>
      </w:r>
      <w:r>
        <w:br/>
      </w:r>
      <w:r>
        <w:rPr>
          <w:rStyle w:val="NormalTok"/>
        </w:rPr>
        <w:t xml:space="preserve">plt.plot(Qs, ys, </w:t>
      </w:r>
      <w:r>
        <w:rPr>
          <w:rStyle w:val="StringTok"/>
        </w:rPr>
        <w:t xml:space="preserve">'k'</w:t>
      </w:r>
      <w:r>
        <w:rPr>
          <w:rStyle w:val="NormalTok"/>
        </w:rPr>
        <w:t xml:space="preserve">)</w:t>
      </w:r>
      <w:r>
        <w:br/>
      </w:r>
      <w:r>
        <w:rPr>
          <w:rStyle w:val="NormalTok"/>
        </w:rPr>
        <w:t xml:space="preserve">plt.plot([Q0, Q0], [</w:t>
      </w:r>
      <w:r>
        <w:rPr>
          <w:rStyle w:val="DecValTok"/>
        </w:rPr>
        <w:t xml:space="preserve">0</w:t>
      </w:r>
      <w:r>
        <w:rPr>
          <w:rStyle w:val="NormalTok"/>
        </w:rPr>
        <w:t xml:space="preserve">, </w:t>
      </w:r>
      <w:r>
        <w:rPr>
          <w:rStyle w:val="DecValTok"/>
        </w:rPr>
        <w:t xml:space="preserve">1</w:t>
      </w:r>
      <w:r>
        <w:rPr>
          <w:rStyle w:val="NormalTok"/>
        </w:rPr>
        <w:t xml:space="preserve">], </w:t>
      </w:r>
      <w:r>
        <w:rPr>
          <w:rStyle w:val="StringTok"/>
        </w:rPr>
        <w:t xml:space="preserve">'--'</w:t>
      </w:r>
      <w:r>
        <w:rPr>
          <w:rStyle w:val="NormalTok"/>
        </w:rPr>
        <w:t xml:space="preserve">)</w:t>
      </w:r>
      <w:r>
        <w:br/>
      </w:r>
      <w:r>
        <w:rPr>
          <w:rStyle w:val="NormalTok"/>
        </w:rPr>
        <w:t xml:space="preserve">plt.xlabel(</w:t>
      </w:r>
      <w:r>
        <w:rPr>
          <w:rStyle w:val="StringTok"/>
        </w:rPr>
        <w:t xml:space="preserve">'Q'</w:t>
      </w:r>
      <w:r>
        <w:rPr>
          <w:rStyle w:val="NormalTok"/>
        </w:rPr>
        <w:t xml:space="preserve">)</w:t>
      </w:r>
      <w:r>
        <w:rPr>
          <w:rStyle w:val="OperatorTok"/>
        </w:rPr>
        <w:t xml:space="preserve">;</w:t>
      </w:r>
      <w:r>
        <w:br/>
      </w:r>
      <w:r>
        <w:rPr>
          <w:rStyle w:val="NormalTok"/>
        </w:rPr>
        <w:t xml:space="preserve">plt.ylabel(</w:t>
      </w:r>
      <w:r>
        <w:rPr>
          <w:rStyle w:val="StringTok"/>
        </w:rPr>
        <w:t xml:space="preserve">'ys'</w:t>
      </w:r>
      <w:r>
        <w:rPr>
          <w:rStyle w:val="NormalTok"/>
        </w:rPr>
        <w:t xml:space="preserve">)</w:t>
      </w:r>
      <w:r>
        <w:rPr>
          <w:rStyle w:val="OperatorTok"/>
        </w:rPr>
        <w:t xml:space="preserve">;</w:t>
      </w:r>
      <w:r>
        <w:br/>
      </w:r>
      <w:r>
        <w:rPr>
          <w:rStyle w:val="NormalTok"/>
        </w:rPr>
        <w:t xml:space="preserve">plt.grid(</w:t>
      </w:r>
      <w:r>
        <w:rPr>
          <w:rStyle w:val="DecValTok"/>
        </w:rPr>
        <w:t xml:space="preserve">1</w:t>
      </w:r>
      <w:r>
        <w:rPr>
          <w:rStyle w:val="NormalTok"/>
        </w:rPr>
        <w:t xml:space="preserve">)</w:t>
      </w:r>
    </w:p>
    <w:p>
      <w:pPr>
        <w:pStyle w:val="FirstParagraph"/>
      </w:pPr>
      <w:r>
        <w:drawing>
          <wp:inline>
            <wp:extent cx="4200525" cy="3400425"/>
            <wp:effectExtent b="0" l="0" r="0" t="0"/>
            <wp:docPr descr="" title="" id="172" name="Picture"/>
            <a:graphic>
              <a:graphicData uri="http://schemas.openxmlformats.org/drawingml/2006/picture">
                <pic:pic>
                  <pic:nvPicPr>
                    <pic:cNvPr descr="part-03-box/latitude2_files/figure-docx/cell-2-output-1.png" id="173" name="Picture"/>
                    <pic:cNvPicPr>
                      <a:picLocks noChangeArrowheads="1" noChangeAspect="1"/>
                    </pic:cNvPicPr>
                  </pic:nvPicPr>
                  <pic:blipFill>
                    <a:blip r:embed="rId171"/>
                    <a:stretch>
                      <a:fillRect/>
                    </a:stretch>
                  </pic:blipFill>
                  <pic:spPr bwMode="auto">
                    <a:xfrm>
                      <a:off x="0" y="0"/>
                      <a:ext cx="4200525" cy="3400425"/>
                    </a:xfrm>
                    <a:prstGeom prst="rect">
                      <a:avLst/>
                    </a:prstGeom>
                    <a:noFill/>
                    <a:ln w="9525">
                      <a:noFill/>
                      <a:headEnd/>
                      <a:tailEnd/>
                    </a:ln>
                  </pic:spPr>
                </pic:pic>
              </a:graphicData>
            </a:graphic>
          </wp:inline>
        </w:drawing>
      </w:r>
    </w:p>
    <w:p>
      <w:pPr>
        <w:pStyle w:val="BodyText"/>
      </w:pPr>
      <w:r>
        <w:t xml:space="preserve">On the above graph, we have plotted the reference line, which is at</w:t>
      </w:r>
      <w:r>
        <w:t xml:space="preserve"> </w:t>
      </w:r>
      <m:oMath>
        <m:r>
          <m:t>Q</m:t>
        </m:r>
        <m:r>
          <m:rPr>
            <m:sty m:val="p"/>
          </m:rPr>
          <m:t>=</m:t>
        </m:r>
        <m:r>
          <m:t>342</m:t>
        </m:r>
      </m:oMath>
      <w:r>
        <w:t xml:space="preserve"> </w:t>
      </w:r>
      <w:r>
        <w:t xml:space="preserve">W-m-sq. So amazingly, there are two intersections with the black curve, which in fact indicates that two ice lines seem to be possible. One ice line as</w:t>
      </w:r>
      <w:r>
        <w:t xml:space="preserve"> </w:t>
      </w:r>
      <m:oMath>
        <m:sSub>
          <m:e>
            <m:r>
              <m:t>y</m:t>
            </m:r>
          </m:e>
          <m:sub>
            <m:r>
              <m:t>s</m:t>
            </m:r>
          </m:sub>
        </m:sSub>
      </m:oMath>
      <w:r>
        <w:t xml:space="preserve"> </w:t>
      </w:r>
      <w:r>
        <w:t xml:space="preserve">near</w:t>
      </w:r>
      <w:r>
        <w:t xml:space="preserve"> </w:t>
      </w:r>
      <m:oMath>
        <m:r>
          <m:t>0.95</m:t>
        </m:r>
      </m:oMath>
      <w:r>
        <w:t xml:space="preserve"> </w:t>
      </w:r>
      <w:r>
        <w:t xml:space="preserve">and the other has</w:t>
      </w:r>
      <w:r>
        <w:t xml:space="preserve"> </w:t>
      </w:r>
      <m:oMath>
        <m:sSub>
          <m:e>
            <m:r>
              <m:t>y</m:t>
            </m:r>
          </m:e>
          <m:sub>
            <m:r>
              <m:t>s</m:t>
            </m:r>
          </m:sub>
        </m:sSub>
      </m:oMath>
      <w:r>
        <w:t xml:space="preserve"> </w:t>
      </w:r>
      <w:r>
        <w:t xml:space="preserve">much lower down and near the equator.</w:t>
      </w:r>
    </w:p>
    <w:p>
      <w:pPr>
        <w:pStyle w:val="BodyText"/>
      </w:pPr>
      <w:r>
        <w:t xml:space="preserve">Moreover, the above graph is not complete! When we computed it, we specified that</w:t>
      </w:r>
      <w:r>
        <w:t xml:space="preserve"> </w:t>
      </w:r>
      <m:oMath>
        <m:r>
          <m:t>a</m:t>
        </m:r>
        <m:d>
          <m:dPr>
            <m:begChr m:val="("/>
            <m:endChr m:val=")"/>
            <m:sepChr m:val=""/>
            <m:grow/>
          </m:dPr>
          <m:e>
            <m:sSub>
              <m:e>
                <m:r>
                  <m:t>y</m:t>
                </m:r>
              </m:e>
              <m:sub>
                <m:r>
                  <m:t>s</m:t>
                </m:r>
              </m:sub>
            </m:sSub>
          </m:e>
        </m:d>
        <m:r>
          <m:rPr>
            <m:sty m:val="p"/>
          </m:rPr>
          <m:t>=</m:t>
        </m:r>
        <m:f>
          <m:fPr>
            <m:type m:val="bar"/>
          </m:fPr>
          <m:num>
            <m:r>
              <m:t>1</m:t>
            </m:r>
          </m:num>
          <m:den>
            <m:r>
              <m:t>2</m:t>
            </m:r>
          </m:den>
        </m:f>
        <m:d>
          <m:dPr>
            <m:begChr m:val="("/>
            <m:endChr m:val=")"/>
            <m:sepChr m:val=""/>
            <m:grow/>
          </m:dPr>
          <m:e>
            <m:sSub>
              <m:e>
                <m:r>
                  <m:t>a</m:t>
                </m:r>
              </m:e>
              <m:sub>
                <m:r>
                  <m:t>i</m:t>
                </m:r>
              </m:sub>
            </m:sSub>
            <m:r>
              <m:rPr>
                <m:sty m:val="p"/>
              </m:rPr>
              <m:t>+</m:t>
            </m:r>
            <m:sSub>
              <m:e>
                <m:r>
                  <m:t>a</m:t>
                </m:r>
              </m:e>
              <m:sub>
                <m:r>
                  <m:t>w</m:t>
                </m:r>
              </m:sub>
            </m:sSub>
          </m:e>
        </m:d>
      </m:oMath>
      <w:r>
        <w:t xml:space="preserve"> </w:t>
      </w:r>
      <w:r>
        <w:t xml:space="preserve">but this would not be true if there were no ice line, or equivalently if the ice line is located directly at</w:t>
      </w:r>
      <w:r>
        <w:t xml:space="preserve"> </w:t>
      </w:r>
      <m:oMath>
        <m:r>
          <m:t>y</m:t>
        </m:r>
        <m:r>
          <m:rPr>
            <m:sty m:val="p"/>
          </m:rPr>
          <m:t>=</m:t>
        </m:r>
        <m:r>
          <m:t>1</m:t>
        </m:r>
      </m:oMath>
      <w:r>
        <w:t xml:space="preserve"> </w:t>
      </w:r>
      <w:r>
        <w:t xml:space="preserve">or</w:t>
      </w:r>
      <w:r>
        <w:t xml:space="preserve"> </w:t>
      </w:r>
      <m:oMath>
        <m:r>
          <m:t>y</m:t>
        </m:r>
        <m:r>
          <m:rPr>
            <m:sty m:val="p"/>
          </m:rPr>
          <m:t>=</m:t>
        </m:r>
        <m:r>
          <m:t>0</m:t>
        </m:r>
      </m:oMath>
      <w:r>
        <w:t xml:space="preserve">. These yield the so-called ice-free states and ice-covered states, respectively.</w:t>
      </w:r>
    </w:p>
    <w:bookmarkEnd w:id="174"/>
    <w:bookmarkStart w:id="175" w:name="ice-free-state"/>
    <w:p>
      <w:pPr>
        <w:pStyle w:val="Heading2"/>
      </w:pPr>
      <w:r>
        <w:t xml:space="preserve">16.4 Ice-free state</w:t>
      </w:r>
    </w:p>
    <w:p>
      <w:pPr>
        <w:pStyle w:val="FirstParagraph"/>
      </w:pPr>
      <w:r>
        <w:t xml:space="preserve">The ice-free state is the state for which</w:t>
      </w:r>
      <w:r>
        <w:t xml:space="preserve"> </w:t>
      </w:r>
      <m:oMath>
        <m:r>
          <m:t>a</m:t>
        </m:r>
        <m:r>
          <m:rPr>
            <m:sty m:val="p"/>
          </m:rPr>
          <m:t>=</m:t>
        </m:r>
        <m:sSub>
          <m:e>
            <m:r>
              <m:t>a</m:t>
            </m:r>
          </m:e>
          <m:sub>
            <m:r>
              <m:t>w</m:t>
            </m:r>
          </m:sub>
        </m:sSub>
        <m:r>
          <m:rPr>
            <m:sty m:val="p"/>
          </m:rPr>
          <m:t>=</m:t>
        </m:r>
        <m:acc>
          <m:accPr>
            <m:chr m:val="‾"/>
          </m:accPr>
          <m:e>
            <m:r>
              <m:t>a</m:t>
            </m:r>
          </m:e>
        </m:acc>
      </m:oMath>
      <w:r>
        <w:t xml:space="preserve"> </w:t>
      </w:r>
      <w:r>
        <w:t xml:space="preserve">for all</w:t>
      </w:r>
      <w:r>
        <w:t xml:space="preserve"> </w:t>
      </w:r>
      <m:oMath>
        <m:r>
          <m:t>y</m:t>
        </m:r>
        <m:r>
          <m:rPr>
            <m:sty m:val="p"/>
          </m:rPr>
          <m:t>∈</m:t>
        </m:r>
        <m:r>
          <m:rPr>
            <m:sty m:val="p"/>
          </m:rPr>
          <m:t>[</m:t>
        </m:r>
        <m:r>
          <m:t>0</m:t>
        </m:r>
        <m:r>
          <m:rPr>
            <m:sty m:val="p"/>
          </m:rPr>
          <m:t>,</m:t>
        </m:r>
        <m:r>
          <m:t>1</m:t>
        </m:r>
        <m:r>
          <m:rPr>
            <m:sty m:val="p"/>
          </m:rPr>
          <m:t>)</m:t>
        </m:r>
      </m:oMath>
      <w:r>
        <w:t xml:space="preserve">. In this case, the solution can be directly calculated from</w:t>
      </w:r>
      <w:r>
        <w:t xml:space="preserve"> </w:t>
      </w:r>
      <w:hyperlink w:anchor="eq-Tstar">
        <w:r>
          <w:rPr>
            <w:rStyle w:val="Hyperlink"/>
          </w:rPr>
          <w:t xml:space="preserve">Equation 16.6</w:t>
        </w:r>
      </w:hyperlink>
      <w:r>
        <w:t xml:space="preserve">. It would then be given by</w:t>
      </w:r>
    </w:p>
    <w:p>
      <w:pPr>
        <w:pStyle w:val="BodyText"/>
      </w:pPr>
      <m:oMathPara>
        <m:oMathParaPr>
          <m:jc m:val="center"/>
        </m:oMathParaPr>
        <m:oMath>
          <m:sSub>
            <m:e>
              <m:r>
                <m:t>T</m:t>
              </m:r>
            </m:e>
            <m:sub>
              <m:r>
                <m:rPr>
                  <m:sty m:val="p"/>
                </m:rPr>
                <m:t>∞</m:t>
              </m:r>
            </m:sub>
          </m:sSub>
          <m:d>
            <m:dPr>
              <m:begChr m:val="("/>
              <m:endChr m:val=")"/>
              <m:sepChr m:val=""/>
              <m:grow/>
            </m:dPr>
            <m:e>
              <m:r>
                <m:t>y</m:t>
              </m:r>
            </m:e>
          </m:d>
          <m:r>
            <m:rPr>
              <m:sty m:val="p"/>
            </m:rPr>
            <m:t>=</m:t>
          </m:r>
          <m:f>
            <m:fPr>
              <m:type m:val="bar"/>
            </m:fPr>
            <m:num>
              <m:r>
                <m:t>Q</m:t>
              </m:r>
              <m:d>
                <m:dPr>
                  <m:begChr m:val="("/>
                  <m:endChr m:val=")"/>
                  <m:sepChr m:val=""/>
                  <m:grow/>
                </m:dPr>
                <m:e>
                  <m:r>
                    <m:t>1</m:t>
                  </m:r>
                  <m:r>
                    <m:rPr>
                      <m:sty m:val="p"/>
                    </m:rPr>
                    <m:t>−</m:t>
                  </m:r>
                  <m:sSub>
                    <m:e>
                      <m:r>
                        <m:t>a</m:t>
                      </m:r>
                    </m:e>
                    <m:sub>
                      <m:r>
                        <m:t>w</m:t>
                      </m:r>
                    </m:sub>
                  </m:sSub>
                </m:e>
              </m:d>
            </m:num>
            <m:den>
              <m:r>
                <m:t>B</m:t>
              </m:r>
              <m:r>
                <m:rPr>
                  <m:sty m:val="p"/>
                </m:rPr>
                <m:t>+</m:t>
              </m:r>
              <m:r>
                <m:t>k</m:t>
              </m:r>
            </m:den>
          </m:f>
          <m:d>
            <m:dPr>
              <m:begChr m:val="["/>
              <m:endChr m:val="]"/>
              <m:sepChr m:val=""/>
              <m:grow/>
            </m:dPr>
            <m:e>
              <m:r>
                <m:t>s</m:t>
              </m:r>
              <m:d>
                <m:dPr>
                  <m:begChr m:val="("/>
                  <m:endChr m:val=")"/>
                  <m:sepChr m:val=""/>
                  <m:grow/>
                </m:dPr>
                <m:e>
                  <m:r>
                    <m:t>y</m:t>
                  </m:r>
                </m:e>
              </m:d>
              <m:r>
                <m:rPr>
                  <m:sty m:val="p"/>
                </m:rPr>
                <m:t>+</m:t>
              </m:r>
              <m:f>
                <m:fPr>
                  <m:type m:val="bar"/>
                </m:fPr>
                <m:num>
                  <m:r>
                    <m:t>k</m:t>
                  </m:r>
                </m:num>
                <m:den>
                  <m:r>
                    <m:t>B</m:t>
                  </m:r>
                </m:den>
              </m:f>
            </m:e>
          </m:d>
          <m:r>
            <m:rPr>
              <m:sty m:val="p"/>
            </m:rPr>
            <m:t>−</m:t>
          </m:r>
          <m:f>
            <m:fPr>
              <m:type m:val="bar"/>
            </m:fPr>
            <m:num>
              <m:r>
                <m:t>A</m:t>
              </m:r>
            </m:num>
            <m:den>
              <m:r>
                <m:t>B</m:t>
              </m:r>
            </m:den>
          </m:f>
          <m:r>
            <m:rPr>
              <m:sty m:val="p"/>
            </m:rPr>
            <m:t>.</m:t>
          </m:r>
        </m:oMath>
      </m:oMathPara>
    </w:p>
    <w:p>
      <w:pPr>
        <w:pStyle w:val="FirstParagraph"/>
      </w:pPr>
      <w:r>
        <w:t xml:space="preserve">This solution has a requirement, which is that when considering the solar constant</w:t>
      </w:r>
      <w:r>
        <w:t xml:space="preserve"> </w:t>
      </w:r>
      <m:oMath>
        <m:r>
          <m:t>Q</m:t>
        </m:r>
      </m:oMath>
      <w:r>
        <w:t xml:space="preserve">, the solar constant cannot be so weak so that an ice line appears for</w:t>
      </w:r>
      <w:r>
        <w:t xml:space="preserve"> </w:t>
      </w:r>
      <m:oMath>
        <m:r>
          <m:t>y</m:t>
        </m:r>
        <m:r>
          <m:rPr>
            <m:sty m:val="p"/>
          </m:rPr>
          <m:t>&lt;</m:t>
        </m:r>
        <m:r>
          <m:t>1</m:t>
        </m:r>
      </m:oMath>
      <w:r>
        <w:t xml:space="preserve">. The minimum value of</w:t>
      </w:r>
      <w:r>
        <w:t xml:space="preserve"> </w:t>
      </w:r>
      <m:oMath>
        <m:r>
          <m:t>Q</m:t>
        </m:r>
      </m:oMath>
      <w:r>
        <w:t xml:space="preserve"> </w:t>
      </w:r>
      <w:r>
        <w:t xml:space="preserve">is therefore determined by pinning the ice line right at the North Pole. Thus</w:t>
      </w:r>
    </w:p>
    <w:p>
      <w:pPr>
        <w:pStyle w:val="BodyText"/>
      </w:pPr>
      <m:oMathPara>
        <m:oMathParaPr>
          <m:jc m:val="center"/>
        </m:oMathParaPr>
        <m:oMath>
          <m:r>
            <m:t>Q</m:t>
          </m:r>
          <m:r>
            <m:rPr>
              <m:sty m:val="p"/>
            </m:rPr>
            <m:t>&gt;</m:t>
          </m:r>
          <m:f>
            <m:fPr>
              <m:type m:val="bar"/>
            </m:fPr>
            <m:num>
              <m:d>
                <m:dPr>
                  <m:begChr m:val="("/>
                  <m:endChr m:val=")"/>
                  <m:sepChr m:val=""/>
                  <m:grow/>
                </m:dPr>
                <m:e>
                  <m:r>
                    <m:t>B</m:t>
                  </m:r>
                  <m:r>
                    <m:rPr>
                      <m:sty m:val="p"/>
                    </m:rPr>
                    <m:t>+</m:t>
                  </m:r>
                  <m:r>
                    <m:t>k</m:t>
                  </m:r>
                </m:e>
              </m:d>
              <m:d>
                <m:dPr>
                  <m:begChr m:val="("/>
                  <m:endChr m:val=")"/>
                  <m:sepChr m:val=""/>
                  <m:grow/>
                </m:dPr>
                <m:e>
                  <m:sSub>
                    <m:e>
                      <m:r>
                        <m:t>T</m:t>
                      </m:r>
                    </m:e>
                    <m:sub>
                      <m:r>
                        <m:t>C</m:t>
                      </m:r>
                    </m:sub>
                  </m:sSub>
                  <m:r>
                    <m:rPr>
                      <m:sty m:val="p"/>
                    </m:rPr>
                    <m:t>+</m:t>
                  </m:r>
                  <m:r>
                    <m:t>A</m:t>
                  </m:r>
                  <m:r>
                    <m:rPr>
                      <m:sty m:val="p"/>
                    </m:rPr>
                    <m:t>/</m:t>
                  </m:r>
                  <m:r>
                    <m:t>B</m:t>
                  </m:r>
                </m:e>
              </m:d>
            </m:num>
            <m:den>
              <m:d>
                <m:dPr>
                  <m:begChr m:val="("/>
                  <m:endChr m:val=")"/>
                  <m:sepChr m:val=""/>
                  <m:grow/>
                </m:dPr>
                <m:e>
                  <m:r>
                    <m:t>1</m:t>
                  </m:r>
                  <m:r>
                    <m:rPr>
                      <m:sty m:val="p"/>
                    </m:rPr>
                    <m:t>−</m:t>
                  </m:r>
                  <m:sSub>
                    <m:e>
                      <m:r>
                        <m:t>a</m:t>
                      </m:r>
                    </m:e>
                    <m:sub>
                      <m:r>
                        <m:t>w</m:t>
                      </m:r>
                    </m:sub>
                  </m:sSub>
                </m:e>
              </m:d>
              <m:d>
                <m:dPr>
                  <m:begChr m:val="["/>
                  <m:endChr m:val="]"/>
                  <m:sepChr m:val=""/>
                  <m:grow/>
                </m:dPr>
                <m:e>
                  <m:r>
                    <m:t>s</m:t>
                  </m:r>
                  <m:d>
                    <m:dPr>
                      <m:begChr m:val="("/>
                      <m:endChr m:val=")"/>
                      <m:sepChr m:val=""/>
                      <m:grow/>
                    </m:dPr>
                    <m:e>
                      <m:r>
                        <m:t>1</m:t>
                      </m:r>
                    </m:e>
                  </m:d>
                  <m:r>
                    <m:rPr>
                      <m:sty m:val="p"/>
                    </m:rPr>
                    <m:t>+</m:t>
                  </m:r>
                  <m:r>
                    <m:t>k</m:t>
                  </m:r>
                  <m:r>
                    <m:rPr>
                      <m:sty m:val="p"/>
                    </m:rPr>
                    <m:t>/</m:t>
                  </m:r>
                  <m:r>
                    <m:t>B</m:t>
                  </m:r>
                </m:e>
              </m:d>
            </m:den>
          </m:f>
          <m:r>
            <m:rPr>
              <m:sty m:val="p"/>
            </m:rPr>
            <m:t>≈</m:t>
          </m:r>
          <m:r>
            <m:t>330</m:t>
          </m:r>
          <m:r>
            <m:rPr>
              <m:sty m:val="p"/>
            </m:rPr>
            <m:t>W</m:t>
          </m:r>
          <m:r>
            <m:t> </m:t>
          </m:r>
          <m:sSup>
            <m:e>
              <m:r>
                <m:rPr>
                  <m:sty m:val="p"/>
                </m:rPr>
                <m:t>m</m:t>
              </m:r>
            </m:e>
            <m:sup>
              <m:r>
                <m:rPr>
                  <m:sty m:val="p"/>
                </m:rPr>
                <m:t>−</m:t>
              </m:r>
              <m:r>
                <m:t>2</m:t>
              </m:r>
            </m:sup>
          </m:sSup>
          <m:r>
            <m:rPr>
              <m:sty m:val="p"/>
            </m:rPr>
            <m:t>.</m:t>
          </m:r>
        </m:oMath>
      </m:oMathPara>
    </w:p>
    <w:p>
      <w:pPr>
        <w:pStyle w:val="FirstParagraph"/>
      </w:pPr>
      <w:r>
        <w:t xml:space="preserve">It is of interest to verify that the global mean temperature for a system in this state is a warm</w:t>
      </w:r>
      <w:r>
        <w:t xml:space="preserve"> </w:t>
      </w:r>
      <m:oMath>
        <m:r>
          <m:t>16</m:t>
        </m:r>
      </m:oMath>
      <w:r>
        <w:t xml:space="preserve"> </w:t>
      </w:r>
      <w:r>
        <w:t xml:space="preserve">degrees Celsius. According to this model, then, if the mean temperature is above this value, it is possible to have a state where there is no ice anywhere!</w:t>
      </w:r>
    </w:p>
    <w:bookmarkEnd w:id="175"/>
    <w:bookmarkStart w:id="179" w:name="ice-covered-state"/>
    <w:p>
      <w:pPr>
        <w:pStyle w:val="Heading2"/>
      </w:pPr>
      <w:r>
        <w:t xml:space="preserve">16.5 Ice-covered state</w:t>
      </w:r>
    </w:p>
    <w:p>
      <w:pPr>
        <w:pStyle w:val="FirstParagraph"/>
      </w:pPr>
      <w:r>
        <w:t xml:space="preserve">A similar argument applies setting</w:t>
      </w:r>
      <w:r>
        <w:t xml:space="preserve"> </w:t>
      </w:r>
      <m:oMath>
        <m:r>
          <m:t>a</m:t>
        </m:r>
        <m:r>
          <m:rPr>
            <m:sty m:val="p"/>
          </m:rPr>
          <m:t>=</m:t>
        </m:r>
        <m:sSub>
          <m:e>
            <m:r>
              <m:t>a</m:t>
            </m:r>
          </m:e>
          <m:sub>
            <m:r>
              <m:t>i</m:t>
            </m:r>
          </m:sub>
        </m:sSub>
        <m:r>
          <m:rPr>
            <m:sty m:val="p"/>
          </m:rPr>
          <m:t>=</m:t>
        </m:r>
        <m:acc>
          <m:accPr>
            <m:chr m:val="‾"/>
          </m:accPr>
          <m:e>
            <m:r>
              <m:t>a</m:t>
            </m:r>
          </m:e>
        </m:acc>
      </m:oMath>
      <w:r>
        <w:t xml:space="preserve"> </w:t>
      </w:r>
      <w:r>
        <w:t xml:space="preserve">for all</w:t>
      </w:r>
      <w:r>
        <w:t xml:space="preserve"> </w:t>
      </w:r>
      <m:oMath>
        <m:r>
          <m:t>y</m:t>
        </m:r>
        <m:r>
          <m:rPr>
            <m:sty m:val="p"/>
          </m:rPr>
          <m:t>∈</m:t>
        </m:r>
        <m:r>
          <m:rPr>
            <m:sty m:val="p"/>
          </m:rPr>
          <m:t>(</m:t>
        </m:r>
        <m:r>
          <m:t>0</m:t>
        </m:r>
        <m:r>
          <m:rPr>
            <m:sty m:val="p"/>
          </m:rPr>
          <m:t>,</m:t>
        </m:r>
        <m:r>
          <m:t>1</m:t>
        </m:r>
        <m:r>
          <m:rPr>
            <m:sty m:val="p"/>
          </m:rPr>
          <m:t>]</m:t>
        </m:r>
      </m:oMath>
      <w:r>
        <w:t xml:space="preserve">. In this case,</w:t>
      </w:r>
    </w:p>
    <w:p>
      <w:pPr>
        <w:pStyle w:val="BodyText"/>
      </w:pPr>
      <m:oMathPara>
        <m:oMathParaPr>
          <m:jc m:val="center"/>
        </m:oMathParaPr>
        <m:oMath>
          <m:sSub>
            <m:e>
              <m:r>
                <m:t>T</m:t>
              </m:r>
            </m:e>
            <m:sub>
              <m:r>
                <m:rPr>
                  <m:sty m:val="p"/>
                </m:rPr>
                <m:t>∞</m:t>
              </m:r>
            </m:sub>
          </m:sSub>
          <m:d>
            <m:dPr>
              <m:begChr m:val="("/>
              <m:endChr m:val=")"/>
              <m:sepChr m:val=""/>
              <m:grow/>
            </m:dPr>
            <m:e>
              <m:r>
                <m:t>y</m:t>
              </m:r>
            </m:e>
          </m:d>
          <m:r>
            <m:rPr>
              <m:sty m:val="p"/>
            </m:rPr>
            <m:t>=</m:t>
          </m:r>
          <m:f>
            <m:fPr>
              <m:type m:val="bar"/>
            </m:fPr>
            <m:num>
              <m:r>
                <m:t>Q</m:t>
              </m:r>
              <m:d>
                <m:dPr>
                  <m:begChr m:val="("/>
                  <m:endChr m:val=")"/>
                  <m:sepChr m:val=""/>
                  <m:grow/>
                </m:dPr>
                <m:e>
                  <m:r>
                    <m:t>1</m:t>
                  </m:r>
                  <m:r>
                    <m:rPr>
                      <m:sty m:val="p"/>
                    </m:rPr>
                    <m:t>−</m:t>
                  </m:r>
                  <m:sSub>
                    <m:e>
                      <m:r>
                        <m:t>a</m:t>
                      </m:r>
                    </m:e>
                    <m:sub>
                      <m:r>
                        <m:t>i</m:t>
                      </m:r>
                    </m:sub>
                  </m:sSub>
                </m:e>
              </m:d>
            </m:num>
            <m:den>
              <m:r>
                <m:t>B</m:t>
              </m:r>
              <m:r>
                <m:rPr>
                  <m:sty m:val="p"/>
                </m:rPr>
                <m:t>+</m:t>
              </m:r>
              <m:r>
                <m:t>k</m:t>
              </m:r>
            </m:den>
          </m:f>
          <m:d>
            <m:dPr>
              <m:begChr m:val="["/>
              <m:endChr m:val="]"/>
              <m:sepChr m:val=""/>
              <m:grow/>
            </m:dPr>
            <m:e>
              <m:r>
                <m:t>s</m:t>
              </m:r>
              <m:d>
                <m:dPr>
                  <m:begChr m:val="("/>
                  <m:endChr m:val=")"/>
                  <m:sepChr m:val=""/>
                  <m:grow/>
                </m:dPr>
                <m:e>
                  <m:r>
                    <m:t>y</m:t>
                  </m:r>
                </m:e>
              </m:d>
              <m:r>
                <m:rPr>
                  <m:sty m:val="p"/>
                </m:rPr>
                <m:t>+</m:t>
              </m:r>
              <m:f>
                <m:fPr>
                  <m:type m:val="bar"/>
                </m:fPr>
                <m:num>
                  <m:r>
                    <m:t>k</m:t>
                  </m:r>
                </m:num>
                <m:den>
                  <m:r>
                    <m:t>B</m:t>
                  </m:r>
                </m:den>
              </m:f>
            </m:e>
          </m:d>
          <m:r>
            <m:rPr>
              <m:sty m:val="p"/>
            </m:rPr>
            <m:t>−</m:t>
          </m:r>
          <m:f>
            <m:fPr>
              <m:type m:val="bar"/>
            </m:fPr>
            <m:num>
              <m:r>
                <m:t>A</m:t>
              </m:r>
            </m:num>
            <m:den>
              <m:r>
                <m:t>B</m:t>
              </m:r>
            </m:den>
          </m:f>
          <m:r>
            <m:rPr>
              <m:sty m:val="p"/>
            </m:rPr>
            <m:t>.</m:t>
          </m:r>
        </m:oMath>
      </m:oMathPara>
    </w:p>
    <w:p>
      <w:pPr>
        <w:pStyle w:val="FirstParagraph"/>
      </w:pPr>
      <w:r>
        <w:t xml:space="preserve">This time, there is a maximal condition on</w:t>
      </w:r>
      <w:r>
        <w:t xml:space="preserve"> </w:t>
      </w:r>
      <m:oMath>
        <m:r>
          <m:t>Q</m:t>
        </m:r>
      </m:oMath>
      <w:r>
        <w:t xml:space="preserve"> </w:t>
      </w:r>
      <w:r>
        <w:t xml:space="preserve">such that any higher value would require an ice line somewhere within the domain, i.e. </w:t>
      </w:r>
      <m:oMath>
        <m:r>
          <m:t>y</m:t>
        </m:r>
        <m:r>
          <m:rPr>
            <m:sty m:val="p"/>
          </m:rPr>
          <m:t>&gt;</m:t>
        </m:r>
        <m:r>
          <m:t>0</m:t>
        </m:r>
      </m:oMath>
      <w:r>
        <w:t xml:space="preserve">. Thus</w:t>
      </w:r>
    </w:p>
    <w:p>
      <w:pPr>
        <w:pStyle w:val="BodyText"/>
      </w:pPr>
      <m:oMathPara>
        <m:oMathParaPr>
          <m:jc m:val="center"/>
        </m:oMathParaPr>
        <m:oMath>
          <m:r>
            <m:t>Q</m:t>
          </m:r>
          <m:r>
            <m:rPr>
              <m:sty m:val="p"/>
            </m:rPr>
            <m:t>&lt;</m:t>
          </m:r>
          <m:f>
            <m:fPr>
              <m:type m:val="bar"/>
            </m:fPr>
            <m:num>
              <m:d>
                <m:dPr>
                  <m:begChr m:val="("/>
                  <m:endChr m:val=")"/>
                  <m:sepChr m:val=""/>
                  <m:grow/>
                </m:dPr>
                <m:e>
                  <m:r>
                    <m:t>B</m:t>
                  </m:r>
                  <m:r>
                    <m:rPr>
                      <m:sty m:val="p"/>
                    </m:rPr>
                    <m:t>+</m:t>
                  </m:r>
                  <m:r>
                    <m:t>k</m:t>
                  </m:r>
                </m:e>
              </m:d>
              <m:d>
                <m:dPr>
                  <m:begChr m:val="("/>
                  <m:endChr m:val=")"/>
                  <m:sepChr m:val=""/>
                  <m:grow/>
                </m:dPr>
                <m:e>
                  <m:sSub>
                    <m:e>
                      <m:r>
                        <m:t>T</m:t>
                      </m:r>
                    </m:e>
                    <m:sub>
                      <m:r>
                        <m:t>C</m:t>
                      </m:r>
                    </m:sub>
                  </m:sSub>
                  <m:r>
                    <m:rPr>
                      <m:sty m:val="p"/>
                    </m:rPr>
                    <m:t>+</m:t>
                  </m:r>
                  <m:r>
                    <m:t>A</m:t>
                  </m:r>
                  <m:r>
                    <m:rPr>
                      <m:sty m:val="p"/>
                    </m:rPr>
                    <m:t>/</m:t>
                  </m:r>
                  <m:r>
                    <m:t>B</m:t>
                  </m:r>
                </m:e>
              </m:d>
            </m:num>
            <m:den>
              <m:d>
                <m:dPr>
                  <m:begChr m:val="("/>
                  <m:endChr m:val=")"/>
                  <m:sepChr m:val=""/>
                  <m:grow/>
                </m:dPr>
                <m:e>
                  <m:r>
                    <m:t>1</m:t>
                  </m:r>
                  <m:r>
                    <m:rPr>
                      <m:sty m:val="p"/>
                    </m:rPr>
                    <m:t>−</m:t>
                  </m:r>
                  <m:sSub>
                    <m:e>
                      <m:r>
                        <m:t>a</m:t>
                      </m:r>
                    </m:e>
                    <m:sub>
                      <m:r>
                        <m:t>i</m:t>
                      </m:r>
                    </m:sub>
                  </m:sSub>
                </m:e>
              </m:d>
              <m:d>
                <m:dPr>
                  <m:begChr m:val="["/>
                  <m:endChr m:val="]"/>
                  <m:sepChr m:val=""/>
                  <m:grow/>
                </m:dPr>
                <m:e>
                  <m:r>
                    <m:t>s</m:t>
                  </m:r>
                  <m:d>
                    <m:dPr>
                      <m:begChr m:val="("/>
                      <m:endChr m:val=")"/>
                      <m:sepChr m:val=""/>
                      <m:grow/>
                    </m:dPr>
                    <m:e>
                      <m:r>
                        <m:t>0</m:t>
                      </m:r>
                    </m:e>
                  </m:d>
                  <m:r>
                    <m:rPr>
                      <m:sty m:val="p"/>
                    </m:rPr>
                    <m:t>+</m:t>
                  </m:r>
                  <m:r>
                    <m:t>k</m:t>
                  </m:r>
                  <m:r>
                    <m:rPr>
                      <m:sty m:val="p"/>
                    </m:rPr>
                    <m:t>/</m:t>
                  </m:r>
                  <m:r>
                    <m:t>B</m:t>
                  </m:r>
                </m:e>
              </m:d>
            </m:den>
          </m:f>
          <m:r>
            <m:rPr>
              <m:sty m:val="p"/>
            </m:rPr>
            <m:t>≈</m:t>
          </m:r>
          <m:r>
            <m:t>441</m:t>
          </m:r>
          <m:r>
            <m:rPr>
              <m:sty m:val="p"/>
            </m:rPr>
            <m:t>W</m:t>
          </m:r>
          <m:r>
            <m:t> </m:t>
          </m:r>
          <m:sSup>
            <m:e>
              <m:r>
                <m:rPr>
                  <m:sty m:val="p"/>
                </m:rPr>
                <m:t>m</m:t>
              </m:r>
            </m:e>
            <m:sup>
              <m:r>
                <m:rPr>
                  <m:sty m:val="p"/>
                </m:rPr>
                <m:t>−</m:t>
              </m:r>
              <m:r>
                <m:t>2</m:t>
              </m:r>
            </m:sup>
          </m:sSup>
          <m:r>
            <m:rPr>
              <m:sty m:val="p"/>
            </m:rPr>
            <m:t>.</m:t>
          </m:r>
        </m:oMath>
      </m:oMathPara>
    </w:p>
    <w:p>
      <w:pPr>
        <w:pStyle w:val="FirstParagraph"/>
      </w:pPr>
      <w:r>
        <w:t xml:space="preserve">Again we may verify that this corresponds to a mean temperature of</w:t>
      </w:r>
      <w:r>
        <w:t xml:space="preserve"> </w:t>
      </w:r>
      <m:oMath>
        <m:r>
          <m:rPr>
            <m:sty m:val="p"/>
          </m:rPr>
          <m:t>−</m:t>
        </m:r>
        <m:r>
          <m:t>38</m:t>
        </m:r>
      </m:oMath>
      <w:r>
        <w:t xml:space="preserve"> </w:t>
      </w:r>
      <w:r>
        <w:t xml:space="preserve">degrees Celsius.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A </w:t>
      </w:r>
      <w:r>
        <w:rPr>
          <w:rStyle w:val="OperatorTok"/>
        </w:rPr>
        <w:t xml:space="preserve">=</w:t>
      </w:r>
      <w:r>
        <w:rPr>
          <w:rStyle w:val="NormalTok"/>
        </w:rPr>
        <w:t xml:space="preserve"> </w:t>
      </w:r>
      <w:r>
        <w:rPr>
          <w:rStyle w:val="DecValTok"/>
        </w:rPr>
        <w:t xml:space="preserve">202</w:t>
      </w:r>
      <w:r>
        <w:rPr>
          <w:rStyle w:val="NormalTok"/>
        </w:rPr>
        <w:t xml:space="preserve"> </w:t>
      </w:r>
      <w:r>
        <w:rPr>
          <w:rStyle w:val="CommentTok"/>
        </w:rPr>
        <w:t xml:space="preserve"># outgoing radiation</w:t>
      </w:r>
      <w:r>
        <w:br/>
      </w:r>
      <w:r>
        <w:rPr>
          <w:rStyle w:val="NormalTok"/>
        </w:rPr>
        <w:t xml:space="preserve">B </w:t>
      </w:r>
      <w:r>
        <w:rPr>
          <w:rStyle w:val="OperatorTok"/>
        </w:rPr>
        <w:t xml:space="preserve">=</w:t>
      </w:r>
      <w:r>
        <w:rPr>
          <w:rStyle w:val="NormalTok"/>
        </w:rPr>
        <w:t xml:space="preserve"> </w:t>
      </w:r>
      <w:r>
        <w:rPr>
          <w:rStyle w:val="FloatTok"/>
        </w:rPr>
        <w:t xml:space="preserve">1.9</w:t>
      </w:r>
      <w:r>
        <w:rPr>
          <w:rStyle w:val="NormalTok"/>
        </w:rPr>
        <w:t xml:space="preserve"> </w:t>
      </w:r>
      <w:r>
        <w:rPr>
          <w:rStyle w:val="CommentTok"/>
        </w:rPr>
        <w:t xml:space="preserve"># outgoing radiation</w:t>
      </w:r>
      <w:r>
        <w:br/>
      </w:r>
      <w:r>
        <w:rPr>
          <w:rStyle w:val="NormalTok"/>
        </w:rPr>
        <w:t xml:space="preserve">k </w:t>
      </w:r>
      <w:r>
        <w:rPr>
          <w:rStyle w:val="OperatorTok"/>
        </w:rPr>
        <w:t xml:space="preserve">=</w:t>
      </w:r>
      <w:r>
        <w:rPr>
          <w:rStyle w:val="NormalTok"/>
        </w:rPr>
        <w:t xml:space="preserve"> </w:t>
      </w:r>
      <w:r>
        <w:rPr>
          <w:rStyle w:val="FloatTok"/>
        </w:rPr>
        <w:t xml:space="preserve">1.6</w:t>
      </w:r>
      <w:r>
        <w:rPr>
          <w:rStyle w:val="OperatorTok"/>
        </w:rPr>
        <w:t xml:space="preserve">*</w:t>
      </w:r>
      <w:r>
        <w:rPr>
          <w:rStyle w:val="NormalTok"/>
        </w:rPr>
        <w:t xml:space="preserve">B </w:t>
      </w:r>
      <w:r>
        <w:rPr>
          <w:rStyle w:val="CommentTok"/>
        </w:rPr>
        <w:t xml:space="preserve"># transport parameter</w:t>
      </w:r>
      <w:r>
        <w:br/>
      </w:r>
      <w:r>
        <w:rPr>
          <w:rStyle w:val="NormalTok"/>
        </w:rPr>
        <w:t xml:space="preserve">s </w:t>
      </w:r>
      <w:r>
        <w:rPr>
          <w:rStyle w:val="OperatorTok"/>
        </w:rPr>
        <w:t xml:space="preserve">=</w:t>
      </w:r>
      <w:r>
        <w:rPr>
          <w:rStyle w:val="NormalTok"/>
        </w:rPr>
        <w:t xml:space="preserve"> </w:t>
      </w:r>
      <w:r>
        <w:rPr>
          <w:rStyle w:val="KeywordTok"/>
        </w:rPr>
        <w:t xml:space="preserve">lambda</w:t>
      </w:r>
      <w:r>
        <w:rPr>
          <w:rStyle w:val="NormalTok"/>
        </w:rPr>
        <w:t xml:space="preserve"> y: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0.482</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 </w:t>
      </w:r>
      <w:r>
        <w:rPr>
          <w:rStyle w:val="CommentTok"/>
        </w:rPr>
        <w:t xml:space="preserve"># solar weighting</w:t>
      </w:r>
      <w:r>
        <w:br/>
      </w:r>
      <w:r>
        <w:rPr>
          <w:rStyle w:val="NormalTok"/>
        </w:rPr>
        <w:t xml:space="preserve">aw </w:t>
      </w:r>
      <w:r>
        <w:rPr>
          <w:rStyle w:val="OperatorTok"/>
        </w:rPr>
        <w:t xml:space="preserve">=</w:t>
      </w:r>
      <w:r>
        <w:rPr>
          <w:rStyle w:val="NormalTok"/>
        </w:rPr>
        <w:t xml:space="preserve"> </w:t>
      </w:r>
      <w:r>
        <w:rPr>
          <w:rStyle w:val="FloatTok"/>
        </w:rPr>
        <w:t xml:space="preserve">0.32</w:t>
      </w:r>
      <w:r>
        <w:rPr>
          <w:rStyle w:val="NormalTok"/>
        </w:rPr>
        <w:t xml:space="preserve"> </w:t>
      </w:r>
      <w:r>
        <w:rPr>
          <w:rStyle w:val="CommentTok"/>
        </w:rPr>
        <w:t xml:space="preserve"># water albedo</w:t>
      </w:r>
      <w:r>
        <w:br/>
      </w:r>
      <w:r>
        <w:rPr>
          <w:rStyle w:val="NormalTok"/>
        </w:rPr>
        <w:t xml:space="preserve">ai </w:t>
      </w:r>
      <w:r>
        <w:rPr>
          <w:rStyle w:val="OperatorTok"/>
        </w:rPr>
        <w:t xml:space="preserve">=</w:t>
      </w:r>
      <w:r>
        <w:rPr>
          <w:rStyle w:val="NormalTok"/>
        </w:rPr>
        <w:t xml:space="preserve"> </w:t>
      </w:r>
      <w:r>
        <w:rPr>
          <w:rStyle w:val="FloatTok"/>
        </w:rPr>
        <w:t xml:space="preserve">0.62</w:t>
      </w:r>
      <w:r>
        <w:rPr>
          <w:rStyle w:val="NormalTok"/>
        </w:rPr>
        <w:t xml:space="preserve"> </w:t>
      </w:r>
      <w:r>
        <w:rPr>
          <w:rStyle w:val="CommentTok"/>
        </w:rPr>
        <w:t xml:space="preserve"># ice albedo</w:t>
      </w:r>
      <w:r>
        <w:br/>
      </w:r>
      <w:r>
        <w:rPr>
          <w:rStyle w:val="NormalTok"/>
        </w:rPr>
        <w:t xml:space="preserve">Tc </w:t>
      </w:r>
      <w:r>
        <w:rPr>
          <w:rStyle w:val="OperatorTok"/>
        </w:rPr>
        <w:t xml:space="preserve">=</w:t>
      </w:r>
      <w:r>
        <w:rPr>
          <w:rStyle w:val="NormalTok"/>
        </w:rPr>
        <w:t xml:space="preserve"> </w:t>
      </w:r>
      <w:r>
        <w:rPr>
          <w:rStyle w:val="OperatorTok"/>
        </w:rPr>
        <w:t xml:space="preserve">-</w:t>
      </w:r>
      <w:r>
        <w:rPr>
          <w:rStyle w:val="FloatTok"/>
        </w:rPr>
        <w:t xml:space="preserve">10.0</w:t>
      </w:r>
      <w:r>
        <w:rPr>
          <w:rStyle w:val="NormalTok"/>
        </w:rPr>
        <w:t xml:space="preserve"> </w:t>
      </w:r>
      <w:r>
        <w:rPr>
          <w:rStyle w:val="CommentTok"/>
        </w:rPr>
        <w:t xml:space="preserve"># critical temperature for ice formation</w:t>
      </w:r>
      <w:r>
        <w:br/>
      </w:r>
      <w:r>
        <w:rPr>
          <w:rStyle w:val="NormalTok"/>
        </w:rPr>
        <w:t xml:space="preserve">Q0 </w:t>
      </w:r>
      <w:r>
        <w:rPr>
          <w:rStyle w:val="OperatorTok"/>
        </w:rPr>
        <w:t xml:space="preserve">=</w:t>
      </w:r>
      <w:r>
        <w:rPr>
          <w:rStyle w:val="NormalTok"/>
        </w:rPr>
        <w:t xml:space="preserve"> </w:t>
      </w:r>
      <w:r>
        <w:rPr>
          <w:rStyle w:val="FloatTok"/>
        </w:rPr>
        <w:t xml:space="preserve">342.0</w:t>
      </w:r>
      <w:r>
        <w:rPr>
          <w:rStyle w:val="NormalTok"/>
        </w:rPr>
        <w:t xml:space="preserve"> </w:t>
      </w:r>
      <w:r>
        <w:rPr>
          <w:rStyle w:val="CommentTok"/>
        </w:rPr>
        <w:t xml:space="preserve"># solar constant (1370 W/m^2 divided by 4)</w:t>
      </w:r>
      <w:r>
        <w:br/>
      </w:r>
      <w:r>
        <w:br/>
      </w:r>
      <w:r>
        <w:rPr>
          <w:rStyle w:val="NormalTok"/>
        </w:rPr>
        <w:t xml:space="preserve">Qmin </w:t>
      </w:r>
      <w:r>
        <w:rPr>
          <w:rStyle w:val="OperatorTok"/>
        </w:rPr>
        <w:t xml:space="preserve">=</w:t>
      </w:r>
      <w:r>
        <w:rPr>
          <w:rStyle w:val="NormalTok"/>
        </w:rPr>
        <w:t xml:space="preserve"> ((B</w:t>
      </w:r>
      <w:r>
        <w:rPr>
          <w:rStyle w:val="OperatorTok"/>
        </w:rPr>
        <w:t xml:space="preserve">+</w:t>
      </w:r>
      <w:r>
        <w:rPr>
          <w:rStyle w:val="NormalTok"/>
        </w:rPr>
        <w:t xml:space="preserve">k)</w:t>
      </w:r>
      <w:r>
        <w:rPr>
          <w:rStyle w:val="OperatorTok"/>
        </w:rPr>
        <w:t xml:space="preserve">*</w:t>
      </w:r>
      <w:r>
        <w:rPr>
          <w:rStyle w:val="NormalTok"/>
        </w:rPr>
        <w:t xml:space="preserve">(Tc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aw)</w:t>
      </w:r>
      <w:r>
        <w:rPr>
          <w:rStyle w:val="OperatorTok"/>
        </w:rPr>
        <w:t xml:space="preserve">*</w:t>
      </w:r>
      <w:r>
        <w:rPr>
          <w:rStyle w:val="NormalTok"/>
        </w:rPr>
        <w:t xml:space="preserve">(s(</w:t>
      </w:r>
      <w:r>
        <w:rPr>
          <w:rStyle w:val="DecValTok"/>
        </w:rPr>
        <w:t xml:space="preserve">1</w:t>
      </w:r>
      <w:r>
        <w:rPr>
          <w:rStyle w:val="NormalTok"/>
        </w:rPr>
        <w:t xml:space="preserve">)</w:t>
      </w:r>
      <w:r>
        <w:rPr>
          <w:rStyle w:val="OperatorTok"/>
        </w:rPr>
        <w:t xml:space="preserve">+</w:t>
      </w:r>
      <w:r>
        <w:rPr>
          <w:rStyle w:val="NormalTok"/>
        </w:rPr>
        <w:t xml:space="preserve">k</w:t>
      </w:r>
      <w:r>
        <w:rPr>
          <w:rStyle w:val="OperatorTok"/>
        </w:rPr>
        <w:t xml:space="preserve">/</w:t>
      </w:r>
      <w:r>
        <w:rPr>
          <w:rStyle w:val="NormalTok"/>
        </w:rPr>
        <w:t xml:space="preserve">B)) </w:t>
      </w:r>
      <w:r>
        <w:br/>
      </w:r>
      <w:r>
        <w:rPr>
          <w:rStyle w:val="NormalTok"/>
        </w:rPr>
        <w:t xml:space="preserve">Qmax </w:t>
      </w:r>
      <w:r>
        <w:rPr>
          <w:rStyle w:val="OperatorTok"/>
        </w:rPr>
        <w:t xml:space="preserve">=</w:t>
      </w:r>
      <w:r>
        <w:rPr>
          <w:rStyle w:val="NormalTok"/>
        </w:rPr>
        <w:t xml:space="preserve"> ((B</w:t>
      </w:r>
      <w:r>
        <w:rPr>
          <w:rStyle w:val="OperatorTok"/>
        </w:rPr>
        <w:t xml:space="preserve">+</w:t>
      </w:r>
      <w:r>
        <w:rPr>
          <w:rStyle w:val="NormalTok"/>
        </w:rPr>
        <w:t xml:space="preserve">k)</w:t>
      </w:r>
      <w:r>
        <w:rPr>
          <w:rStyle w:val="OperatorTok"/>
        </w:rPr>
        <w:t xml:space="preserve">*</w:t>
      </w:r>
      <w:r>
        <w:rPr>
          <w:rStyle w:val="NormalTok"/>
        </w:rPr>
        <w:t xml:space="preserve">(Tc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ai)</w:t>
      </w:r>
      <w:r>
        <w:rPr>
          <w:rStyle w:val="OperatorTok"/>
        </w:rPr>
        <w:t xml:space="preserve">*</w:t>
      </w:r>
      <w:r>
        <w:rPr>
          <w:rStyle w:val="NormalTok"/>
        </w:rPr>
        <w:t xml:space="preserve">(s(</w:t>
      </w:r>
      <w:r>
        <w:rPr>
          <w:rStyle w:val="DecValTok"/>
        </w:rPr>
        <w:t xml:space="preserve">0</w:t>
      </w:r>
      <w:r>
        <w:rPr>
          <w:rStyle w:val="NormalTok"/>
        </w:rPr>
        <w:t xml:space="preserve">)</w:t>
      </w:r>
      <w:r>
        <w:rPr>
          <w:rStyle w:val="OperatorTok"/>
        </w:rPr>
        <w:t xml:space="preserve">+</w:t>
      </w:r>
      <w:r>
        <w:rPr>
          <w:rStyle w:val="NormalTok"/>
        </w:rPr>
        <w:t xml:space="preserve">k</w:t>
      </w:r>
      <w:r>
        <w:rPr>
          <w:rStyle w:val="OperatorTok"/>
        </w:rPr>
        <w:t xml:space="preserve">/</w:t>
      </w:r>
      <w:r>
        <w:rPr>
          <w:rStyle w:val="NormalTok"/>
        </w:rPr>
        <w:t xml:space="preserve">B))</w:t>
      </w:r>
      <w:r>
        <w:br/>
      </w:r>
      <w:r>
        <w:rPr>
          <w:rStyle w:val="BuiltInTok"/>
        </w:rPr>
        <w:t xml:space="preserve">print</w:t>
      </w:r>
      <w:r>
        <w:rPr>
          <w:rStyle w:val="NormalTok"/>
        </w:rPr>
        <w:t xml:space="preserve">(</w:t>
      </w:r>
      <w:r>
        <w:rPr>
          <w:rStyle w:val="StringTok"/>
        </w:rPr>
        <w:t xml:space="preserve">"Minimal Q for ice-free state = "</w:t>
      </w:r>
      <w:r>
        <w:rPr>
          <w:rStyle w:val="NormalTok"/>
        </w:rPr>
        <w:t xml:space="preserve">, Qmin)</w:t>
      </w:r>
      <w:r>
        <w:br/>
      </w:r>
      <w:r>
        <w:rPr>
          <w:rStyle w:val="BuiltInTok"/>
        </w:rPr>
        <w:t xml:space="preserve">print</w:t>
      </w:r>
      <w:r>
        <w:rPr>
          <w:rStyle w:val="NormalTok"/>
        </w:rPr>
        <w:t xml:space="preserve">(</w:t>
      </w:r>
      <w:r>
        <w:rPr>
          <w:rStyle w:val="StringTok"/>
        </w:rPr>
        <w:t xml:space="preserve">"Max Q for ice-covered state = "</w:t>
      </w:r>
      <w:r>
        <w:rPr>
          <w:rStyle w:val="NormalTok"/>
        </w:rPr>
        <w:t xml:space="preserve">, Qmax)</w:t>
      </w:r>
      <w:r>
        <w:br/>
      </w:r>
      <w:r>
        <w:br/>
      </w:r>
      <w:r>
        <w:rPr>
          <w:rStyle w:val="CommentTok"/>
        </w:rPr>
        <w:t xml:space="preserve"># Note version in lectures was a 1/2 factor off on the second grouping of terms; </w:t>
      </w:r>
      <w:r>
        <w:br/>
      </w:r>
      <w:r>
        <w:rPr>
          <w:rStyle w:val="CommentTok"/>
        </w:rPr>
        <w:t xml:space="preserve"># now corrected to match Q6 of PS4</w:t>
      </w:r>
      <w:r>
        <w:br/>
      </w:r>
      <w:r>
        <w:rPr>
          <w:rStyle w:val="NormalTok"/>
        </w:rPr>
        <w:t xml:space="preserve">abar </w:t>
      </w:r>
      <w:r>
        <w:rPr>
          <w:rStyle w:val="OperatorTok"/>
        </w:rPr>
        <w:t xml:space="preserve">=</w:t>
      </w:r>
      <w:r>
        <w:rPr>
          <w:rStyle w:val="NormalTok"/>
        </w:rPr>
        <w:t xml:space="preserve"> </w:t>
      </w:r>
      <w:r>
        <w:rPr>
          <w:rStyle w:val="KeywordTok"/>
        </w:rPr>
        <w:t xml:space="preserve">lambda</w:t>
      </w:r>
      <w:r>
        <w:rPr>
          <w:rStyle w:val="NormalTok"/>
        </w:rPr>
        <w:t xml:space="preserve"> ys: ai </w:t>
      </w:r>
      <w:r>
        <w:rPr>
          <w:rStyle w:val="OperatorTok"/>
        </w:rPr>
        <w:t xml:space="preserve">+</w:t>
      </w:r>
      <w:r>
        <w:rPr>
          <w:rStyle w:val="NormalTok"/>
        </w:rPr>
        <w:t xml:space="preserve"> (aw </w:t>
      </w:r>
      <w:r>
        <w:rPr>
          <w:rStyle w:val="OperatorTok"/>
        </w:rPr>
        <w:t xml:space="preserve">-</w:t>
      </w:r>
      <w:r>
        <w:rPr>
          <w:rStyle w:val="NormalTok"/>
        </w:rPr>
        <w:t xml:space="preserve"> ai)</w:t>
      </w:r>
      <w:r>
        <w:rPr>
          <w:rStyle w:val="OperatorTok"/>
        </w:rPr>
        <w:t xml:space="preserve">*</w:t>
      </w:r>
      <w:r>
        <w:rPr>
          <w:rStyle w:val="NormalTok"/>
        </w:rPr>
        <w:t xml:space="preserve">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0.241</w:t>
      </w:r>
      <w:r>
        <w:rPr>
          <w:rStyle w:val="OperatorTok"/>
        </w:rPr>
        <w:t xml:space="preserve">*</w:t>
      </w:r>
      <w:r>
        <w:rPr>
          <w:rStyle w:val="NormalTok"/>
        </w:rPr>
        <w:t xml:space="preserve">(ys</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Qfunc </w:t>
      </w:r>
      <w:r>
        <w:rPr>
          <w:rStyle w:val="OperatorTok"/>
        </w:rPr>
        <w:t xml:space="preserve">=</w:t>
      </w:r>
      <w:r>
        <w:rPr>
          <w:rStyle w:val="NormalTok"/>
        </w:rPr>
        <w:t xml:space="preserve"> </w:t>
      </w:r>
      <w:r>
        <w:rPr>
          <w:rStyle w:val="KeywordTok"/>
        </w:rPr>
        <w:t xml:space="preserve">lambda</w:t>
      </w:r>
      <w:r>
        <w:rPr>
          <w:rStyle w:val="NormalTok"/>
        </w:rPr>
        <w:t xml:space="preserve"> ys: (Tc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(B</w:t>
      </w:r>
      <w:r>
        <w:rPr>
          <w:rStyle w:val="OperatorTok"/>
        </w:rPr>
        <w:t xml:space="preserve">+</w:t>
      </w:r>
      <w:r>
        <w:rPr>
          <w:rStyle w:val="NormalTok"/>
        </w:rPr>
        <w:t xml:space="preserve">k)</w:t>
      </w:r>
      <w:r>
        <w:rPr>
          <w:rStyle w:val="OperatorTok"/>
        </w:rPr>
        <w:t xml:space="preserve">/</w:t>
      </w:r>
      <w:r>
        <w:rPr>
          <w:rStyle w:val="NormalTok"/>
        </w:rPr>
        <w:t xml:space="preserve">(s(ys)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(ai</w:t>
      </w:r>
      <w:r>
        <w:rPr>
          <w:rStyle w:val="OperatorTok"/>
        </w:rPr>
        <w:t xml:space="preserve">+</w:t>
      </w:r>
      <w:r>
        <w:rPr>
          <w:rStyle w:val="NormalTok"/>
        </w:rPr>
        <w:t xml:space="preserve">aw)</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k</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abar(ys)))</w:t>
      </w:r>
      <w:r>
        <w:br/>
      </w:r>
      <w:r>
        <w:br/>
      </w:r>
      <w:r>
        <w:rPr>
          <w:rStyle w:val="CommentTok"/>
        </w:rPr>
        <w:t xml:space="preserve"># Solve for the ice line</w:t>
      </w:r>
      <w:r>
        <w:br/>
      </w:r>
      <w:r>
        <w:rPr>
          <w:rStyle w:val="NormalTok"/>
        </w:rPr>
        <w:t xml:space="preserve">ys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100</w:t>
      </w:r>
      <w:r>
        <w:rPr>
          <w:rStyle w:val="NormalTok"/>
        </w:rPr>
        <w:t xml:space="preserve">)</w:t>
      </w:r>
      <w:r>
        <w:rPr>
          <w:rStyle w:val="OperatorTok"/>
        </w:rPr>
        <w:t xml:space="preserve">;</w:t>
      </w:r>
      <w:r>
        <w:br/>
      </w:r>
      <w:r>
        <w:rPr>
          <w:rStyle w:val="NormalTok"/>
        </w:rPr>
        <w:t xml:space="preserve">Qs </w:t>
      </w:r>
      <w:r>
        <w:rPr>
          <w:rStyle w:val="OperatorTok"/>
        </w:rPr>
        <w:t xml:space="preserve">=</w:t>
      </w:r>
      <w:r>
        <w:rPr>
          <w:rStyle w:val="NormalTok"/>
        </w:rPr>
        <w:t xml:space="preserve"> Qfunc(ys)</w:t>
      </w:r>
      <w:r>
        <w:rPr>
          <w:rStyle w:val="OperatorTok"/>
        </w:rPr>
        <w:t xml:space="preserve">;</w:t>
      </w:r>
      <w:r>
        <w:br/>
      </w:r>
      <w:r>
        <w:rPr>
          <w:rStyle w:val="NormalTok"/>
        </w:rPr>
        <w:t xml:space="preserve">plt.plot(Qs, ys, </w:t>
      </w:r>
      <w:r>
        <w:rPr>
          <w:rStyle w:val="StringTok"/>
        </w:rPr>
        <w:t xml:space="preserve">'k'</w:t>
      </w:r>
      <w:r>
        <w:rPr>
          <w:rStyle w:val="NormalTok"/>
        </w:rPr>
        <w:t xml:space="preserve">)</w:t>
      </w:r>
      <w:r>
        <w:br/>
      </w:r>
      <w:r>
        <w:rPr>
          <w:rStyle w:val="NormalTok"/>
        </w:rPr>
        <w:t xml:space="preserve">plt.plot([Q0, Q0], [</w:t>
      </w:r>
      <w:r>
        <w:rPr>
          <w:rStyle w:val="DecValTok"/>
        </w:rPr>
        <w:t xml:space="preserve">0</w:t>
      </w:r>
      <w:r>
        <w:rPr>
          <w:rStyle w:val="NormalTok"/>
        </w:rPr>
        <w:t xml:space="preserve">, </w:t>
      </w:r>
      <w:r>
        <w:rPr>
          <w:rStyle w:val="DecValTok"/>
        </w:rPr>
        <w:t xml:space="preserve">1</w:t>
      </w:r>
      <w:r>
        <w:rPr>
          <w:rStyle w:val="NormalTok"/>
        </w:rPr>
        <w:t xml:space="preserve">], </w:t>
      </w:r>
      <w:r>
        <w:rPr>
          <w:rStyle w:val="StringTok"/>
        </w:rPr>
        <w:t xml:space="preserve">'--'</w:t>
      </w:r>
      <w:r>
        <w:rPr>
          <w:rStyle w:val="NormalTok"/>
        </w:rPr>
        <w:t xml:space="preserve">)</w:t>
      </w:r>
      <w:r>
        <w:br/>
      </w:r>
      <w:r>
        <w:rPr>
          <w:rStyle w:val="NormalTok"/>
        </w:rPr>
        <w:t xml:space="preserve">plt.plot([</w:t>
      </w:r>
      <w:r>
        <w:rPr>
          <w:rStyle w:val="DecValTok"/>
        </w:rPr>
        <w:t xml:space="preserve">250</w:t>
      </w:r>
      <w:r>
        <w:rPr>
          <w:rStyle w:val="NormalTok"/>
        </w:rPr>
        <w:t xml:space="preserve">, Qmax], [</w:t>
      </w:r>
      <w:r>
        <w:rPr>
          <w:rStyle w:val="DecValTok"/>
        </w:rPr>
        <w:t xml:space="preserve">0</w:t>
      </w:r>
      <w:r>
        <w:rPr>
          <w:rStyle w:val="NormalTok"/>
        </w:rPr>
        <w:t xml:space="preserve">, </w:t>
      </w:r>
      <w:r>
        <w:rPr>
          <w:rStyle w:val="DecValTok"/>
        </w:rPr>
        <w:t xml:space="preserve">0</w:t>
      </w:r>
      <w:r>
        <w:rPr>
          <w:rStyle w:val="NormalTok"/>
        </w:rPr>
        <w:t xml:space="preserve">], </w:t>
      </w:r>
      <w:r>
        <w:rPr>
          <w:rStyle w:val="StringTok"/>
        </w:rPr>
        <w:t xml:space="preserve">'b'</w:t>
      </w:r>
      <w:r>
        <w:rPr>
          <w:rStyle w:val="NormalTok"/>
        </w:rPr>
        <w:t xml:space="preserve">)</w:t>
      </w:r>
      <w:r>
        <w:br/>
      </w:r>
      <w:r>
        <w:rPr>
          <w:rStyle w:val="NormalTok"/>
        </w:rPr>
        <w:t xml:space="preserve">plt.plot([Qmin, </w:t>
      </w:r>
      <w:r>
        <w:rPr>
          <w:rStyle w:val="DecValTok"/>
        </w:rPr>
        <w:t xml:space="preserve">550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StringTok"/>
        </w:rPr>
        <w:t xml:space="preserve">'b'</w:t>
      </w:r>
      <w:r>
        <w:rPr>
          <w:rStyle w:val="NormalTok"/>
        </w:rPr>
        <w:t xml:space="preserve">)</w:t>
      </w:r>
      <w:r>
        <w:br/>
      </w:r>
      <w:r>
        <w:rPr>
          <w:rStyle w:val="NormalTok"/>
        </w:rPr>
        <w:t xml:space="preserve">plt.xlabel(</w:t>
      </w:r>
      <w:r>
        <w:rPr>
          <w:rStyle w:val="StringTok"/>
        </w:rPr>
        <w:t xml:space="preserve">'Q'</w:t>
      </w:r>
      <w:r>
        <w:rPr>
          <w:rStyle w:val="NormalTok"/>
        </w:rPr>
        <w:t xml:space="preserve">)</w:t>
      </w:r>
      <w:r>
        <w:rPr>
          <w:rStyle w:val="OperatorTok"/>
        </w:rPr>
        <w:t xml:space="preserve">;</w:t>
      </w:r>
      <w:r>
        <w:br/>
      </w:r>
      <w:r>
        <w:rPr>
          <w:rStyle w:val="NormalTok"/>
        </w:rPr>
        <w:t xml:space="preserve">plt.ylabel(</w:t>
      </w:r>
      <w:r>
        <w:rPr>
          <w:rStyle w:val="StringTok"/>
        </w:rPr>
        <w:t xml:space="preserve">'ys'</w:t>
      </w:r>
      <w:r>
        <w:rPr>
          <w:rStyle w:val="NormalTok"/>
        </w:rPr>
        <w:t xml:space="preserve">)</w:t>
      </w:r>
      <w:r>
        <w:rPr>
          <w:rStyle w:val="OperatorTok"/>
        </w:rPr>
        <w:t xml:space="preserve">;</w:t>
      </w:r>
      <w:r>
        <w:br/>
      </w:r>
      <w:r>
        <w:rPr>
          <w:rStyle w:val="NormalTok"/>
        </w:rPr>
        <w:t xml:space="preserve">plt.grid(</w:t>
      </w:r>
      <w:r>
        <w:rPr>
          <w:rStyle w:val="DecValTok"/>
        </w:rPr>
        <w:t xml:space="preserve">1</w:t>
      </w:r>
      <w:r>
        <w:rPr>
          <w:rStyle w:val="NormalTok"/>
        </w:rPr>
        <w:t xml:space="preserve">)</w:t>
      </w:r>
    </w:p>
    <w:p>
      <w:pPr>
        <w:pStyle w:val="SourceCode"/>
      </w:pPr>
      <w:r>
        <w:rPr>
          <w:rStyle w:val="VerbatimChar"/>
        </w:rPr>
        <w:t xml:space="preserve">Minimal Q for ice-free state =  330.3616063989335</w:t>
      </w:r>
      <w:r>
        <w:br/>
      </w:r>
      <w:r>
        <w:rPr>
          <w:rStyle w:val="VerbatimChar"/>
        </w:rPr>
        <w:t xml:space="preserve">Max Q for ice-covered state =  440.72694936919913</w:t>
      </w:r>
    </w:p>
    <w:p>
      <w:pPr>
        <w:pStyle w:val="FirstParagraph"/>
      </w:pPr>
      <w:r>
        <w:drawing>
          <wp:inline>
            <wp:extent cx="4200525" cy="3400425"/>
            <wp:effectExtent b="0" l="0" r="0" t="0"/>
            <wp:docPr descr="" title="" id="177" name="Picture"/>
            <a:graphic>
              <a:graphicData uri="http://schemas.openxmlformats.org/drawingml/2006/picture">
                <pic:pic>
                  <pic:nvPicPr>
                    <pic:cNvPr descr="part-03-box/latitude2_files/figure-docx/cell-3-output-2.png" id="178" name="Picture"/>
                    <pic:cNvPicPr>
                      <a:picLocks noChangeArrowheads="1" noChangeAspect="1"/>
                    </pic:cNvPicPr>
                  </pic:nvPicPr>
                  <pic:blipFill>
                    <a:blip r:embed="rId176"/>
                    <a:stretch>
                      <a:fillRect/>
                    </a:stretch>
                  </pic:blipFill>
                  <pic:spPr bwMode="auto">
                    <a:xfrm>
                      <a:off x="0" y="0"/>
                      <a:ext cx="4200525" cy="3400425"/>
                    </a:xfrm>
                    <a:prstGeom prst="rect">
                      <a:avLst/>
                    </a:prstGeom>
                    <a:noFill/>
                    <a:ln w="9525">
                      <a:noFill/>
                      <a:headEnd/>
                      <a:tailEnd/>
                    </a:ln>
                  </pic:spPr>
                </pic:pic>
              </a:graphicData>
            </a:graphic>
          </wp:inline>
        </w:drawing>
      </w:r>
    </w:p>
    <w:bookmarkEnd w:id="179"/>
    <w:bookmarkStart w:id="184" w:name="partially-ice-covered-states"/>
    <w:p>
      <w:pPr>
        <w:pStyle w:val="Heading2"/>
      </w:pPr>
      <w:r>
        <w:t xml:space="preserve">16.6 Partially ice-covered states</w:t>
      </w:r>
    </w:p>
    <w:p>
      <w:pPr>
        <w:pStyle w:val="FirstParagraph"/>
      </w:pPr>
      <w:r>
        <w:t xml:space="preserve">In lectures, we demonstrated, that there are four possible solutions of the latitude EBM. Two of the solutions, developed above, correspond to completely covered ice-state and ice-free states. The other two solutions are partially-iced states.</w:t>
      </w:r>
    </w:p>
    <w:tbl>
      <w:tblPr>
        <w:tblStyle w:val="Table"/>
        <w:tblW w:type="pct" w:w="5000"/>
        <w:tblLook w:firstRow="0" w:lastRow="0" w:firstColumn="0" w:lastColumn="0" w:noHBand="0" w:noVBand="0" w:val="0000"/>
        <w:jc w:val="start"/>
        <w:tblLayout w:type="fixed"/>
      </w:tblPr>
      <w:tblGrid>
        <w:gridCol w:w="7920"/>
      </w:tblGrid>
      <w:tr>
        <w:tc>
          <w:tcPr/>
          <w:bookmarkStart w:id="183" w:name="fig-4ice"/>
          <w:p>
            <w:pPr>
              <w:pStyle w:val="Compact"/>
              <w:jc w:val="center"/>
            </w:pPr>
            <w:r>
              <w:drawing>
                <wp:inline>
                  <wp:extent cx="4965700" cy="3302000"/>
                  <wp:effectExtent b="0" l="0" r="0" t="0"/>
                  <wp:docPr descr="" title="" id="181" name="Picture"/>
                  <a:graphic>
                    <a:graphicData uri="http://schemas.openxmlformats.org/drawingml/2006/picture">
                      <pic:pic>
                        <pic:nvPicPr>
                          <pic:cNvPr descr="part-03-box/img/2023-05-04-14-22-16.png" id="182" name="Picture"/>
                          <pic:cNvPicPr>
                            <a:picLocks noChangeArrowheads="1" noChangeAspect="1"/>
                          </pic:cNvPicPr>
                        </pic:nvPicPr>
                        <pic:blipFill>
                          <a:blip r:embed="rId180"/>
                          <a:stretch>
                            <a:fillRect/>
                          </a:stretch>
                        </pic:blipFill>
                        <pic:spPr bwMode="auto">
                          <a:xfrm>
                            <a:off x="0" y="0"/>
                            <a:ext cx="49657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16.1: The four possible solutions; orange and blue show the completely-ice and ice-free states; red and green show the partial ice-covered state. These are shown for</w:t>
            </w:r>
            <w:r>
              <w:t xml:space="preserve"> </w:t>
            </w:r>
            <m:oMath>
              <m:r>
                <m:t>A</m:t>
              </m:r>
              <m:r>
                <m:rPr>
                  <m:sty m:val="p"/>
                </m:rPr>
                <m:t>=</m:t>
              </m:r>
              <m:r>
                <m:t>202</m:t>
              </m:r>
            </m:oMath>
            <w:r>
              <w:t xml:space="preserve">,</w:t>
            </w:r>
            <w:r>
              <w:t xml:space="preserve"> </w:t>
            </w:r>
            <m:oMath>
              <m:r>
                <m:t>B</m:t>
              </m:r>
              <m:r>
                <m:rPr>
                  <m:sty m:val="p"/>
                </m:rPr>
                <m:t>=</m:t>
              </m:r>
              <m:r>
                <m:t>1.9</m:t>
              </m:r>
            </m:oMath>
            <w:r>
              <w:t xml:space="preserve">,</w:t>
            </w:r>
            <w:r>
              <w:t xml:space="preserve"> </w:t>
            </w:r>
            <m:oMath>
              <m:r>
                <m:t>k</m:t>
              </m:r>
              <m:r>
                <m:rPr>
                  <m:sty m:val="p"/>
                </m:rPr>
                <m:t>=</m:t>
              </m:r>
              <m:r>
                <m:t>1.6</m:t>
              </m:r>
              <m:r>
                <m:t>B</m:t>
              </m:r>
            </m:oMath>
            <w:r>
              <w:t xml:space="preserve">, and</w:t>
            </w:r>
            <w:r>
              <w:t xml:space="preserve"> </w:t>
            </w:r>
            <m:oMath>
              <m:r>
                <m:t>Q</m:t>
              </m:r>
            </m:oMath>
            <w:r>
              <w:t xml:space="preserve"> </w:t>
            </w:r>
            <w:r>
              <w:t xml:space="preserve">= 342$</w:t>
            </w:r>
          </w:p>
          <w:bookmarkEnd w:id="183"/>
        </w:tc>
      </w:tr>
    </w:tbl>
    <w:bookmarkEnd w:id="184"/>
    <w:bookmarkEnd w:id="185"/>
    <w:bookmarkStart w:id="210" w:name="sec-latitude3"/>
    <w:p>
      <w:pPr>
        <w:pStyle w:val="Heading1"/>
      </w:pPr>
      <w:r>
        <w:t xml:space="preserve">17. EBM with latitude III</w:t>
      </w:r>
    </w:p>
    <w:p>
      <w:pPr>
        <w:pStyle w:val="FirstParagraph"/>
      </w:pPr>
      <w:r>
        <w:t xml:space="preserve">We continue our investigation of the latitude-dependent model of</w:t>
      </w:r>
      <w:r>
        <w:t xml:space="preserve"> </w:t>
      </w:r>
      <w:hyperlink w:anchor="sec-latitude2">
        <w:r>
          <w:rPr>
            <w:rStyle w:val="Hyperlink"/>
          </w:rPr>
          <w:t xml:space="preserve">Chapter 16</w:t>
        </w:r>
      </w:hyperlink>
      <w:r>
        <w:t xml:space="preserve">.</w:t>
      </w:r>
    </w:p>
    <w:bookmarkStart w:id="194" w:name="studying-the-mean-temperature"/>
    <w:p>
      <w:pPr>
        <w:pStyle w:val="Heading2"/>
      </w:pPr>
      <w:r>
        <w:t xml:space="preserve">17.1 Studying the mean temperature</w:t>
      </w:r>
    </w:p>
    <w:p>
      <w:pPr>
        <w:pStyle w:val="FirstParagraph"/>
      </w:pPr>
      <w:r>
        <w:t xml:space="preserve">Following the previous chapter, we now have a better understanding of the relationship between the ice line,</w:t>
      </w:r>
      <w:r>
        <w:t xml:space="preserve"> </w:t>
      </w:r>
      <m:oMath>
        <m:sSub>
          <m:e>
            <m:r>
              <m:t>y</m:t>
            </m:r>
          </m:e>
          <m:sub>
            <m:r>
              <m:t>s</m:t>
            </m:r>
          </m:sub>
        </m:sSub>
      </m:oMath>
      <w:r>
        <w:t xml:space="preserve">, and the solar forcing,</w:t>
      </w:r>
      <w:r>
        <w:t xml:space="preserve"> </w:t>
      </w:r>
      <m:oMath>
        <m:r>
          <m:t>Q</m:t>
        </m:r>
      </m:oMath>
      <w:r>
        <w:t xml:space="preserve">. We demonstrated that for the baseline case of</w:t>
      </w:r>
      <w:r>
        <w:t xml:space="preserve"> </w:t>
      </w:r>
      <m:oMath>
        <m:r>
          <m:t>Q</m:t>
        </m:r>
        <m:r>
          <m:rPr>
            <m:sty m:val="p"/>
          </m:rPr>
          <m:t>=</m:t>
        </m:r>
        <m:r>
          <m:t>342</m:t>
        </m:r>
      </m:oMath>
      <w:r>
        <w:t xml:space="preserve">, (at least) four solutions are possible.</w:t>
      </w:r>
    </w:p>
    <w:tbl>
      <w:tblPr>
        <w:tblStyle w:val="Table"/>
        <w:tblW w:type="pct" w:w="5000"/>
        <w:tblLook w:firstRow="0" w:lastRow="0" w:firstColumn="0" w:lastColumn="0" w:noHBand="0" w:noVBand="0" w:val="0000"/>
        <w:jc w:val="start"/>
        <w:tblLayout w:type="fixed"/>
      </w:tblPr>
      <w:tblGrid>
        <w:gridCol w:w="7920"/>
      </w:tblGrid>
      <w:tr>
        <w:tc>
          <w:tcPr/>
          <w:bookmarkStart w:id="189" w:name="fig-iceline"/>
          <w:p>
            <w:pPr>
              <w:pStyle w:val="Compact"/>
              <w:jc w:val="center"/>
            </w:pPr>
            <w:r>
              <w:drawing>
                <wp:inline>
                  <wp:extent cx="4267200" cy="2959994"/>
                  <wp:effectExtent b="0" l="0" r="0" t="0"/>
                  <wp:docPr descr="" title="" id="187" name="Picture"/>
                  <a:graphic>
                    <a:graphicData uri="http://schemas.openxmlformats.org/drawingml/2006/picture">
                      <pic:pic>
                        <pic:nvPicPr>
                          <pic:cNvPr descr="part-03-box/img/2023-03-23-13-06-25.png" id="188" name="Picture"/>
                          <pic:cNvPicPr>
                            <a:picLocks noChangeArrowheads="1" noChangeAspect="1"/>
                          </pic:cNvPicPr>
                        </pic:nvPicPr>
                        <pic:blipFill>
                          <a:blip r:embed="rId186"/>
                          <a:stretch>
                            <a:fillRect/>
                          </a:stretch>
                        </pic:blipFill>
                        <pic:spPr bwMode="auto">
                          <a:xfrm>
                            <a:off x="0" y="0"/>
                            <a:ext cx="4267200" cy="29599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 The iceline</w:t>
            </w:r>
          </w:p>
          <w:bookmarkEnd w:id="189"/>
        </w:tc>
      </w:tr>
    </w:tbl>
    <w:p>
      <w:pPr>
        <w:pStyle w:val="BodyText"/>
      </w:pPr>
      <w:r>
        <w:t xml:space="preserve">Examination of the root shows that the two non-trivial ice lines are approximately at</w:t>
      </w:r>
      <w:r>
        <w:t xml:space="preserve"> </w:t>
      </w:r>
      <m:oMath>
        <m:sSub>
          <m:e>
            <m:r>
              <m:t>y</m:t>
            </m:r>
          </m:e>
          <m:sub>
            <m:r>
              <m:t>s</m:t>
            </m:r>
          </m:sub>
        </m:sSub>
        <m:r>
          <m:rPr>
            <m:sty m:val="p"/>
          </m:rPr>
          <m:t>=</m:t>
        </m:r>
        <m:r>
          <m:t>0.256</m:t>
        </m:r>
      </m:oMath>
      <w:r>
        <w:t xml:space="preserve"> </w:t>
      </w:r>
      <w:r>
        <w:t xml:space="preserve">and</w:t>
      </w:r>
      <w:r>
        <w:t xml:space="preserve"> </w:t>
      </w:r>
      <m:oMath>
        <m:sSub>
          <m:e>
            <m:r>
              <m:t>y</m:t>
            </m:r>
          </m:e>
          <m:sub>
            <m:r>
              <m:t>s</m:t>
            </m:r>
          </m:sub>
        </m:sSub>
        <m:r>
          <m:rPr>
            <m:sty m:val="p"/>
          </m:rPr>
          <m:t>=</m:t>
        </m:r>
        <m:r>
          <m:t>0.939</m:t>
        </m:r>
      </m:oMath>
      <w:r>
        <w:t xml:space="preserve"> </w:t>
      </w:r>
      <w:r>
        <w:t xml:space="preserve">for</w:t>
      </w:r>
      <w:r>
        <w:t xml:space="preserve"> </w:t>
      </w:r>
      <m:oMath>
        <m:r>
          <m:t>Q</m:t>
        </m:r>
        <m:r>
          <m:rPr>
            <m:sty m:val="p"/>
          </m:rPr>
          <m:t>=</m:t>
        </m:r>
        <m:r>
          <m:t>342</m:t>
        </m:r>
      </m:oMath>
      <w:r>
        <w:t xml:space="preserve">. Using the script developed in lectures, we can study a similar graph of the mean temperature versus the solar forcing.</w:t>
      </w:r>
    </w:p>
    <w:p>
      <w:pPr>
        <w:pStyle w:val="BodyText"/>
      </w:pPr>
      <w:r>
        <w:t xml:space="preserve">This yields the following picture:</w:t>
      </w:r>
    </w:p>
    <w:tbl>
      <w:tblPr>
        <w:tblStyle w:val="Table"/>
        <w:tblW w:type="pct" w:w="5000"/>
        <w:tblLook w:firstRow="0" w:lastRow="0" w:firstColumn="0" w:lastColumn="0" w:noHBand="0" w:noVBand="0" w:val="0000"/>
        <w:jc w:val="start"/>
        <w:tblLayout w:type="fixed"/>
      </w:tblPr>
      <w:tblGrid>
        <w:gridCol w:w="7920"/>
      </w:tblGrid>
      <w:tr>
        <w:tc>
          <w:tcPr/>
          <w:bookmarkStart w:id="193" w:name="fig-Tbar"/>
          <w:p>
            <w:pPr>
              <w:pStyle w:val="Compact"/>
              <w:jc w:val="center"/>
            </w:pPr>
            <w:r>
              <w:drawing>
                <wp:inline>
                  <wp:extent cx="4267200" cy="2887653"/>
                  <wp:effectExtent b="0" l="0" r="0" t="0"/>
                  <wp:docPr descr="" title="" id="191" name="Picture"/>
                  <a:graphic>
                    <a:graphicData uri="http://schemas.openxmlformats.org/drawingml/2006/picture">
                      <pic:pic>
                        <pic:nvPicPr>
                          <pic:cNvPr descr="part-03-box/img/2023-03-23-13-09-37.png" id="192" name="Picture"/>
                          <pic:cNvPicPr>
                            <a:picLocks noChangeArrowheads="1" noChangeAspect="1"/>
                          </pic:cNvPicPr>
                        </pic:nvPicPr>
                        <pic:blipFill>
                          <a:blip r:embed="rId190"/>
                          <a:stretch>
                            <a:fillRect/>
                          </a:stretch>
                        </pic:blipFill>
                        <pic:spPr bwMode="auto">
                          <a:xfrm>
                            <a:off x="0" y="0"/>
                            <a:ext cx="4267200" cy="2887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17.2: Mean temperature</w:t>
            </w:r>
          </w:p>
          <w:bookmarkEnd w:id="193"/>
        </w:tc>
      </w:tr>
    </w:tbl>
    <w:p>
      <w:pPr>
        <w:pStyle w:val="BodyText"/>
      </w:pPr>
      <w:r>
        <w:t xml:space="preserve">During the lecture, we discussed the so-called</w:t>
      </w:r>
      <w:r>
        <w:t xml:space="preserve"> </w:t>
      </w:r>
      <w:r>
        <w:rPr>
          <w:iCs/>
          <w:i/>
        </w:rPr>
        <w:t xml:space="preserve">Snowball Earth</w:t>
      </w:r>
      <w:r>
        <w:t xml:space="preserve"> </w:t>
      </w:r>
      <w:r>
        <w:t xml:space="preserve">scenario where decreasing the solar constant may cause the stable state of the planet to jump down to the green branch shown above (completely frozen Earth). The solution exhibits</w:t>
      </w:r>
      <w:r>
        <w:t xml:space="preserve"> </w:t>
      </w:r>
      <w:r>
        <w:rPr>
          <w:iCs/>
          <w:i/>
        </w:rPr>
        <w:t xml:space="preserve">hysteresis</w:t>
      </w:r>
      <w:r>
        <w:t xml:space="preserve"> </w:t>
      </w:r>
      <w:r>
        <w:t xml:space="preserve">which describes the non-reversibility shown in the bifurcation diagram. This will be further expounded in the following discussion on stability.</w:t>
      </w:r>
    </w:p>
    <w:bookmarkEnd w:id="194"/>
    <w:bookmarkStart w:id="209" w:name="stability"/>
    <w:p>
      <w:pPr>
        <w:pStyle w:val="Heading2"/>
      </w:pPr>
      <w:r>
        <w:t xml:space="preserve">17.2 Stability</w:t>
      </w:r>
    </w:p>
    <w:p>
      <w:pPr>
        <w:pStyle w:val="FirstParagraph"/>
      </w:pPr>
      <w:r>
        <w:t xml:space="preserve">So far, we have only discussed the steady-state solutions of the latitude-dependent EBM, repeated below:</w:t>
      </w:r>
    </w:p>
    <w:p>
      <w:pPr>
        <w:pStyle w:val="BodyText"/>
      </w:pPr>
      <m:oMathPara>
        <m:oMathParaPr>
          <m:jc m:val="center"/>
        </m:oMathParaPr>
        <m:oMath>
          <m:r>
            <m:t>C</m:t>
          </m:r>
          <m:f>
            <m:fPr>
              <m:type m:val="bar"/>
            </m:fPr>
            <m:num>
              <m:r>
                <m:rPr>
                  <m:sty m:val="p"/>
                </m:rPr>
                <m:t>∂</m:t>
              </m:r>
              <m:r>
                <m:t>T</m:t>
              </m:r>
            </m:num>
            <m:den>
              <m:r>
                <m:rPr>
                  <m:sty m:val="p"/>
                </m:rPr>
                <m:t>∂</m:t>
              </m:r>
              <m:r>
                <m:t>t</m:t>
              </m:r>
            </m:den>
          </m:f>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d>
            <m:dPr>
              <m:begChr m:val="("/>
              <m:endChr m:val=")"/>
              <m:sepChr m:val=""/>
              <m:grow/>
            </m:dPr>
            <m:e>
              <m:r>
                <m:t>A</m:t>
              </m:r>
              <m:r>
                <m:rPr>
                  <m:sty m:val="p"/>
                </m:rPr>
                <m:t>+</m:t>
              </m:r>
              <m:r>
                <m:t>B</m:t>
              </m:r>
              <m:r>
                <m:t>T</m:t>
              </m:r>
            </m:e>
          </m:d>
          <m:r>
            <m:rPr>
              <m:sty m:val="p"/>
            </m:rPr>
            <m:t>+</m:t>
          </m:r>
          <m:r>
            <m:t>k</m:t>
          </m:r>
          <m:d>
            <m:dPr>
              <m:begChr m:val="("/>
              <m:endChr m:val=")"/>
              <m:sepChr m:val=""/>
              <m:grow/>
            </m:dPr>
            <m:e>
              <m:acc>
                <m:accPr>
                  <m:chr m:val="‾"/>
                </m:accPr>
                <m:e>
                  <m:r>
                    <m:t>T</m:t>
                  </m:r>
                </m:e>
              </m:acc>
              <m:r>
                <m:rPr>
                  <m:sty m:val="p"/>
                </m:rPr>
                <m:t>−</m:t>
              </m:r>
              <m:r>
                <m:t>T</m:t>
              </m:r>
            </m:e>
          </m:d>
          <m:r>
            <m:rPr>
              <m:sty m:val="p"/>
            </m:rPr>
            <m:t>.</m:t>
          </m:r>
        </m:oMath>
      </m:oMathPara>
    </w:p>
    <w:p>
      <w:pPr>
        <w:pStyle w:val="FirstParagraph"/>
      </w:pPr>
      <w:r>
        <w:t xml:space="preserve">In this section, we investigate the stability analysis for the mean temperature,</w:t>
      </w:r>
      <w:r>
        <w:t xml:space="preserve"> </w:t>
      </w:r>
      <m:oMath>
        <m:acc>
          <m:accPr>
            <m:chr m:val="‾"/>
          </m:accPr>
          <m:e>
            <m:r>
              <m:t>T</m:t>
            </m:r>
          </m:e>
        </m:acc>
      </m:oMath>
      <w:r>
        <w:t xml:space="preserve">. This was given in</w:t>
      </w:r>
      <w:r>
        <w:t xml:space="preserve"> </w:t>
      </w:r>
      <w:hyperlink w:anchor="eq-meanT-evo-ps">
        <w:r>
          <w:rPr>
            <w:rStyle w:val="Hyperlink"/>
          </w:rPr>
          <w:t xml:space="preserve">Equation 30.1</w:t>
        </w:r>
      </w:hyperlink>
      <w:r>
        <w:t xml:space="preserve"> </w:t>
      </w:r>
      <w:r>
        <w:t xml:space="preserve">and repeated below:</w:t>
      </w:r>
    </w:p>
    <w:p>
      <w:pPr>
        <w:pStyle w:val="BodyText"/>
      </w:pPr>
      <w:bookmarkStart w:id="195" w:name="eq-meanT-evo"/>
      <m:oMathPara>
        <m:oMathParaPr>
          <m:jc m:val="center"/>
        </m:oMathParaPr>
        <m:oMath>
          <m:r>
            <m:t>C</m:t>
          </m:r>
          <m:f>
            <m:fPr>
              <m:type m:val="bar"/>
            </m:fPr>
            <m:num>
              <m:r>
                <m:rPr>
                  <m:sty m:val="p"/>
                </m:rPr>
                <m:t>d</m:t>
              </m:r>
              <m:acc>
                <m:accPr>
                  <m:chr m:val="‾"/>
                </m:accPr>
                <m:e>
                  <m:r>
                    <m:t>T</m:t>
                  </m:r>
                </m:e>
              </m:acc>
            </m:num>
            <m:den>
              <m:r>
                <m:rPr>
                  <m:sty m:val="p"/>
                </m:rPr>
                <m:t>d</m:t>
              </m:r>
              <m:r>
                <m:t>t</m:t>
              </m:r>
            </m:den>
          </m:f>
          <m:r>
            <m:rPr>
              <m:sty m:val="p"/>
            </m:rPr>
            <m:t>=</m:t>
          </m:r>
          <m:r>
            <m:t>G</m:t>
          </m:r>
          <m:d>
            <m:dPr>
              <m:begChr m:val="("/>
              <m:endChr m:val=")"/>
              <m:sepChr m:val=""/>
              <m:grow/>
            </m:dPr>
            <m:e>
              <m:acc>
                <m:accPr>
                  <m:chr m:val="‾"/>
                </m:accPr>
                <m:e>
                  <m:r>
                    <m:t>T</m:t>
                  </m:r>
                </m:e>
              </m:acc>
            </m:e>
          </m:d>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r>
            <m:t>  </m:t>
          </m:r>
          <m:d>
            <m:dPr>
              <m:begChr m:val="("/>
              <m:endChr m:val=")"/>
              <m:sepChr m:val=""/>
              <m:grow/>
            </m:dPr>
            <m:e>
              <m:r>
                <m:t>17.1</m:t>
              </m:r>
            </m:e>
          </m:d>
        </m:oMath>
      </m:oMathPara>
      <w:bookmarkEnd w:id="195"/>
    </w:p>
    <w:p>
      <w:pPr>
        <w:pStyle w:val="FirstParagraph"/>
      </w:pPr>
      <w:r>
        <w:t xml:space="preserve">The following linearisation argument was presented by</w:t>
      </w:r>
      <w:r>
        <w:t xml:space="preserve"> </w:t>
      </w:r>
      <w:hyperlink r:id="rId196">
        <w:r>
          <w:rPr>
            <w:rStyle w:val="Hyperlink"/>
          </w:rPr>
          <w:t xml:space="preserve">Cahalan and North (1979)</w:t>
        </w:r>
      </w:hyperlink>
      <w:r>
        <w:t xml:space="preserve">, with some additional details to avoid confusion. Let us linearise this about a steady-state solution, writing</w:t>
      </w:r>
    </w:p>
    <w:p>
      <w:pPr>
        <w:pStyle w:val="BodyText"/>
      </w:pPr>
      <m:oMathPara>
        <m:oMathParaPr>
          <m:jc m:val="center"/>
        </m:oMathParaPr>
        <m:oMath>
          <m:acc>
            <m:accPr>
              <m:chr m:val="‾"/>
            </m:accPr>
            <m:e>
              <m:r>
                <m:t>T</m:t>
              </m:r>
            </m:e>
          </m:acc>
          <m:r>
            <m:rPr>
              <m:sty m:val="p"/>
            </m:rPr>
            <m:t>=</m:t>
          </m:r>
          <m:sSup>
            <m:e>
              <m:acc>
                <m:accPr>
                  <m:chr m:val="‾"/>
                </m:accPr>
                <m:e>
                  <m:r>
                    <m:t>T</m:t>
                  </m:r>
                </m:e>
              </m:acc>
            </m:e>
            <m:sup>
              <m:r>
                <m:rPr>
                  <m:sty m:val="p"/>
                </m:rPr>
                <m:t>*</m:t>
              </m:r>
            </m:sup>
          </m:sSup>
          <m:r>
            <m:rPr>
              <m:sty m:val="p"/>
            </m:rPr>
            <m:t>+</m:t>
          </m:r>
          <m:r>
            <m:t>u</m:t>
          </m:r>
          <m:d>
            <m:dPr>
              <m:begChr m:val="("/>
              <m:endChr m:val=")"/>
              <m:sepChr m:val=""/>
              <m:grow/>
            </m:dPr>
            <m:e>
              <m:r>
                <m:t>t</m:t>
              </m:r>
            </m:e>
          </m:d>
          <m:r>
            <m:rPr>
              <m:sty m:val="p"/>
            </m:rPr>
            <m:t>,</m:t>
          </m:r>
        </m:oMath>
      </m:oMathPara>
    </w:p>
    <w:p>
      <w:pPr>
        <w:pStyle w:val="FirstParagraph"/>
      </w:pPr>
      <w:r>
        <w:t xml:space="preserve">where</w:t>
      </w:r>
      <w:r>
        <w:t xml:space="preserve"> </w:t>
      </w:r>
      <m:oMath>
        <m:r>
          <m:t>u</m:t>
        </m:r>
        <m:r>
          <m:rPr>
            <m:sty m:val="p"/>
          </m:rPr>
          <m:t>≪</m:t>
        </m:r>
        <m:r>
          <m:t>1</m:t>
        </m:r>
      </m:oMath>
      <w:r>
        <w:t xml:space="preserve">. By Taylor series,</w:t>
      </w:r>
    </w:p>
    <w:p>
      <w:pPr>
        <w:pStyle w:val="BodyText"/>
      </w:pPr>
      <m:oMathPara>
        <m:oMathParaPr>
          <m:jc m:val="center"/>
        </m:oMathParaPr>
        <m:oMath>
          <m:r>
            <m:t>G</m:t>
          </m:r>
          <m:d>
            <m:dPr>
              <m:begChr m:val="("/>
              <m:endChr m:val=")"/>
              <m:sepChr m:val=""/>
              <m:grow/>
            </m:dPr>
            <m:e>
              <m:acc>
                <m:accPr>
                  <m:chr m:val="‾"/>
                </m:accPr>
                <m:e>
                  <m:r>
                    <m:t>T</m:t>
                  </m:r>
                </m:e>
              </m:acc>
            </m:e>
          </m:d>
          <m:r>
            <m:rPr>
              <m:sty m:val="p"/>
            </m:rPr>
            <m:t>=</m:t>
          </m:r>
          <m:r>
            <m:t>G</m:t>
          </m:r>
          <m:d>
            <m:dPr>
              <m:begChr m:val="("/>
              <m:endChr m:val=")"/>
              <m:sepChr m:val=""/>
              <m:grow/>
            </m:dPr>
            <m:e>
              <m:sSup>
                <m:e>
                  <m:acc>
                    <m:accPr>
                      <m:chr m:val="‾"/>
                    </m:accPr>
                    <m:e>
                      <m:r>
                        <m:t>T</m:t>
                      </m:r>
                    </m:e>
                  </m:acc>
                </m:e>
                <m:sup>
                  <m:r>
                    <m:rPr>
                      <m:sty m:val="p"/>
                    </m:rPr>
                    <m:t>*</m:t>
                  </m:r>
                </m:sup>
              </m:sSup>
            </m:e>
          </m:d>
          <m:r>
            <m:rPr>
              <m:sty m:val="p"/>
            </m:rPr>
            <m:t>+</m:t>
          </m:r>
          <m:r>
            <m:t>G</m:t>
          </m:r>
          <m:r>
            <m:rPr>
              <m:sty m:val="p"/>
            </m:rPr>
            <m:t>′</m:t>
          </m:r>
          <m:d>
            <m:dPr>
              <m:begChr m:val="("/>
              <m:endChr m:val=")"/>
              <m:sepChr m:val=""/>
              <m:grow/>
            </m:dPr>
            <m:e>
              <m:sSup>
                <m:e>
                  <m:acc>
                    <m:accPr>
                      <m:chr m:val="‾"/>
                    </m:accPr>
                    <m:e>
                      <m:r>
                        <m:t>T</m:t>
                      </m:r>
                    </m:e>
                  </m:acc>
                </m:e>
                <m:sup>
                  <m:r>
                    <m:rPr>
                      <m:sty m:val="p"/>
                    </m:rPr>
                    <m:t>*</m:t>
                  </m:r>
                </m:sup>
              </m:sSup>
            </m:e>
          </m:d>
          <m:r>
            <m:t>u</m:t>
          </m:r>
          <m:r>
            <m:rPr>
              <m:sty m:val="p"/>
            </m:rPr>
            <m:t>+</m:t>
          </m:r>
          <m:r>
            <m:t>O</m:t>
          </m:r>
          <m:d>
            <m:dPr>
              <m:begChr m:val="("/>
              <m:endChr m:val=")"/>
              <m:sepChr m:val=""/>
              <m:grow/>
            </m:dPr>
            <m:e>
              <m:sSup>
                <m:e>
                  <m:r>
                    <m:t>u</m:t>
                  </m:r>
                </m:e>
                <m:sup>
                  <m:r>
                    <m:t>2</m:t>
                  </m:r>
                </m:sup>
              </m:sSup>
            </m:e>
          </m:d>
          <m:r>
            <m:rPr>
              <m:sty m:val="p"/>
            </m:rPr>
            <m:t>,</m:t>
          </m:r>
        </m:oMath>
      </m:oMathPara>
    </w:p>
    <w:p>
      <w:pPr>
        <w:pStyle w:val="FirstParagraph"/>
      </w:pPr>
      <w:r>
        <w:t xml:space="preserve">so substitution into the ODE yields the linear equation</w:t>
      </w:r>
    </w:p>
    <w:p>
      <w:pPr>
        <w:pStyle w:val="BodyText"/>
      </w:pPr>
      <w:bookmarkStart w:id="197" w:name="eq-linearu"/>
      <m:oMathPara>
        <m:oMathParaPr>
          <m:jc m:val="center"/>
        </m:oMathParaPr>
        <m:oMath>
          <m:r>
            <m:t>C</m:t>
          </m:r>
          <m:f>
            <m:fPr>
              <m:type m:val="bar"/>
            </m:fPr>
            <m:num>
              <m:r>
                <m:rPr>
                  <m:sty m:val="p"/>
                </m:rPr>
                <m:t>d</m:t>
              </m:r>
              <m:r>
                <m:t>u</m:t>
              </m:r>
            </m:num>
            <m:den>
              <m:r>
                <m:rPr>
                  <m:sty m:val="p"/>
                </m:rPr>
                <m:t>d</m:t>
              </m:r>
              <m:r>
                <m:t>t</m:t>
              </m:r>
            </m:den>
          </m:f>
          <m:r>
            <m:rPr>
              <m:sty m:val="p"/>
            </m:rPr>
            <m:t>=</m:t>
          </m:r>
          <m:r>
            <m:t>G</m:t>
          </m:r>
          <m:r>
            <m:rPr>
              <m:sty m:val="p"/>
            </m:rPr>
            <m:t>′</m:t>
          </m:r>
          <m:d>
            <m:dPr>
              <m:begChr m:val="("/>
              <m:endChr m:val=")"/>
              <m:sepChr m:val=""/>
              <m:grow/>
            </m:dPr>
            <m:e>
              <m:sSup>
                <m:e>
                  <m:acc>
                    <m:accPr>
                      <m:chr m:val="‾"/>
                    </m:accPr>
                    <m:e>
                      <m:r>
                        <m:t>T</m:t>
                      </m:r>
                    </m:e>
                  </m:acc>
                </m:e>
                <m:sup>
                  <m:r>
                    <m:rPr>
                      <m:sty m:val="p"/>
                    </m:rPr>
                    <m:t>*</m:t>
                  </m:r>
                </m:sup>
              </m:sSup>
            </m:e>
          </m:d>
          <m:r>
            <m:t>u</m:t>
          </m:r>
          <m:r>
            <m:rPr>
              <m:sty m:val="p"/>
            </m:rPr>
            <m:t>.</m:t>
          </m:r>
          <m:r>
            <m:t>  </m:t>
          </m:r>
          <m:d>
            <m:dPr>
              <m:begChr m:val="("/>
              <m:endChr m:val=")"/>
              <m:sepChr m:val=""/>
              <m:grow/>
            </m:dPr>
            <m:e>
              <m:r>
                <m:t>17.2</m:t>
              </m:r>
            </m:e>
          </m:d>
        </m:oMath>
      </m:oMathPara>
      <w:bookmarkEnd w:id="197"/>
    </w:p>
    <w:p>
      <w:pPr>
        <w:pStyle w:val="FirstParagraph"/>
      </w:pPr>
      <w:r>
        <w:t xml:space="preserve">We need to calculate the derivative term on the RHS. First, using the equation for</w:t>
      </w:r>
      <w:r>
        <w:t xml:space="preserve"> </w:t>
      </w:r>
      <m:oMath>
        <m:r>
          <m:t>G</m:t>
        </m:r>
      </m:oMath>
      <w:r>
        <w:t xml:space="preserve"> </w:t>
      </w:r>
      <w:r>
        <w:t xml:space="preserve">in</w:t>
      </w:r>
      <w:r>
        <w:t xml:space="preserve"> </w:t>
      </w:r>
      <w:hyperlink w:anchor="eq-meanT-evo">
        <w:r>
          <w:rPr>
            <w:rStyle w:val="Hyperlink"/>
          </w:rPr>
          <w:t xml:space="preserve">Equation 17.1</w:t>
        </w:r>
      </w:hyperlink>
      <w:r>
        <w:t xml:space="preserve">, we have</w:t>
      </w:r>
    </w:p>
    <w:p>
      <w:pPr>
        <w:pStyle w:val="BodyText"/>
      </w:pPr>
      <w:bookmarkStart w:id="198" w:name="eq-Gprime"/>
      <m:oMathPara>
        <m:oMathParaPr>
          <m:jc m:val="center"/>
        </m:oMathParaPr>
        <m:oMath>
          <m:r>
            <m:t>G</m:t>
          </m:r>
          <m:r>
            <m:rPr>
              <m:sty m:val="p"/>
            </m:rPr>
            <m:t>′</m:t>
          </m:r>
          <m:d>
            <m:dPr>
              <m:begChr m:val="("/>
              <m:endChr m:val=")"/>
              <m:sepChr m:val=""/>
              <m:grow/>
            </m:dPr>
            <m:e>
              <m:sSup>
                <m:e>
                  <m:r>
                    <m:t>T</m:t>
                  </m:r>
                </m:e>
                <m:sup>
                  <m:r>
                    <m:rPr>
                      <m:sty m:val="p"/>
                    </m:rPr>
                    <m:t>*</m:t>
                  </m:r>
                </m:sup>
              </m:sSup>
            </m:e>
          </m:d>
          <m:r>
            <m:rPr>
              <m:sty m:val="p"/>
            </m:rPr>
            <m:t>=</m:t>
          </m:r>
          <m:r>
            <m:rPr>
              <m:sty m:val="p"/>
            </m:rPr>
            <m:t>−</m:t>
          </m:r>
          <m:r>
            <m:t>B</m:t>
          </m:r>
          <m:r>
            <m:rPr>
              <m:sty m:val="p"/>
            </m:rPr>
            <m:t>−</m:t>
          </m:r>
          <m:r>
            <m:t>Q</m:t>
          </m:r>
          <m:f>
            <m:fPr>
              <m:type m:val="bar"/>
            </m:fPr>
            <m:num>
              <m:r>
                <m:rPr>
                  <m:sty m:val="p"/>
                </m:rPr>
                <m:t>d</m:t>
              </m:r>
              <m:acc>
                <m:accPr>
                  <m:chr m:val="‾"/>
                </m:accPr>
                <m:e>
                  <m:r>
                    <m:t>a</m:t>
                  </m:r>
                </m:e>
              </m:acc>
            </m:num>
            <m:den>
              <m:r>
                <m:rPr>
                  <m:sty m:val="p"/>
                </m:rPr>
                <m:t>d</m:t>
              </m:r>
              <m:acc>
                <m:accPr>
                  <m:chr m:val="‾"/>
                </m:accPr>
                <m:e>
                  <m:r>
                    <m:t>T</m:t>
                  </m:r>
                </m:e>
              </m:acc>
            </m:den>
          </m:f>
          <m:sSub>
            <m:e>
              <m:r>
                <m:rPr>
                  <m:sty m:val="p"/>
                </m:rPr>
                <m:t>|</m:t>
              </m:r>
            </m:e>
            <m:sub>
              <m:acc>
                <m:accPr>
                  <m:chr m:val="‾"/>
                </m:accPr>
                <m:e>
                  <m:r>
                    <m:t>T</m:t>
                  </m:r>
                </m:e>
              </m:acc>
              <m:r>
                <m:rPr>
                  <m:sty m:val="p"/>
                </m:rPr>
                <m:t>=</m:t>
              </m:r>
              <m:sSup>
                <m:e>
                  <m:acc>
                    <m:accPr>
                      <m:chr m:val="‾"/>
                    </m:accPr>
                    <m:e>
                      <m:r>
                        <m:t>T</m:t>
                      </m:r>
                    </m:e>
                  </m:acc>
                </m:e>
                <m:sup>
                  <m:r>
                    <m:rPr>
                      <m:sty m:val="p"/>
                    </m:rPr>
                    <m:t>*</m:t>
                  </m:r>
                </m:sup>
              </m:sSup>
            </m:sub>
          </m:sSub>
          <m:r>
            <m:rPr>
              <m:sty m:val="p"/>
            </m:rPr>
            <m:t>.</m:t>
          </m:r>
          <m:r>
            <m:t>  </m:t>
          </m:r>
          <m:d>
            <m:dPr>
              <m:begChr m:val="("/>
              <m:endChr m:val=")"/>
              <m:sepChr m:val=""/>
              <m:grow/>
            </m:dPr>
            <m:e>
              <m:r>
                <m:t>17.3</m:t>
              </m:r>
            </m:e>
          </m:d>
        </m:oMath>
      </m:oMathPara>
      <w:bookmarkEnd w:id="198"/>
    </w:p>
    <w:p>
      <w:pPr>
        <w:pStyle w:val="FirstParagraph"/>
      </w:pPr>
      <w:r>
        <w:t xml:space="preserve">The above calculation assumes that</w:t>
      </w:r>
      <w:r>
        <w:t xml:space="preserve"> </w:t>
      </w:r>
      <m:oMath>
        <m:r>
          <m:t>Q</m:t>
        </m:r>
      </m:oMath>
      <w:r>
        <w:t xml:space="preserve"> </w:t>
      </w:r>
      <w:r>
        <w:t xml:space="preserve">is a fixed number, as it should, since</w:t>
      </w:r>
      <w:r>
        <w:t xml:space="preserve"> </w:t>
      </w:r>
      <m:oMath>
        <m:r>
          <m:t>Q</m:t>
        </m:r>
      </m:oMath>
      <w:r>
        <w:t xml:space="preserve"> </w:t>
      </w:r>
      <w:r>
        <w:t xml:space="preserve">is regarded as a parameter (we choose a value of</w:t>
      </w:r>
      <w:r>
        <w:t xml:space="preserve"> </w:t>
      </w:r>
      <m:oMath>
        <m:r>
          <m:t>Q</m:t>
        </m:r>
      </m:oMath>
      <w:r>
        <w:t xml:space="preserve">, then this allows us to evolve the ODE).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Calahan &amp; North’s</w:t>
            </w:r>
            <w:r>
              <w:rPr>
                <w:bCs/>
                <w:b/>
              </w:rPr>
              <w:t xml:space="preserve"> </w:t>
            </w:r>
            <w:r>
              <w:rPr>
                <w:bCs/>
                <w:b/>
              </w:rPr>
              <w:t xml:space="preserve">“</w:t>
            </w:r>
            <w:r>
              <w:rPr>
                <w:bCs/>
                <w:b/>
              </w:rPr>
              <w:t xml:space="preserve">trick</w:t>
            </w:r>
            <w:r>
              <w:rPr>
                <w:bCs/>
                <w:b/>
              </w:rPr>
              <w:t xml:space="preserve">”</w:t>
            </w:r>
          </w:p>
          <w:p>
            <w:pPr>
              <w:pStyle w:val="BodyText"/>
            </w:pPr>
            <w:pPr>
              <w:spacing w:before="16"/>
            </w:pPr>
            <w:r>
              <w:t xml:space="preserve">The following presentation took about 3 lines of text in the presentation of Cahalan &amp; North (1979), between eqns (1.2) and (1.3) in the image below. Students have inquired about the manipulations.</w:t>
            </w:r>
          </w:p>
          <w:tbl>
            <w:tblPr>
              <w:tblStyle w:val="Table"/>
              <w:tblW w:type="pct" w:w="5000"/>
              <w:tblLook w:firstRow="0" w:lastRow="0" w:firstColumn="0" w:lastColumn="0" w:noHBand="0" w:noVBand="0" w:val="0000"/>
              <w:jc w:val="start"/>
              <w:tblLayout w:type="fixed"/>
            </w:tblPr>
            <w:tblGrid>
              <w:gridCol w:w="7920"/>
            </w:tblGrid>
            <w:tr>
              <w:tc>
                <w:tcPr/>
                <w:bookmarkStart w:id="202" w:name="fig-cn79"/>
                <w:p>
                  <w:pPr>
                    <w:pStyle w:val="Compact"/>
                    <w:jc w:val="center"/>
                  </w:pPr>
                  <w:r>
                    <w:drawing>
                      <wp:inline>
                        <wp:extent cx="2667000" cy="2648085"/>
                        <wp:effectExtent b="0" l="0" r="0" t="0"/>
                        <wp:docPr descr="" title="" id="200" name="Picture"/>
                        <a:graphic>
                          <a:graphicData uri="http://schemas.openxmlformats.org/drawingml/2006/picture">
                            <pic:pic>
                              <pic:nvPicPr>
                                <pic:cNvPr descr="part-03-box/img/2023-05-02-17-45-45.png" id="201" name="Picture"/>
                                <pic:cNvPicPr>
                                  <a:picLocks noChangeArrowheads="1" noChangeAspect="1"/>
                                </pic:cNvPicPr>
                              </pic:nvPicPr>
                              <pic:blipFill>
                                <a:blip r:embed="rId199"/>
                                <a:stretch>
                                  <a:fillRect/>
                                </a:stretch>
                              </pic:blipFill>
                              <pic:spPr bwMode="auto">
                                <a:xfrm>
                                  <a:off x="0" y="0"/>
                                  <a:ext cx="2667000" cy="26480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17.3: From Cahalan &amp; North, p.1179</w:t>
                  </w:r>
                </w:p>
                <w:bookmarkEnd w:id="202"/>
              </w:tc>
            </w:tr>
          </w:tbl>
        </w:tc>
      </w:tr>
    </w:tbl>
    <w:p>
      <w:pPr>
        <w:pStyle w:val="BodyText"/>
      </w:pPr>
      <w:r>
        <w:t xml:space="preserve">The problem is what to do with the derivative of</w:t>
      </w:r>
      <w:r>
        <w:t xml:space="preserve"> </w:t>
      </w:r>
      <m:oMath>
        <m:acc>
          <m:accPr>
            <m:chr m:val="‾"/>
          </m:accPr>
          <m:e>
            <m:r>
              <m:t>a</m:t>
            </m:r>
          </m:e>
        </m:acc>
      </m:oMath>
      <w:r>
        <w:t xml:space="preserve"> </w:t>
      </w:r>
      <w:r>
        <w:t xml:space="preserve">that appears in (</w:t>
      </w:r>
      <w:hyperlink w:anchor="eq-Gprime">
        <w:r>
          <w:rPr>
            <w:rStyle w:val="Hyperlink"/>
          </w:rPr>
          <w:t xml:space="preserve">Equation 17.3</w:t>
        </w:r>
      </w:hyperlink>
      <w:r>
        <w:t xml:space="preserve">). This is a strange quantity, since</w:t>
      </w:r>
      <w:r>
        <w:t xml:space="preserve"> </w:t>
      </w:r>
      <m:oMath>
        <m:acc>
          <m:accPr>
            <m:chr m:val="‾"/>
          </m:accPr>
          <m:e>
            <m:r>
              <m:t>a</m:t>
            </m:r>
          </m:e>
        </m:acc>
      </m:oMath>
      <w:r>
        <w:t xml:space="preserve"> </w:t>
      </w:r>
      <w:r>
        <w:t xml:space="preserve">does not explicitly depend on</w:t>
      </w:r>
      <w:r>
        <w:t xml:space="preserve"> </w:t>
      </w:r>
      <m:oMath>
        <m:acc>
          <m:accPr>
            <m:chr m:val="‾"/>
          </m:accPr>
          <m:e>
            <m:r>
              <m:t>T</m:t>
            </m:r>
          </m:e>
        </m:acc>
      </m:oMath>
      <w:r>
        <w:t xml:space="preserve">, and is given in (</w:t>
      </w:r>
      <w:hyperlink w:anchor="eq-abar-again">
        <w:r>
          <w:rPr>
            <w:rStyle w:val="Hyperlink"/>
          </w:rPr>
          <w:t xml:space="preserve">Equation 16.5</w:t>
        </w:r>
      </w:hyperlink>
      <w:r>
        <w:t xml:space="preserve">). The issue is that there is a hidden dependence:</w:t>
      </w:r>
      <w:r>
        <w:t xml:space="preserve"> </w:t>
      </w:r>
      <m:oMath>
        <m:acc>
          <m:accPr>
            <m:chr m:val="‾"/>
          </m:accPr>
          <m:e>
            <m:r>
              <m:t>a</m:t>
            </m:r>
          </m:e>
        </m:acc>
      </m:oMath>
      <w:r>
        <w:t xml:space="preserve"> </w:t>
      </w:r>
      <w:r>
        <w:t xml:space="preserve">depends on the ice line,</w:t>
      </w:r>
      <w:r>
        <w:t xml:space="preserve"> </w:t>
      </w:r>
      <m:oMath>
        <m:sSub>
          <m:e>
            <m:r>
              <m:t>y</m:t>
            </m:r>
          </m:e>
          <m:sub>
            <m:r>
              <m:t>s</m:t>
            </m:r>
          </m:sub>
        </m:sSub>
      </m:oMath>
      <w:r>
        <w:t xml:space="preserve">, which depends on not only</w:t>
      </w:r>
      <w:r>
        <w:t xml:space="preserve"> </w:t>
      </w:r>
      <m:oMath>
        <m:r>
          <m:t>Q</m:t>
        </m:r>
      </m:oMath>
      <w:r>
        <w:t xml:space="preserve">, but is multivalued as well!</w:t>
      </w:r>
      <w:r>
        <w:t xml:space="preserve"> </w:t>
      </w:r>
    </w:p>
    <w:p>
      <w:pPr>
        <w:pStyle w:val="BodyText"/>
      </w:pPr>
      <w:r>
        <w:t xml:space="preserve">Cahalan &amp; North, whether knowingly or unknowingly, applied a trick, which is to consider that</w:t>
      </w:r>
      <w:r>
        <w:t xml:space="preserve"> </w:t>
      </w:r>
      <m:oMath>
        <m:r>
          <m:t>Q</m:t>
        </m:r>
      </m:oMath>
      <w:r>
        <w:t xml:space="preserve"> </w:t>
      </w:r>
      <w:r>
        <w:t xml:space="preserve">is not a parameter, but that it can be viewed as depending on</w:t>
      </w:r>
      <w:r>
        <w:t xml:space="preserve"> </w:t>
      </w:r>
      <m:oMath>
        <m:sSup>
          <m:e>
            <m:acc>
              <m:accPr>
                <m:chr m:val="‾"/>
              </m:accPr>
              <m:e>
                <m:r>
                  <m:t>T</m:t>
                </m:r>
              </m:e>
            </m:acc>
          </m:e>
          <m:sup>
            <m:r>
              <m:rPr>
                <m:sty m:val="p"/>
              </m:rPr>
              <m:t>*</m:t>
            </m:r>
          </m:sup>
        </m:sSup>
      </m:oMath>
      <w:r>
        <w:t xml:space="preserve">, the steady state (this dependence is shown in</w:t>
      </w:r>
      <w:r>
        <w:t xml:space="preserve"> </w:t>
      </w:r>
      <w:hyperlink w:anchor="fig-Tbar">
        <w:r>
          <w:rPr>
            <w:rStyle w:val="Hyperlink"/>
          </w:rPr>
          <w:t xml:space="preserve">Figure 17.2</w:t>
        </w:r>
      </w:hyperlink>
      <w:r>
        <w:t xml:space="preserve">). Therefore, Cahalan &amp; North returned to the equation (</w:t>
      </w:r>
      <w:hyperlink w:anchor="eq-meanT-again">
        <w:r>
          <w:rPr>
            <w:rStyle w:val="Hyperlink"/>
          </w:rPr>
          <w:t xml:space="preserve">Equation 16.4</w:t>
        </w:r>
      </w:hyperlink>
      <w:r>
        <w:t xml:space="preserve">) that gives the steady-state:</w:t>
      </w:r>
    </w:p>
    <w:p>
      <w:pPr>
        <w:pStyle w:val="BodyText"/>
      </w:pPr>
      <m:oMathPara>
        <m:oMathParaPr>
          <m:jc m:val="center"/>
        </m:oMathParaPr>
        <m:oMath>
          <m:sSup>
            <m:e>
              <m:r>
                <m:t>T</m:t>
              </m:r>
            </m:e>
            <m:sup>
              <m:r>
                <m:rPr>
                  <m:sty m:val="p"/>
                </m:rPr>
                <m:t>*</m:t>
              </m:r>
            </m:sup>
          </m:sSup>
          <m:r>
            <m:rPr>
              <m:sty m:val="p"/>
            </m:rPr>
            <m:t>=</m:t>
          </m:r>
          <m:f>
            <m:fPr>
              <m:type m:val="bar"/>
            </m:fPr>
            <m:num>
              <m:r>
                <m:t>Q</m:t>
              </m:r>
              <m:d>
                <m:dPr>
                  <m:begChr m:val="("/>
                  <m:endChr m:val=")"/>
                  <m:sepChr m:val=""/>
                  <m:grow/>
                </m:dPr>
                <m:e>
                  <m:r>
                    <m:t>1</m:t>
                  </m:r>
                  <m:r>
                    <m:rPr>
                      <m:sty m:val="p"/>
                    </m:rPr>
                    <m:t>−</m:t>
                  </m:r>
                  <m:acc>
                    <m:accPr>
                      <m:chr m:val="‾"/>
                    </m:accPr>
                    <m:e>
                      <m:r>
                        <m:t>a</m:t>
                      </m:r>
                    </m:e>
                  </m:acc>
                </m:e>
              </m:d>
              <m:r>
                <m:rPr>
                  <m:sty m:val="p"/>
                </m:rPr>
                <m:t>−</m:t>
              </m:r>
              <m:r>
                <m:t>A</m:t>
              </m:r>
            </m:num>
            <m:den>
              <m:r>
                <m:t>B</m:t>
              </m:r>
            </m:den>
          </m:f>
          <m:r>
            <m:rPr>
              <m:sty m:val="p"/>
            </m:rPr>
            <m:t>.</m:t>
          </m:r>
        </m:oMath>
      </m:oMathPara>
    </w:p>
    <w:p>
      <w:pPr>
        <w:pStyle w:val="FirstParagraph"/>
      </w:pPr>
      <w:r>
        <w:t xml:space="preserve">We differentiate this equation with respect to</w:t>
      </w:r>
      <w:r>
        <w:t xml:space="preserve"> </w:t>
      </w:r>
      <m:oMath>
        <m:acc>
          <m:accPr>
            <m:chr m:val="‾"/>
          </m:accPr>
          <m:e>
            <m:sSup>
              <m:e>
                <m:r>
                  <m:t>T</m:t>
                </m:r>
              </m:e>
              <m:sup>
                <m:r>
                  <m:rPr>
                    <m:sty m:val="p"/>
                  </m:rPr>
                  <m:t>*</m:t>
                </m:r>
              </m:sup>
            </m:sSup>
          </m:e>
        </m:acc>
      </m:oMath>
      <w:r>
        <w:t xml:space="preserve">, but now assume both</w:t>
      </w:r>
      <w:r>
        <w:t xml:space="preserve"> </w:t>
      </w:r>
      <m:oMath>
        <m:r>
          <m:t>Q</m:t>
        </m:r>
      </m:oMath>
      <w:r>
        <w:t xml:space="preserve"> </w:t>
      </w:r>
      <w:r>
        <w:t xml:space="preserve">and</w:t>
      </w:r>
      <w:r>
        <w:t xml:space="preserve"> </w:t>
      </w:r>
      <m:oMath>
        <m:acc>
          <m:accPr>
            <m:chr m:val="‾"/>
          </m:accPr>
          <m:e>
            <m:r>
              <m:t>a</m:t>
            </m:r>
          </m:e>
        </m:acc>
      </m:oMath>
      <w:r>
        <w:t xml:space="preserve"> </w:t>
      </w:r>
      <w:r>
        <w:t xml:space="preserve">depend on</w:t>
      </w:r>
      <w:r>
        <w:t xml:space="preserve"> </w:t>
      </w:r>
      <m:oMath>
        <m:acc>
          <m:accPr>
            <m:chr m:val="‾"/>
          </m:accPr>
          <m:e>
            <m:sSup>
              <m:e>
                <m:r>
                  <m:t>T</m:t>
                </m:r>
              </m:e>
              <m:sup>
                <m:r>
                  <m:rPr>
                    <m:sty m:val="p"/>
                  </m:rPr>
                  <m:t>*</m:t>
                </m:r>
              </m:sup>
            </m:sSup>
          </m:e>
        </m:acc>
      </m:oMath>
      <w:r>
        <w:t xml:space="preserve">. This yields</w:t>
      </w:r>
    </w:p>
    <w:p>
      <w:pPr>
        <w:pStyle w:val="BodyText"/>
      </w:pPr>
      <w:bookmarkStart w:id="203" w:name="eq-diffmeaneq"/>
      <m:oMathPara>
        <m:oMathParaPr>
          <m:jc m:val="center"/>
        </m:oMathParaPr>
        <m:oMath>
          <m:r>
            <m:t>1</m:t>
          </m:r>
          <m:r>
            <m:rPr>
              <m:sty m:val="p"/>
            </m:rPr>
            <m:t>=</m:t>
          </m:r>
          <m:f>
            <m:fPr>
              <m:type m:val="bar"/>
            </m:fPr>
            <m:num>
              <m:r>
                <m:t>1</m:t>
              </m:r>
            </m:num>
            <m:den>
              <m:r>
                <m:t>B</m:t>
              </m:r>
            </m:den>
          </m:f>
          <m:f>
            <m:fPr>
              <m:type m:val="bar"/>
            </m:fPr>
            <m:num>
              <m:r>
                <m:rPr>
                  <m:sty m:val="p"/>
                </m:rPr>
                <m:t>d</m:t>
              </m:r>
              <m:r>
                <m:t>Q</m:t>
              </m:r>
            </m:num>
            <m:den>
              <m:r>
                <m:rPr>
                  <m:sty m:val="p"/>
                </m:rPr>
                <m:t>d</m:t>
              </m:r>
              <m:acc>
                <m:accPr>
                  <m:chr m:val="‾"/>
                </m:accPr>
                <m:e>
                  <m:sSup>
                    <m:e>
                      <m:r>
                        <m:t>T</m:t>
                      </m:r>
                    </m:e>
                    <m:sup>
                      <m:r>
                        <m:rPr>
                          <m:sty m:val="p"/>
                        </m:rPr>
                        <m:t>*</m:t>
                      </m:r>
                    </m:sup>
                  </m:sSup>
                </m:e>
              </m:acc>
            </m:den>
          </m:f>
          <m:d>
            <m:dPr>
              <m:begChr m:val="("/>
              <m:endChr m:val=")"/>
              <m:sepChr m:val=""/>
              <m:grow/>
            </m:dPr>
            <m:e>
              <m:r>
                <m:t>1</m:t>
              </m:r>
              <m:r>
                <m:rPr>
                  <m:sty m:val="p"/>
                </m:rPr>
                <m:t>−</m:t>
              </m:r>
              <m:acc>
                <m:accPr>
                  <m:chr m:val="‾"/>
                </m:accPr>
                <m:e>
                  <m:r>
                    <m:t>a</m:t>
                  </m:r>
                </m:e>
              </m:acc>
            </m:e>
          </m:d>
          <m:r>
            <m:rPr>
              <m:sty m:val="p"/>
            </m:rPr>
            <m:t>−</m:t>
          </m:r>
          <m:f>
            <m:fPr>
              <m:type m:val="bar"/>
            </m:fPr>
            <m:num>
              <m:r>
                <m:t>Q</m:t>
              </m:r>
            </m:num>
            <m:den>
              <m:r>
                <m:t>B</m:t>
              </m:r>
            </m:den>
          </m:f>
          <m:f>
            <m:fPr>
              <m:type m:val="bar"/>
            </m:fPr>
            <m:num>
              <m:r>
                <m:rPr>
                  <m:sty m:val="p"/>
                </m:rPr>
                <m:t>d</m:t>
              </m:r>
              <m:acc>
                <m:accPr>
                  <m:chr m:val="‾"/>
                </m:accPr>
                <m:e>
                  <m:r>
                    <m:t>a</m:t>
                  </m:r>
                </m:e>
              </m:acc>
            </m:num>
            <m:den>
              <m:r>
                <m:rPr>
                  <m:sty m:val="p"/>
                </m:rPr>
                <m:t>d</m:t>
              </m:r>
              <m:sSup>
                <m:e>
                  <m:acc>
                    <m:accPr>
                      <m:chr m:val="‾"/>
                    </m:accPr>
                    <m:e>
                      <m:r>
                        <m:t>T</m:t>
                      </m:r>
                    </m:e>
                  </m:acc>
                </m:e>
                <m:sup>
                  <m:r>
                    <m:rPr>
                      <m:sty m:val="p"/>
                    </m:rPr>
                    <m:t>*</m:t>
                  </m:r>
                </m:sup>
              </m:sSup>
            </m:den>
          </m:f>
          <m:r>
            <m:rPr>
              <m:sty m:val="p"/>
            </m:rPr>
            <m:t>⇒</m:t>
          </m:r>
          <m:r>
            <m:t>B</m:t>
          </m:r>
          <m:r>
            <m:rPr>
              <m:sty m:val="p"/>
            </m:rPr>
            <m:t>=</m:t>
          </m:r>
          <m:f>
            <m:fPr>
              <m:type m:val="bar"/>
            </m:fPr>
            <m:num>
              <m:r>
                <m:rPr>
                  <m:sty m:val="p"/>
                </m:rPr>
                <m:t>d</m:t>
              </m:r>
              <m:r>
                <m:t>Q</m:t>
              </m:r>
            </m:num>
            <m:den>
              <m:r>
                <m:rPr>
                  <m:sty m:val="p"/>
                </m:rPr>
                <m:t>d</m:t>
              </m:r>
              <m:acc>
                <m:accPr>
                  <m:chr m:val="‾"/>
                </m:accPr>
                <m:e>
                  <m:sSup>
                    <m:e>
                      <m:r>
                        <m:t>T</m:t>
                      </m:r>
                    </m:e>
                    <m:sup>
                      <m:r>
                        <m:rPr>
                          <m:sty m:val="p"/>
                        </m:rPr>
                        <m:t>*</m:t>
                      </m:r>
                    </m:sup>
                  </m:sSup>
                </m:e>
              </m:acc>
            </m:den>
          </m:f>
          <m:d>
            <m:dPr>
              <m:begChr m:val="("/>
              <m:endChr m:val=")"/>
              <m:sepChr m:val=""/>
              <m:grow/>
            </m:dPr>
            <m:e>
              <m:r>
                <m:t>1</m:t>
              </m:r>
              <m:r>
                <m:rPr>
                  <m:sty m:val="p"/>
                </m:rPr>
                <m:t>−</m:t>
              </m:r>
              <m:acc>
                <m:accPr>
                  <m:chr m:val="‾"/>
                </m:accPr>
                <m:e>
                  <m:r>
                    <m:t>a</m:t>
                  </m:r>
                </m:e>
              </m:acc>
            </m:e>
          </m:d>
          <m:r>
            <m:rPr>
              <m:sty m:val="p"/>
            </m:rPr>
            <m:t>−</m:t>
          </m:r>
          <m:r>
            <m:t>Q</m:t>
          </m:r>
          <m:f>
            <m:fPr>
              <m:type m:val="bar"/>
            </m:fPr>
            <m:num>
              <m:r>
                <m:rPr>
                  <m:sty m:val="p"/>
                </m:rPr>
                <m:t>d</m:t>
              </m:r>
              <m:acc>
                <m:accPr>
                  <m:chr m:val="‾"/>
                </m:accPr>
                <m:e>
                  <m:r>
                    <m:t>a</m:t>
                  </m:r>
                </m:e>
              </m:acc>
            </m:num>
            <m:den>
              <m:r>
                <m:rPr>
                  <m:sty m:val="p"/>
                </m:rPr>
                <m:t>d</m:t>
              </m:r>
              <m:sSup>
                <m:e>
                  <m:acc>
                    <m:accPr>
                      <m:chr m:val="‾"/>
                    </m:accPr>
                    <m:e>
                      <m:r>
                        <m:t>T</m:t>
                      </m:r>
                    </m:e>
                  </m:acc>
                </m:e>
                <m:sup>
                  <m:r>
                    <m:rPr>
                      <m:sty m:val="p"/>
                    </m:rPr>
                    <m:t>*</m:t>
                  </m:r>
                </m:sup>
              </m:sSup>
            </m:den>
          </m:f>
          <m:r>
            <m:t>  </m:t>
          </m:r>
          <m:d>
            <m:dPr>
              <m:begChr m:val="("/>
              <m:endChr m:val=")"/>
              <m:sepChr m:val=""/>
              <m:grow/>
            </m:dPr>
            <m:e>
              <m:r>
                <m:t>17.4</m:t>
              </m:r>
            </m:e>
          </m:d>
        </m:oMath>
      </m:oMathPara>
      <w:bookmarkEnd w:id="203"/>
    </w:p>
    <w:p>
      <w:pPr>
        <w:pStyle w:val="FirstParagraph"/>
      </w:pPr>
      <w:r>
        <w:t xml:space="preserve">We substitute the above value of</w:t>
      </w:r>
      <w:r>
        <w:t xml:space="preserve"> </w:t>
      </w:r>
      <m:oMath>
        <m:r>
          <m:t>B</m:t>
        </m:r>
      </m:oMath>
      <w:r>
        <w:t xml:space="preserve"> </w:t>
      </w:r>
      <w:r>
        <w:t xml:space="preserve">into (</w:t>
      </w:r>
      <w:hyperlink w:anchor="eq-Gprime">
        <w:r>
          <w:rPr>
            <w:rStyle w:val="Hyperlink"/>
          </w:rPr>
          <w:t xml:space="preserve">Equation 17.3</w:t>
        </w:r>
      </w:hyperlink>
      <w:r>
        <w:t xml:space="preserve">), and then finally into the equation for the linearisation (</w:t>
      </w:r>
      <w:hyperlink w:anchor="eq-linearu">
        <w:r>
          <w:rPr>
            <w:rStyle w:val="Hyperlink"/>
          </w:rPr>
          <w:t xml:space="preserve">Equation 17.2</w:t>
        </w:r>
      </w:hyperlink>
      <w:r>
        <w:t xml:space="preserve">). Then we have</w:t>
      </w:r>
    </w:p>
    <w:p>
      <w:pPr>
        <w:pStyle w:val="BodyText"/>
      </w:pPr>
      <m:oMathPara>
        <m:oMathParaPr>
          <m:jc m:val="center"/>
        </m:oMathParaPr>
        <m:oMath>
          <m:r>
            <m:t>C</m:t>
          </m:r>
          <m:f>
            <m:fPr>
              <m:type m:val="bar"/>
            </m:fPr>
            <m:num>
              <m:r>
                <m:rPr>
                  <m:sty m:val="p"/>
                </m:rPr>
                <m:t>d</m:t>
              </m:r>
              <m:r>
                <m:t>u</m:t>
              </m:r>
            </m:num>
            <m:den>
              <m:r>
                <m:rPr>
                  <m:sty m:val="p"/>
                </m:rPr>
                <m:t>d</m:t>
              </m:r>
              <m:r>
                <m:t>t</m:t>
              </m:r>
            </m:den>
          </m:f>
          <m:r>
            <m:rPr>
              <m:sty m:val="p"/>
            </m:rPr>
            <m:t>=</m:t>
          </m:r>
          <m:r>
            <m:rPr>
              <m:sty m:val="p"/>
            </m:rPr>
            <m:t>−</m:t>
          </m:r>
          <m:d>
            <m:dPr>
              <m:begChr m:val="["/>
              <m:endChr m:val="]"/>
              <m:sepChr m:val=""/>
              <m:grow/>
            </m:dPr>
            <m:e>
              <m:d>
                <m:dPr>
                  <m:begChr m:val="("/>
                  <m:endChr m:val=")"/>
                  <m:sepChr m:val=""/>
                  <m:grow/>
                </m:dPr>
                <m:e>
                  <m:r>
                    <m:t>1</m:t>
                  </m:r>
                  <m:r>
                    <m:rPr>
                      <m:sty m:val="p"/>
                    </m:rPr>
                    <m:t>−</m:t>
                  </m:r>
                  <m:acc>
                    <m:accPr>
                      <m:chr m:val="‾"/>
                    </m:accPr>
                    <m:e>
                      <m:r>
                        <m:t>a</m:t>
                      </m:r>
                    </m:e>
                  </m:acc>
                </m:e>
              </m:d>
              <m:f>
                <m:fPr>
                  <m:type m:val="bar"/>
                </m:fPr>
                <m:num>
                  <m:r>
                    <m:rPr>
                      <m:sty m:val="p"/>
                    </m:rPr>
                    <m:t>d</m:t>
                  </m:r>
                  <m:r>
                    <m:t>Q</m:t>
                  </m:r>
                </m:num>
                <m:den>
                  <m:r>
                    <m:rPr>
                      <m:sty m:val="p"/>
                    </m:rPr>
                    <m:t>d</m:t>
                  </m:r>
                  <m:sSup>
                    <m:e>
                      <m:acc>
                        <m:accPr>
                          <m:chr m:val="‾"/>
                        </m:accPr>
                        <m:e>
                          <m:r>
                            <m:t>T</m:t>
                          </m:r>
                        </m:e>
                      </m:acc>
                    </m:e>
                    <m:sup>
                      <m:r>
                        <m:rPr>
                          <m:sty m:val="p"/>
                        </m:rPr>
                        <m:t>*</m:t>
                      </m:r>
                    </m:sup>
                  </m:sSup>
                </m:den>
              </m:f>
            </m:e>
          </m:d>
          <m:r>
            <m:t>u</m:t>
          </m:r>
          <m:d>
            <m:dPr>
              <m:begChr m:val="("/>
              <m:endChr m:val=")"/>
              <m:sepChr m:val=""/>
              <m:grow/>
            </m:dPr>
            <m:e>
              <m:r>
                <m:t>t</m:t>
              </m:r>
            </m:e>
          </m:d>
          <m:r>
            <m:rPr>
              <m:sty m:val="p"/>
            </m:rPr>
            <m:t>=</m:t>
          </m:r>
          <m:r>
            <m:rPr>
              <m:sty m:val="p"/>
            </m:rPr>
            <m:t>−</m:t>
          </m:r>
          <m:r>
            <m:t>γ</m:t>
          </m:r>
          <m:r>
            <m:t>u</m:t>
          </m:r>
          <m:d>
            <m:dPr>
              <m:begChr m:val="("/>
              <m:endChr m:val=")"/>
              <m:sepChr m:val=""/>
              <m:grow/>
            </m:dPr>
            <m:e>
              <m:r>
                <m:t>t</m:t>
              </m:r>
            </m:e>
          </m:d>
          <m:r>
            <m:rPr>
              <m:sty m:val="p"/>
            </m:rPr>
            <m:t>,</m:t>
          </m:r>
        </m:oMath>
      </m:oMathPara>
    </w:p>
    <w:p>
      <w:pPr>
        <w:pStyle w:val="FirstParagraph"/>
      </w:pPr>
      <w:r>
        <w:t xml:space="preserve">where the constant</w:t>
      </w:r>
      <w:r>
        <w:t xml:space="preserve"> </w:t>
      </w:r>
      <m:oMath>
        <m:r>
          <m:t>γ</m:t>
        </m:r>
      </m:oMath>
      <w:r>
        <w:t xml:space="preserve"> </w:t>
      </w:r>
      <w:r>
        <w:t xml:space="preserve">has been defined by the above. Thus, the solution is given by</w:t>
      </w:r>
    </w:p>
    <w:p>
      <w:pPr>
        <w:pStyle w:val="BodyText"/>
      </w:pPr>
      <m:oMathPara>
        <m:oMathParaPr>
          <m:jc m:val="center"/>
        </m:oMathParaPr>
        <m:oMath>
          <m:r>
            <m:t>u</m:t>
          </m:r>
          <m:d>
            <m:dPr>
              <m:begChr m:val="("/>
              <m:endChr m:val=")"/>
              <m:sepChr m:val=""/>
              <m:grow/>
            </m:dPr>
            <m:e>
              <m:r>
                <m:t>t</m:t>
              </m:r>
            </m:e>
          </m:d>
          <m:r>
            <m:rPr>
              <m:sty m:val="p"/>
            </m:rPr>
            <m:t>=</m:t>
          </m:r>
          <m:r>
            <m:t>u</m:t>
          </m:r>
          <m:d>
            <m:dPr>
              <m:begChr m:val="("/>
              <m:endChr m:val=")"/>
              <m:sepChr m:val=""/>
              <m:grow/>
            </m:dPr>
            <m:e>
              <m:r>
                <m:t>0</m:t>
              </m:r>
            </m:e>
          </m:d>
          <m:sSup>
            <m:e>
              <m:r>
                <m:t>e</m:t>
              </m:r>
            </m:e>
            <m:sup>
              <m:r>
                <m:rPr>
                  <m:sty m:val="p"/>
                </m:rPr>
                <m:t>−</m:t>
              </m:r>
              <m:r>
                <m:t>γ</m:t>
              </m:r>
              <m:r>
                <m:t>t</m:t>
              </m:r>
              <m:r>
                <m:rPr>
                  <m:sty m:val="p"/>
                </m:rPr>
                <m:t>/</m:t>
              </m:r>
              <m:r>
                <m:t>C</m:t>
              </m:r>
            </m:sup>
          </m:sSup>
          <m:r>
            <m:rPr>
              <m:sty m:val="p"/>
            </m:rPr>
            <m:t>.</m:t>
          </m:r>
        </m:oMath>
      </m:oMathPara>
    </w:p>
    <w:p>
      <w:pPr>
        <w:pStyle w:val="FirstParagraph"/>
      </w:pPr>
      <w:r>
        <w:t xml:space="preserve">Note then that the crucial quantity is</w:t>
      </w:r>
    </w:p>
    <w:p>
      <w:pPr>
        <w:pStyle w:val="BodyText"/>
      </w:pPr>
      <m:oMathPara>
        <m:oMathParaPr>
          <m:jc m:val="center"/>
        </m:oMathParaPr>
        <m:oMath>
          <m:r>
            <m:t>γ</m:t>
          </m:r>
          <m:r>
            <m:rPr>
              <m:sty m:val="p"/>
            </m:rPr>
            <m:t>≡</m:t>
          </m:r>
          <m:d>
            <m:dPr>
              <m:begChr m:val="("/>
              <m:endChr m:val=")"/>
              <m:sepChr m:val=""/>
              <m:grow/>
            </m:dPr>
            <m:e>
              <m:r>
                <m:t>1</m:t>
              </m:r>
              <m:r>
                <m:rPr>
                  <m:sty m:val="p"/>
                </m:rPr>
                <m:t>−</m:t>
              </m:r>
              <m:acc>
                <m:accPr>
                  <m:chr m:val="‾"/>
                </m:accPr>
                <m:e>
                  <m:r>
                    <m:t>a</m:t>
                  </m:r>
                </m:e>
              </m:acc>
            </m:e>
          </m:d>
          <m:f>
            <m:fPr>
              <m:type m:val="bar"/>
            </m:fPr>
            <m:num>
              <m:r>
                <m:rPr>
                  <m:sty m:val="p"/>
                </m:rPr>
                <m:t>d</m:t>
              </m:r>
              <m:r>
                <m:t>Q</m:t>
              </m:r>
            </m:num>
            <m:den>
              <m:r>
                <m:rPr>
                  <m:sty m:val="p"/>
                </m:rPr>
                <m:t>d</m:t>
              </m:r>
              <m:sSup>
                <m:e>
                  <m:acc>
                    <m:accPr>
                      <m:chr m:val="‾"/>
                    </m:accPr>
                    <m:e>
                      <m:r>
                        <m:t>T</m:t>
                      </m:r>
                    </m:e>
                  </m:acc>
                </m:e>
                <m:sup>
                  <m:r>
                    <m:rPr>
                      <m:sty m:val="p"/>
                    </m:rPr>
                    <m:t>*</m:t>
                  </m:r>
                </m:sup>
              </m:sSup>
            </m:den>
          </m:f>
          <m:r>
            <m:rPr>
              <m:sty m:val="p"/>
            </m:rPr>
            <m:t>.</m:t>
          </m:r>
        </m:oMath>
      </m:oMathPara>
    </w:p>
    <w:p>
      <w:pPr>
        <w:pStyle w:val="FirstParagraph"/>
      </w:pPr>
      <w:r>
        <w:t xml:space="preserve">If</w:t>
      </w:r>
      <w:r>
        <w:t xml:space="preserve"> </w:t>
      </w:r>
      <m:oMath>
        <m:r>
          <m:t>γ</m:t>
        </m:r>
      </m:oMath>
      <w:r>
        <w:t xml:space="preserve"> </w:t>
      </w:r>
      <w:r>
        <w:t xml:space="preserve">is positive, the equilibrium point is stable, while if</w:t>
      </w:r>
      <w:r>
        <w:t xml:space="preserve"> </w:t>
      </w:r>
      <m:oMath>
        <m:r>
          <m:t>γ</m:t>
        </m:r>
      </m:oMath>
      <w:r>
        <w:t xml:space="preserve"> </w:t>
      </w:r>
      <w:r>
        <w:t xml:space="preserve">is negative, the equilibrium is unstable. Because</w:t>
      </w:r>
      <w:r>
        <w:t xml:space="preserve"> </w:t>
      </w:r>
      <m:oMath>
        <m:d>
          <m:dPr>
            <m:begChr m:val="("/>
            <m:endChr m:val=")"/>
            <m:sepChr m:val=""/>
            <m:grow/>
          </m:dPr>
          <m:e>
            <m:r>
              <m:t>1</m:t>
            </m:r>
            <m:r>
              <m:rPr>
                <m:sty m:val="p"/>
              </m:rPr>
              <m:t>−</m:t>
            </m:r>
            <m:acc>
              <m:accPr>
                <m:chr m:val="‾"/>
              </m:accPr>
              <m:e>
                <m:r>
                  <m:t>a</m:t>
                </m:r>
              </m:e>
            </m:acc>
          </m:e>
        </m:d>
        <m:r>
          <m:rPr>
            <m:sty m:val="p"/>
          </m:rPr>
          <m:t>&gt;</m:t>
        </m:r>
        <m:r>
          <m:t>0</m:t>
        </m:r>
      </m:oMath>
      <w:r>
        <w:t xml:space="preserve">, then this yields the so-called slope-stability theorem coined by</w:t>
      </w:r>
      <w:r>
        <w:t xml:space="preserve"> </w:t>
      </w:r>
      <w:hyperlink r:id="rId204">
        <w:r>
          <w:rPr>
            <w:rStyle w:val="Hyperlink"/>
          </w:rPr>
          <w:t xml:space="preserve">Cahalan and North (1979)</w:t>
        </w:r>
      </w:hyperlink>
      <w:r>
        <w:t xml:space="preserve">:</w:t>
      </w:r>
      <w:r>
        <w:t xml:space="preserve"> </w:t>
      </w:r>
    </w:p>
    <w:p>
      <w:pPr>
        <w:pStyle w:val="BodyText"/>
      </w:pPr>
      <w:r>
        <w:t xml:space="preserve">We may now plot the bifurcation diagram, shown in</w:t>
      </w:r>
      <w:r>
        <w:t xml:space="preserve"> </w:t>
      </w:r>
      <m:oMath>
        <m:d>
          <m:dPr>
            <m:begChr m:val="("/>
            <m:endChr m:val=")"/>
            <m:sepChr m:val=""/>
            <m:grow/>
          </m:dPr>
          <m:e>
            <m:r>
              <m:t>Q</m:t>
            </m:r>
            <m:r>
              <m:rPr>
                <m:sty m:val="p"/>
              </m:rPr>
              <m:t>,</m:t>
            </m:r>
            <m:acc>
              <m:accPr>
                <m:chr m:val="‾"/>
              </m:accPr>
              <m:e>
                <m:r>
                  <m:t>T</m:t>
                </m:r>
              </m:e>
            </m:acc>
          </m:e>
        </m:d>
      </m:oMath>
      <w:r>
        <w:t xml:space="preserve">-space. First, return to</w:t>
      </w:r>
      <w:r>
        <w:t xml:space="preserve"> </w:t>
      </w:r>
      <w:hyperlink w:anchor="fig-Tbar">
        <w:r>
          <w:rPr>
            <w:rStyle w:val="Hyperlink"/>
          </w:rPr>
          <w:t xml:space="preserve">Figure 17.2</w:t>
        </w:r>
      </w:hyperlink>
      <w:r>
        <w:t xml:space="preserve">. In lecture 21, we drew the following picture:</w:t>
      </w:r>
    </w:p>
    <w:tbl>
      <w:tblPr>
        <w:tblStyle w:val="Table"/>
        <w:tblW w:type="pct" w:w="5000"/>
        <w:tblLook w:firstRow="0" w:lastRow="0" w:firstColumn="0" w:lastColumn="0" w:noHBand="0" w:noVBand="0" w:val="0000"/>
        <w:jc w:val="start"/>
        <w:tblLayout w:type="fixed"/>
      </w:tblPr>
      <w:tblGrid>
        <w:gridCol w:w="7920"/>
      </w:tblGrid>
      <w:tr>
        <w:tc>
          <w:tcPr/>
          <w:bookmarkStart w:id="208" w:name="fig-CNbif"/>
          <w:p>
            <w:pPr>
              <w:pStyle w:val="Compact"/>
              <w:jc w:val="center"/>
            </w:pPr>
            <w:r>
              <w:drawing>
                <wp:inline>
                  <wp:extent cx="5334000" cy="2976696"/>
                  <wp:effectExtent b="0" l="0" r="0" t="0"/>
                  <wp:docPr descr="" title="" id="206" name="Picture"/>
                  <a:graphic>
                    <a:graphicData uri="http://schemas.openxmlformats.org/drawingml/2006/picture">
                      <pic:pic>
                        <pic:nvPicPr>
                          <pic:cNvPr descr="part-03-box/img/2023-05-02-18-06-12.png" id="207" name="Picture"/>
                          <pic:cNvPicPr>
                            <a:picLocks noChangeArrowheads="1" noChangeAspect="1"/>
                          </pic:cNvPicPr>
                        </pic:nvPicPr>
                        <pic:blipFill>
                          <a:blip r:embed="rId205"/>
                          <a:stretch>
                            <a:fillRect/>
                          </a:stretch>
                        </pic:blipFill>
                        <pic:spPr bwMode="auto">
                          <a:xfrm>
                            <a:off x="0" y="0"/>
                            <a:ext cx="5334000" cy="29766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17.4: Bifurcation diagram for</w:t>
            </w:r>
            <w:r>
              <w:t xml:space="preserve"> </w:t>
            </w:r>
            <m:oMath>
              <m:d>
                <m:dPr>
                  <m:begChr m:val="("/>
                  <m:endChr m:val=")"/>
                  <m:sepChr m:val=""/>
                  <m:grow/>
                </m:dPr>
                <m:e>
                  <m:r>
                    <m:t>Q</m:t>
                  </m:r>
                  <m:r>
                    <m:rPr>
                      <m:sty m:val="p"/>
                    </m:rPr>
                    <m:t>,</m:t>
                  </m:r>
                  <m:acc>
                    <m:accPr>
                      <m:chr m:val="‾"/>
                    </m:accPr>
                    <m:e>
                      <m:r>
                        <m:t>T</m:t>
                      </m:r>
                    </m:e>
                  </m:acc>
                </m:e>
              </m:d>
            </m:oMath>
          </w:p>
          <w:bookmarkEnd w:id="208"/>
        </w:tc>
      </w:tr>
    </w:tbl>
    <w:p>
      <w:pPr>
        <w:pStyle w:val="BodyText"/>
      </w:pPr>
      <w:r>
        <w:t xml:space="preserve">Note the following characteristics.</w:t>
      </w:r>
    </w:p>
    <w:p>
      <w:pPr>
        <w:numPr>
          <w:ilvl w:val="0"/>
          <w:numId w:val="1018"/>
        </w:numPr>
      </w:pPr>
      <w:r>
        <w:t xml:space="preserve">There are up to four steady states (green, orange, two blacks).</w:t>
      </w:r>
    </w:p>
    <w:p>
      <w:pPr>
        <w:numPr>
          <w:ilvl w:val="0"/>
          <w:numId w:val="1018"/>
        </w:numPr>
      </w:pPr>
      <w:r>
        <w:t xml:space="preserve">Those branches with positive gradient are stable; there is only one branch with a negative gradient and it is thus unstable. In the image, these are shown solid for stable and dashed for unstable.</w:t>
      </w:r>
    </w:p>
    <w:p>
      <w:pPr>
        <w:numPr>
          <w:ilvl w:val="0"/>
          <w:numId w:val="1018"/>
        </w:numPr>
      </w:pPr>
      <w:r>
        <w:t xml:space="preserve">The diagram indicates tipping points and hysteresis. As explained in the lectures, one can encounter a situation where, beginning from the upper orange branches, the solar radiation is decreased past the tipping point. The solution must then evolve to the lowermost stable state (green). However, increasing</w:t>
      </w:r>
      <w:r>
        <w:t xml:space="preserve"> </w:t>
      </w:r>
      <m:oMath>
        <m:r>
          <m:t>Q</m:t>
        </m:r>
      </m:oMath>
      <w:r>
        <w:t xml:space="preserve"> </w:t>
      </w:r>
      <w:r>
        <w:t xml:space="preserve">does not return us to the original non-frozen state—unless</w:t>
      </w:r>
      <w:r>
        <w:t xml:space="preserve"> </w:t>
      </w:r>
      <m:oMath>
        <m:r>
          <m:t>Q</m:t>
        </m:r>
      </m:oMath>
      <w:r>
        <w:t xml:space="preserve"> </w:t>
      </w:r>
      <w:r>
        <w:t xml:space="preserve">is increased by a massive amount. This</w:t>
      </w:r>
      <w:r>
        <w:t xml:space="preserve"> </w:t>
      </w:r>
      <w:r>
        <w:t xml:space="preserve">‘</w:t>
      </w:r>
      <w:r>
        <w:t xml:space="preserve">hysteresis</w:t>
      </w:r>
      <w:r>
        <w:t xml:space="preserve">’</w:t>
      </w:r>
      <w:r>
        <w:t xml:space="preserve"> </w:t>
      </w:r>
      <w:r>
        <w:t xml:space="preserve">loop is shown with the maroon colours in the image above.</w:t>
      </w:r>
    </w:p>
    <w:bookmarkEnd w:id="209"/>
    <w:bookmarkEnd w:id="210"/>
    <w:bookmarkStart w:id="211" w:name="sec-latitude4"/>
    <w:p>
      <w:pPr>
        <w:pStyle w:val="Heading1"/>
      </w:pPr>
      <w:r>
        <w:t xml:space="preserve">18. EBM with latitude IV</w:t>
      </w:r>
    </w:p>
    <w:p>
      <w:pPr>
        <w:pStyle w:val="FirstParagraph"/>
      </w:pPr>
      <w:r>
        <w:t xml:space="preserve">//Temporary spare lecture//</w:t>
      </w:r>
    </w:p>
    <w:bookmarkEnd w:id="211"/>
    <w:bookmarkStart w:id="240" w:name="sec-ice1"/>
    <w:p>
      <w:pPr>
        <w:pStyle w:val="Heading1"/>
      </w:pPr>
      <w:r>
        <w:t xml:space="preserve">19. Ice ages I: an introduction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Note</w:t>
            </w:r>
          </w:p>
          <w:p>
            <w:pPr>
              <w:pStyle w:val="BodyText"/>
            </w:pPr>
            <w:pPr>
              <w:spacing w:before="16" w:after="16"/>
            </w:pPr>
            <w:r>
              <w:t xml:space="preserve">This material provides useful background and is non-examinable.</w:t>
            </w:r>
          </w:p>
        </w:tc>
      </w:tr>
    </w:tbl>
    <w:p>
      <w:pPr>
        <w:pStyle w:val="BodyText"/>
      </w:pPr>
      <w:r>
        <w:t xml:space="preserve">Our next investigation will take us to the topic of fast-slow systems in order to posit toy mathematical models for ice ages.</w:t>
      </w:r>
    </w:p>
    <w:bookmarkStart w:id="223" w:name="background"/>
    <w:p>
      <w:pPr>
        <w:pStyle w:val="Heading2"/>
      </w:pPr>
      <w:r>
        <w:t xml:space="preserve">19.1 Background</w:t>
      </w:r>
    </w:p>
    <w:p>
      <w:pPr>
        <w:pStyle w:val="FirstParagraph"/>
      </w:pPr>
      <w:r>
        <w:t xml:space="preserve">We have mainly been concerned about time periods in the decades, but it is now time to discuss much longer time periods. In particular, we are interested in the</w:t>
      </w:r>
      <w:r>
        <w:t xml:space="preserve"> </w:t>
      </w:r>
      <w:r>
        <w:rPr>
          <w:iCs/>
          <w:i/>
        </w:rPr>
        <w:t xml:space="preserve">Pleistocene era</w:t>
      </w:r>
      <w:r>
        <w:t xml:space="preserve">, which lasts from around 2.5 million years go to 11,700 years ago; this period marked the evolution of</w:t>
      </w:r>
      <w:r>
        <w:t xml:space="preserve"> </w:t>
      </w:r>
      <w:r>
        <w:rPr>
          <w:iCs/>
          <w:i/>
        </w:rPr>
        <w:t xml:space="preserve">Homo sapiens</w:t>
      </w:r>
      <w:r>
        <w:t xml:space="preserve">. Begin by examining this figure:</w:t>
      </w:r>
    </w:p>
    <w:tbl>
      <w:tblPr>
        <w:tblStyle w:val="Table"/>
        <w:tblW w:type="pct" w:w="5000"/>
        <w:tblLook w:firstRow="0" w:lastRow="0" w:firstColumn="0" w:lastColumn="0" w:noHBand="0" w:noVBand="0" w:val="0000"/>
        <w:jc w:val="start"/>
        <w:tblLayout w:type="fixed"/>
      </w:tblPr>
      <w:tblGrid>
        <w:gridCol w:w="7920"/>
      </w:tblGrid>
      <w:tr>
        <w:tc>
          <w:tcPr/>
          <w:bookmarkStart w:id="216" w:name="fig-iceagetemp"/>
          <w:p>
            <w:pPr>
              <w:pStyle w:val="Compact"/>
              <w:jc w:val="center"/>
            </w:pPr>
            <w:r>
              <w:drawing>
                <wp:inline>
                  <wp:extent cx="4267200" cy="2852365"/>
                  <wp:effectExtent b="0" l="0" r="0" t="0"/>
                  <wp:docPr descr="" title="" id="213" name="Picture"/>
                  <a:graphic>
                    <a:graphicData uri="http://schemas.openxmlformats.org/drawingml/2006/picture">
                      <pic:pic>
                        <pic:nvPicPr>
                          <pic:cNvPr descr="part-03-box/img/Ice_Age_Temperature.png" id="214" name="Picture"/>
                          <pic:cNvPicPr>
                            <a:picLocks noChangeArrowheads="1" noChangeAspect="1"/>
                          </pic:cNvPicPr>
                        </pic:nvPicPr>
                        <pic:blipFill>
                          <a:blip r:embed="rId212"/>
                          <a:stretch>
                            <a:fillRect/>
                          </a:stretch>
                        </pic:blipFill>
                        <pic:spPr bwMode="auto">
                          <a:xfrm>
                            <a:off x="0" y="0"/>
                            <a:ext cx="4267200" cy="2852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19.1: Figure from</w:t>
            </w:r>
            <w:r>
              <w:t xml:space="preserve"> </w:t>
            </w:r>
            <w:hyperlink r:id="rId215">
              <w:r>
                <w:rPr>
                  <w:rStyle w:val="Hyperlink"/>
                </w:rPr>
                <w:t xml:space="preserve">here</w:t>
              </w:r>
            </w:hyperlink>
          </w:p>
          <w:bookmarkEnd w:id="216"/>
        </w:tc>
      </w:tr>
    </w:tbl>
    <w:p>
      <w:pPr>
        <w:pStyle w:val="BodyText"/>
      </w:pPr>
      <w:r>
        <w:t xml:space="preserve">This figure indicates temperature changes tracked via various measures at different locations. The top two graphs show the temperatures derived from two different ice core measurements. The lower curve is the total ice cover. In this figure, you see evidence for the four complete glacial cycles with the Earth temperature dropping into the ice ages. A key observation concerns the regular periodic behaviour, with regular cycles appearing every 100k years.</w:t>
      </w:r>
    </w:p>
    <w:p>
      <w:pPr>
        <w:pStyle w:val="BodyText"/>
      </w:pPr>
      <w:r>
        <w:t xml:space="preserve">Turn now to this graph:</w:t>
      </w:r>
      <w:r>
        <w:t xml:space="preserve"> </w:t>
      </w:r>
      <w:bookmarkStart w:id="220" w:name="fig-ice2"/>
      <w:r>
        <w:drawing>
          <wp:inline>
            <wp:extent cx="5334000" cy="1603779"/>
            <wp:effectExtent b="0" l="0" r="0" t="0"/>
            <wp:docPr descr="Figure from here" title="" id="218" name="Picture"/>
            <a:graphic>
              <a:graphicData uri="http://schemas.openxmlformats.org/drawingml/2006/picture">
                <pic:pic>
                  <pic:nvPicPr>
                    <pic:cNvPr descr="part-03-box/img/2023-03-29-10-05-03.png" id="219" name="Picture"/>
                    <pic:cNvPicPr>
                      <a:picLocks noChangeArrowheads="1" noChangeAspect="1"/>
                    </pic:cNvPicPr>
                  </pic:nvPicPr>
                  <pic:blipFill>
                    <a:blip r:embed="rId217"/>
                    <a:stretch>
                      <a:fillRect/>
                    </a:stretch>
                  </pic:blipFill>
                  <pic:spPr bwMode="auto">
                    <a:xfrm>
                      <a:off x="0" y="0"/>
                      <a:ext cx="5334000" cy="1603779"/>
                    </a:xfrm>
                    <a:prstGeom prst="rect">
                      <a:avLst/>
                    </a:prstGeom>
                    <a:noFill/>
                    <a:ln w="9525">
                      <a:noFill/>
                      <a:headEnd/>
                      <a:tailEnd/>
                    </a:ln>
                  </pic:spPr>
                </pic:pic>
              </a:graphicData>
            </a:graphic>
          </wp:inline>
        </w:drawing>
      </w:r>
      <w:bookmarkEnd w:id="220"/>
    </w:p>
    <w:p>
      <w:pPr>
        <w:pStyle w:val="BodyText"/>
      </w:pPr>
      <w:r>
        <w:t xml:space="preserve">This graph goes back even further. The key observation is that between 1 million and 2.5 million years, the periods seem to be predominantly 41k years. Thus sudden transition is referred to as the</w:t>
      </w:r>
      <w:r>
        <w:t xml:space="preserve"> </w:t>
      </w:r>
      <w:hyperlink r:id="rId221">
        <w:r>
          <w:rPr>
            <w:rStyle w:val="Hyperlink"/>
          </w:rPr>
          <w:t xml:space="preserve">Mid-Pleistocene Transition (MPT)</w:t>
        </w:r>
      </w:hyperlink>
      <w:r>
        <w:t xml:space="preserve">. The question of how or why the periods can suddenly change in such a manner is referred to as the</w:t>
      </w:r>
      <w:r>
        <w:t xml:space="preserve"> </w:t>
      </w:r>
      <w:hyperlink r:id="rId222">
        <w:r>
          <w:rPr>
            <w:rStyle w:val="Hyperlink"/>
          </w:rPr>
          <w:t xml:space="preserve">100,000-year problem</w:t>
        </w:r>
      </w:hyperlink>
      <w:r>
        <w:t xml:space="preserve">.</w:t>
      </w:r>
    </w:p>
    <w:bookmarkEnd w:id="223"/>
    <w:bookmarkStart w:id="233" w:name="milankovitch-cycles"/>
    <w:p>
      <w:pPr>
        <w:pStyle w:val="Heading2"/>
      </w:pPr>
      <w:r>
        <w:t xml:space="preserve">19.2 Milankovitch cycles</w:t>
      </w:r>
    </w:p>
    <w:p>
      <w:pPr>
        <w:pStyle w:val="FirstParagraph"/>
      </w:pPr>
      <w:r>
        <w:t xml:space="preserve">The most natural theory to explain the ice age periods is to consider that the Earth’s orbit is affected by the gravitational attractions of the Sun, Moon, and the other planets. The complex interaction results in a slow, cyclic change in three important parameters of the orbit (Taylor 2005):</w:t>
      </w:r>
    </w:p>
    <w:p>
      <w:pPr>
        <w:numPr>
          <w:ilvl w:val="0"/>
          <w:numId w:val="1019"/>
        </w:numPr>
      </w:pPr>
      <w:r>
        <w:t xml:space="preserve">The</w:t>
      </w:r>
      <w:r>
        <w:t xml:space="preserve"> </w:t>
      </w:r>
      <w:r>
        <w:rPr>
          <w:iCs/>
          <w:i/>
        </w:rPr>
        <w:t xml:space="preserve">eccentricity</w:t>
      </w:r>
      <w:r>
        <w:t xml:space="preserve"> </w:t>
      </w:r>
      <w:r>
        <w:t xml:space="preserve">of the ellipse that the Earth describes in its orbit around the Sun each year (100kyr);</w:t>
      </w:r>
    </w:p>
    <w:p>
      <w:pPr>
        <w:numPr>
          <w:ilvl w:val="0"/>
          <w:numId w:val="1019"/>
        </w:numPr>
      </w:pPr>
      <w:r>
        <w:t xml:space="preserve">The angle between the equatorial plane and the orbital plane, known as the Earth’s</w:t>
      </w:r>
      <w:r>
        <w:t xml:space="preserve"> </w:t>
      </w:r>
      <w:r>
        <w:rPr>
          <w:iCs/>
          <w:i/>
        </w:rPr>
        <w:t xml:space="preserve">obliquity</w:t>
      </w:r>
      <w:r>
        <w:t xml:space="preserve"> </w:t>
      </w:r>
      <w:r>
        <w:t xml:space="preserve">(41kyr);</w:t>
      </w:r>
    </w:p>
    <w:p>
      <w:pPr>
        <w:numPr>
          <w:ilvl w:val="0"/>
          <w:numId w:val="1019"/>
        </w:numPr>
      </w:pPr>
      <w:r>
        <w:t xml:space="preserve">The</w:t>
      </w:r>
      <w:r>
        <w:t xml:space="preserve"> </w:t>
      </w:r>
      <w:r>
        <w:rPr>
          <w:iCs/>
          <w:i/>
        </w:rPr>
        <w:t xml:space="preserve">precession</w:t>
      </w:r>
      <w:r>
        <w:t xml:space="preserve"> </w:t>
      </w:r>
      <w:r>
        <w:t xml:space="preserve">of the spin axis around the normal to the orbital plane (20kyr).</w:t>
      </w:r>
    </w:p>
    <w:tbl>
      <w:tblPr>
        <w:tblStyle w:val="Table"/>
        <w:tblW w:type="pct" w:w="5000"/>
        <w:tblLook w:firstRow="0" w:lastRow="0" w:firstColumn="0" w:lastColumn="0" w:noHBand="0" w:noVBand="0" w:val="0000"/>
        <w:jc w:val="start"/>
        <w:tblLayout w:type="fixed"/>
      </w:tblPr>
      <w:tblGrid>
        <w:gridCol w:w="7920"/>
      </w:tblGrid>
      <w:tr>
        <w:tc>
          <w:tcPr/>
          <w:bookmarkStart w:id="228" w:name="fig-mcycle"/>
          <w:p>
            <w:pPr>
              <w:pStyle w:val="Compact"/>
              <w:jc w:val="center"/>
            </w:pPr>
            <w:r>
              <w:drawing>
                <wp:inline>
                  <wp:extent cx="5334000" cy="3221736"/>
                  <wp:effectExtent b="0" l="0" r="0" t="0"/>
                  <wp:docPr descr="" title="" id="225" name="Picture"/>
                  <a:graphic>
                    <a:graphicData uri="http://schemas.openxmlformats.org/drawingml/2006/picture">
                      <pic:pic>
                        <pic:nvPicPr>
                          <pic:cNvPr descr="part-03-box/img/2023-03-29-10-57-04.png" id="226" name="Picture"/>
                          <pic:cNvPicPr>
                            <a:picLocks noChangeArrowheads="1" noChangeAspect="1"/>
                          </pic:cNvPicPr>
                        </pic:nvPicPr>
                        <pic:blipFill>
                          <a:blip r:embed="rId224"/>
                          <a:stretch>
                            <a:fillRect/>
                          </a:stretch>
                        </pic:blipFill>
                        <pic:spPr bwMode="auto">
                          <a:xfrm>
                            <a:off x="0" y="0"/>
                            <a:ext cx="5334000" cy="32217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19.2: Figure from</w:t>
            </w:r>
            <w:r>
              <w:t xml:space="preserve"> </w:t>
            </w:r>
            <w:hyperlink r:id="rId227">
              <w:r>
                <w:rPr>
                  <w:rStyle w:val="Hyperlink"/>
                </w:rPr>
                <w:t xml:space="preserve">here</w:t>
              </w:r>
            </w:hyperlink>
          </w:p>
          <w:bookmarkEnd w:id="228"/>
        </w:tc>
      </w:tr>
    </w:tbl>
    <w:p>
      <w:pPr>
        <w:pStyle w:val="BodyText"/>
      </w:pPr>
      <w:r>
        <w:t xml:space="preserve">The name given to these cycles is</w:t>
      </w:r>
      <w:r>
        <w:t xml:space="preserve"> </w:t>
      </w:r>
      <w:r>
        <w:rPr>
          <w:iCs/>
          <w:i/>
        </w:rPr>
        <w:t xml:space="preserve">Milkankovich cycles</w:t>
      </w:r>
      <w:r>
        <w:t xml:space="preserve">.</w:t>
      </w:r>
    </w:p>
    <w:p>
      <w:pPr>
        <w:pStyle w:val="BodyText"/>
      </w:pPr>
      <w:r>
        <w:t xml:space="preserve">However, the key problem is that the Milankovich cycles do not seem to explain the MPT problem. The Milankovich cycles exhibit the necessary periods on both the 100kyr scale and 41kyr scale, but it cannot explain why there was a sudden transition. Moreover, the response of EBMs to the 100kyr forcing (due to the eccentricity) is not enough to explain why this forcing period takes precedence since it is the 41kyr cycle due to the obliquity that produces the largest effect on the solar radiation.</w:t>
      </w:r>
    </w:p>
    <w:p>
      <w:pPr>
        <w:pStyle w:val="CaptionedFigure"/>
      </w:pPr>
      <w:r>
        <w:drawing>
          <wp:inline>
            <wp:extent cx="5334000" cy="5567362"/>
            <wp:effectExtent b="0" l="0" r="0" t="0"/>
            <wp:docPr descr="Figure from here" title="" id="230" name="Picture"/>
            <a:graphic>
              <a:graphicData uri="http://schemas.openxmlformats.org/drawingml/2006/picture">
                <pic:pic>
                  <pic:nvPicPr>
                    <pic:cNvPr descr="part-03-box/img/2023-03-29-11-04-38.png" id="231" name="Picture"/>
                    <pic:cNvPicPr>
                      <a:picLocks noChangeArrowheads="1" noChangeAspect="1"/>
                    </pic:cNvPicPr>
                  </pic:nvPicPr>
                  <pic:blipFill>
                    <a:blip r:embed="rId229"/>
                    <a:stretch>
                      <a:fillRect/>
                    </a:stretch>
                  </pic:blipFill>
                  <pic:spPr bwMode="auto">
                    <a:xfrm>
                      <a:off x="0" y="0"/>
                      <a:ext cx="5334000" cy="5567362"/>
                    </a:xfrm>
                    <a:prstGeom prst="rect">
                      <a:avLst/>
                    </a:prstGeom>
                    <a:noFill/>
                    <a:ln w="9525">
                      <a:noFill/>
                      <a:headEnd/>
                      <a:tailEnd/>
                    </a:ln>
                  </pic:spPr>
                </pic:pic>
              </a:graphicData>
            </a:graphic>
          </wp:inline>
        </w:drawing>
      </w:r>
    </w:p>
    <w:p>
      <w:pPr>
        <w:pStyle w:val="ImageCaption"/>
      </w:pPr>
      <w:r>
        <w:t xml:space="preserve">Figure from</w:t>
      </w:r>
      <w:r>
        <w:t xml:space="preserve"> </w:t>
      </w:r>
      <w:hyperlink r:id="rId232">
        <w:r>
          <w:rPr>
            <w:rStyle w:val="Hyperlink"/>
          </w:rPr>
          <w:t xml:space="preserve">here</w:t>
        </w:r>
      </w:hyperlink>
    </w:p>
    <w:bookmarkEnd w:id="233"/>
    <w:bookmarkStart w:id="234" w:name="the-mathematicians-perspective-on-models"/>
    <w:p>
      <w:pPr>
        <w:pStyle w:val="Heading2"/>
      </w:pPr>
      <w:r>
        <w:t xml:space="preserve">19.3 The mathematician’s perspective on models</w:t>
      </w:r>
    </w:p>
    <w:p>
      <w:pPr>
        <w:pStyle w:val="FirstParagraph"/>
      </w:pPr>
      <w:r>
        <w:t xml:space="preserve">We start with some discussion of the perspective of a mathematician. The last few weeks, we have been studying models of Planet Earth that take the form of first-order autonomous systems:</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r>
            <m:t>G</m:t>
          </m:r>
          <m:d>
            <m:dPr>
              <m:begChr m:val="("/>
              <m:endChr m:val=")"/>
              <m:sepChr m:val=""/>
              <m:grow/>
            </m:dPr>
            <m:e>
              <m:r>
                <m:t>T</m:t>
              </m:r>
            </m:e>
          </m:d>
          <m:r>
            <m:rPr>
              <m:sty m:val="p"/>
            </m:rPr>
            <m:t>,</m:t>
          </m:r>
        </m:oMath>
      </m:oMathPara>
    </w:p>
    <w:p>
      <w:pPr>
        <w:pStyle w:val="FirstParagraph"/>
      </w:pPr>
      <w:r>
        <w:t xml:space="preserve">or perhaps in the more recognisable</w:t>
      </w:r>
      <w:r>
        <w:t xml:space="preserve"> </w:t>
      </w:r>
      <w:r>
        <w:t xml:space="preserve">‘</w:t>
      </w:r>
      <w:r>
        <w:t xml:space="preserve">dynamical-systems</w:t>
      </w:r>
      <w:r>
        <w:t xml:space="preserve">’</w:t>
      </w:r>
      <w:r>
        <w:t xml:space="preserve"> </w:t>
      </w:r>
      <w:r>
        <w:t xml:space="preserve">form of</w:t>
      </w:r>
    </w:p>
    <w:p>
      <w:pPr>
        <w:pStyle w:val="BodyText"/>
      </w:pPr>
      <m:oMathPara>
        <m:oMathParaPr>
          <m:jc m:val="center"/>
        </m:oMathParaPr>
        <m:oMath>
          <m:acc>
            <m:accPr>
              <m:chr m:val="̇"/>
            </m:accPr>
            <m:e>
              <m:r>
                <m:t>x</m:t>
              </m:r>
            </m:e>
          </m:acc>
          <m:r>
            <m:rPr>
              <m:sty m:val="p"/>
            </m:rPr>
            <m:t>=</m:t>
          </m:r>
          <m:r>
            <m:t>f</m:t>
          </m:r>
          <m:d>
            <m:dPr>
              <m:begChr m:val="("/>
              <m:endChr m:val=")"/>
              <m:sepChr m:val=""/>
              <m:grow/>
            </m:dPr>
            <m:e>
              <m:r>
                <m:t>x</m:t>
              </m:r>
            </m:e>
          </m:d>
          <m:r>
            <m:rPr>
              <m:sty m:val="p"/>
            </m:rPr>
            <m:t>,</m:t>
          </m:r>
        </m:oMath>
      </m:oMathPara>
    </w:p>
    <w:p>
      <w:pPr>
        <w:pStyle w:val="FirstParagraph"/>
      </w:pPr>
      <w:r>
        <w:t xml:space="preserve">for some function</w:t>
      </w:r>
      <w:r>
        <w:t xml:space="preserve"> </w:t>
      </w:r>
      <m:oMath>
        <m:r>
          <m:t>x</m:t>
        </m:r>
        <m:r>
          <m:rPr>
            <m:sty m:val="p"/>
          </m:rPr>
          <m:t>=</m:t>
        </m:r>
        <m:r>
          <m:t>x</m:t>
        </m:r>
        <m:d>
          <m:dPr>
            <m:begChr m:val="("/>
            <m:endChr m:val=")"/>
            <m:sepChr m:val=""/>
            <m:grow/>
          </m:dPr>
          <m:e>
            <m:r>
              <m:t>t</m:t>
            </m:r>
          </m:e>
        </m:d>
      </m:oMath>
      <w:r>
        <w:t xml:space="preserve">. Because this is such a simple model, the analysis of the time-dependent evolution can be done on a</w:t>
      </w:r>
      <w:r>
        <w:t xml:space="preserve"> </w:t>
      </w:r>
      <w:r>
        <w:rPr>
          <w:bCs/>
          <w:b/>
        </w:rPr>
        <w:t xml:space="preserve">phase line</w:t>
      </w:r>
      <w:r>
        <w:t xml:space="preserve">. Solutions can only exhibit two behaviours as</w:t>
      </w:r>
      <w:r>
        <w:t xml:space="preserve"> </w:t>
      </w:r>
      <m:oMath>
        <m:r>
          <m:t>t</m:t>
        </m:r>
        <m:r>
          <m:rPr>
            <m:sty m:val="p"/>
          </m:rPr>
          <m:t>→</m:t>
        </m:r>
        <m:r>
          <m:rPr>
            <m:sty m:val="p"/>
          </m:rPr>
          <m:t>∞</m:t>
        </m:r>
      </m:oMath>
      <w:r>
        <w:t xml:space="preserve">: they can tend towards a fixed point or they can diverge (to</w:t>
      </w:r>
      <w:r>
        <w:t xml:space="preserve"> </w:t>
      </w:r>
      <m:oMath>
        <m:r>
          <m:rPr>
            <m:sty m:val="p"/>
          </m:rPr>
          <m:t>±</m:t>
        </m:r>
        <m:r>
          <m:rPr>
            <m:sty m:val="p"/>
          </m:rPr>
          <m:t>∞</m:t>
        </m:r>
      </m:oMath>
      <w:r>
        <w:t xml:space="preserve">).</w:t>
      </w:r>
    </w:p>
    <w:p>
      <w:pPr>
        <w:pStyle w:val="BodyText"/>
      </w:pPr>
      <w:r>
        <w:t xml:space="preserve">There are numerous ways to extend the basic EBM. For instance:</w:t>
      </w:r>
    </w:p>
    <w:p>
      <w:pPr>
        <w:numPr>
          <w:ilvl w:val="0"/>
          <w:numId w:val="1020"/>
        </w:numPr>
      </w:pPr>
      <w:r>
        <w:t xml:space="preserve">(</w:t>
      </w:r>
      <w:r>
        <w:rPr>
          <w:bCs/>
          <w:b/>
        </w:rPr>
        <w:t xml:space="preserve">Latitude variation</w:t>
      </w:r>
      <w:r>
        <w:t xml:space="preserve">) Add latitude variation, with</w:t>
      </w:r>
      <w:r>
        <w:t xml:space="preserve"> </w:t>
      </w:r>
      <m:oMath>
        <m:r>
          <m:t>G</m:t>
        </m:r>
        <m:r>
          <m:rPr>
            <m:sty m:val="p"/>
          </m:rPr>
          <m:t>↦</m:t>
        </m:r>
        <m:r>
          <m:t>G</m:t>
        </m:r>
        <m:d>
          <m:dPr>
            <m:begChr m:val="("/>
            <m:endChr m:val=")"/>
            <m:sepChr m:val=""/>
            <m:grow/>
          </m:dPr>
          <m:e>
            <m:r>
              <m:t>y</m:t>
            </m:r>
            <m:r>
              <m:rPr>
                <m:sty m:val="p"/>
              </m:rPr>
              <m:t>,</m:t>
            </m:r>
            <m:r>
              <m:t>T</m:t>
            </m:r>
          </m:e>
        </m:d>
      </m:oMath>
      <w:r>
        <w:t xml:space="preserve">. Indeed this is what we had done in the last few chapters, and using a toy model (Newton’s law of cooling) that imposes a driver</w:t>
      </w:r>
      <w:r>
        <w:t xml:space="preserve"> </w:t>
      </w:r>
      <m:oMath>
        <m:r>
          <m:t>k</m:t>
        </m:r>
        <m:d>
          <m:dPr>
            <m:begChr m:val="("/>
            <m:endChr m:val=")"/>
            <m:sepChr m:val=""/>
            <m:grow/>
          </m:dPr>
          <m:e>
            <m:acc>
              <m:accPr>
                <m:chr m:val="‾"/>
              </m:accPr>
              <m:e>
                <m:r>
                  <m:t>T</m:t>
                </m:r>
              </m:e>
            </m:acc>
            <m:r>
              <m:rPr>
                <m:sty m:val="p"/>
              </m:rPr>
              <m:t>−</m:t>
            </m:r>
            <m:r>
              <m:t>T</m:t>
            </m:r>
          </m:e>
        </m:d>
      </m:oMath>
      <w:r>
        <w:t xml:space="preserve"> </w:t>
      </w:r>
      <w:r>
        <w:t xml:space="preserve">into the ODE.</w:t>
      </w:r>
    </w:p>
    <w:p>
      <w:pPr>
        <w:numPr>
          <w:ilvl w:val="0"/>
          <w:numId w:val="1020"/>
        </w:numPr>
      </w:pPr>
      <w:r>
        <w:t xml:space="preserve">(</w:t>
      </w:r>
      <w:r>
        <w:rPr>
          <w:bCs/>
          <w:b/>
        </w:rPr>
        <w:t xml:space="preserve">PDEs</w:t>
      </w:r>
      <w:r>
        <w:t xml:space="preserve">) A more accurate model is to add a diffusion term, e.g. </w:t>
      </w:r>
      <m:oMath>
        <m:r>
          <m:t>k</m:t>
        </m:r>
        <m:sSup>
          <m:e>
            <m:r>
              <m:rPr>
                <m:sty m:val="p"/>
              </m:rPr>
              <m:t>∇</m:t>
            </m:r>
          </m:e>
          <m:sup>
            <m:r>
              <m:t>2</m:t>
            </m:r>
          </m:sup>
        </m:sSup>
        <m:r>
          <m:t>T</m:t>
        </m:r>
      </m:oMath>
      <w:r>
        <w:t xml:space="preserve">. The Laplacian operator is then turned into a surface derivative in spherical coordinates along the planet. This turns the equation into a PDE, so is more involved to solve.</w:t>
      </w:r>
    </w:p>
    <w:p>
      <w:pPr>
        <w:numPr>
          <w:ilvl w:val="0"/>
          <w:numId w:val="1020"/>
        </w:numPr>
      </w:pPr>
      <w:r>
        <w:t xml:space="preserve">(</w:t>
      </w:r>
      <w:r>
        <w:rPr>
          <w:bCs/>
          <w:b/>
        </w:rPr>
        <w:t xml:space="preserve">Non-autonomous forcing</w:t>
      </w:r>
      <w:r>
        <w:t xml:space="preserve">) We can consider the addition of temporal forcing, for instance,</w:t>
      </w:r>
    </w:p>
    <w:p>
      <w:pPr>
        <w:pStyle w:val="BodyText"/>
      </w:pPr>
      <m:oMathPara>
        <m:oMathParaPr>
          <m:jc m:val="center"/>
        </m:oMathParaPr>
        <m:oMath>
          <m:r>
            <m:t>G</m:t>
          </m:r>
          <m:r>
            <m:rPr>
              <m:sty m:val="p"/>
            </m:rPr>
            <m:t>↦</m:t>
          </m:r>
          <m:r>
            <m:t>G</m:t>
          </m:r>
          <m:d>
            <m:dPr>
              <m:begChr m:val="("/>
              <m:endChr m:val=")"/>
              <m:sepChr m:val=""/>
              <m:grow/>
            </m:dPr>
            <m:e>
              <m:r>
                <m:t>T</m:t>
              </m:r>
            </m:e>
          </m:d>
          <m:r>
            <m:rPr>
              <m:sty m:val="p"/>
            </m:rPr>
            <m:t>+</m:t>
          </m:r>
          <m:r>
            <m:t>ϵ</m:t>
          </m:r>
          <m:r>
            <m:t>f</m:t>
          </m:r>
          <m:d>
            <m:dPr>
              <m:begChr m:val="("/>
              <m:endChr m:val=")"/>
              <m:sepChr m:val=""/>
              <m:grow/>
            </m:dPr>
            <m:e>
              <m:r>
                <m:t>t</m:t>
              </m:r>
            </m:e>
          </m:d>
          <m:r>
            <m:rPr>
              <m:sty m:val="p"/>
            </m:rPr>
            <m:t>.</m:t>
          </m:r>
        </m:oMath>
      </m:oMathPara>
    </w:p>
    <w:p>
      <w:pPr>
        <w:numPr>
          <w:ilvl w:val="0"/>
          <w:numId w:val="1000"/>
        </w:numPr>
      </w:pPr>
      <w:r>
        <w:t xml:space="preserve">This would model, for instance, some oscillatory source input. For instance, this might model extra oscillatory effects due to the influence of the other planets.</w:t>
      </w:r>
    </w:p>
    <w:p>
      <w:pPr>
        <w:numPr>
          <w:ilvl w:val="0"/>
          <w:numId w:val="1020"/>
        </w:numPr>
      </w:pPr>
      <w:r>
        <w:t xml:space="preserve">(</w:t>
      </w:r>
      <w:r>
        <w:rPr>
          <w:bCs/>
          <w:b/>
        </w:rPr>
        <w:t xml:space="preserve">Systems of DEs</w:t>
      </w:r>
      <w:r>
        <w:rPr>
          <w:bCs/>
          <w:b/>
        </w:rPr>
        <w:t xml:space="preserve"> </w:t>
      </w:r>
      <w:r>
        <w:t xml:space="preserve">) We might be interested in extending the model so that, in addition to modelling the evolution of the temperature, we also model the evolution of CO</w:t>
      </w:r>
      <w:r>
        <w:rPr>
          <w:vertAlign w:val="subscript"/>
        </w:rPr>
        <w:t xml:space="preserve">2</w:t>
      </w:r>
      <w:r>
        <w:t xml:space="preserve"> </w:t>
      </w:r>
      <w:r>
        <w:t xml:space="preserve">in the atmosphere. Or we might want a model where the albedo, itself, can evolve in time. An example of such a model is</w:t>
      </w:r>
    </w:p>
    <w:p>
      <w:pPr>
        <w:pStyle w:val="BodyText"/>
      </w:pPr>
      <m:oMathPara>
        <m:oMathParaPr>
          <m:jc m:val="center"/>
        </m:oMathParaPr>
        <m:oMath>
          <m:m>
            <m:mPr>
              <m:baseJc m:val="center"/>
              <m:plcHide m:val="on"/>
              <m:mcs>
                <m:mc>
                  <m:mcPr>
                    <m:mcJc m:val="right"/>
                    <m:count m:val="1"/>
                  </m:mcPr>
                </m:mc>
                <m:mc>
                  <m:mcPr>
                    <m:mcJc m:val="left"/>
                    <m:count m:val="1"/>
                  </m:mcPr>
                </m:mc>
              </m:mcs>
            </m:mPr>
            <m:mr>
              <m:e>
                <m:r>
                  <m:t>C</m:t>
                </m:r>
                <m:f>
                  <m:fPr>
                    <m:type m:val="bar"/>
                  </m:fPr>
                  <m:num>
                    <m:r>
                      <m:rPr>
                        <m:sty m:val="p"/>
                      </m:rPr>
                      <m:t>d</m:t>
                    </m:r>
                    <m:r>
                      <m:t>T</m:t>
                    </m:r>
                  </m:num>
                  <m:den>
                    <m:r>
                      <m:rPr>
                        <m:sty m:val="p"/>
                      </m:rPr>
                      <m:t>d</m:t>
                    </m:r>
                    <m:r>
                      <m:t>t</m:t>
                    </m:r>
                  </m:den>
                </m:f>
              </m:e>
              <m:e>
                <m:r>
                  <m:rPr>
                    <m:sty m:val="p"/>
                  </m:rPr>
                  <m:t>=</m:t>
                </m:r>
                <m:r>
                  <m:t>Q</m:t>
                </m:r>
                <m:d>
                  <m:dPr>
                    <m:begChr m:val="["/>
                    <m:endChr m:val="]"/>
                    <m:sepChr m:val=""/>
                    <m:grow/>
                  </m:dPr>
                  <m:e>
                    <m:r>
                      <m:t>1</m:t>
                    </m:r>
                    <m:r>
                      <m:rPr>
                        <m:sty m:val="p"/>
                      </m:rPr>
                      <m:t>−</m:t>
                    </m:r>
                    <m:r>
                      <m:t>a</m:t>
                    </m:r>
                    <m:d>
                      <m:dPr>
                        <m:begChr m:val="("/>
                        <m:endChr m:val=")"/>
                        <m:sepChr m:val=""/>
                        <m:grow/>
                      </m:dPr>
                      <m:e>
                        <m:r>
                          <m:t>t</m:t>
                        </m:r>
                      </m:e>
                    </m:d>
                  </m:e>
                </m:d>
                <m:r>
                  <m:rPr>
                    <m:sty m:val="p"/>
                  </m:rPr>
                  <m:t>−</m:t>
                </m:r>
                <m:r>
                  <m:t>σ</m:t>
                </m:r>
                <m:r>
                  <m:t>γ</m:t>
                </m:r>
                <m:sSup>
                  <m:e>
                    <m:r>
                      <m:t>T</m:t>
                    </m:r>
                  </m:e>
                  <m:sup>
                    <m:r>
                      <m:t>4</m:t>
                    </m:r>
                  </m:sup>
                </m:sSup>
                <m:r>
                  <m:rPr>
                    <m:sty m:val="p"/>
                  </m:rPr>
                  <m:t>,</m:t>
                </m:r>
              </m:e>
            </m:mr>
            <m:mr>
              <m:e>
                <m:r>
                  <m:t>D</m:t>
                </m:r>
                <m:f>
                  <m:fPr>
                    <m:type m:val="bar"/>
                  </m:fPr>
                  <m:num>
                    <m:r>
                      <m:rPr>
                        <m:sty m:val="p"/>
                      </m:rPr>
                      <m:t>d</m:t>
                    </m:r>
                    <m:r>
                      <m:t>a</m:t>
                    </m:r>
                  </m:num>
                  <m:den>
                    <m:r>
                      <m:rPr>
                        <m:sty m:val="p"/>
                      </m:rPr>
                      <m:t>d</m:t>
                    </m:r>
                    <m:r>
                      <m:t>a</m:t>
                    </m:r>
                  </m:den>
                </m:f>
              </m:e>
              <m:e>
                <m:r>
                  <m:rPr>
                    <m:sty m:val="p"/>
                  </m:rPr>
                  <m:t>=</m:t>
                </m:r>
                <m:sSub>
                  <m:e>
                    <m:r>
                      <m:t>a</m:t>
                    </m:r>
                  </m:e>
                  <m:sub>
                    <m:r>
                      <m:rPr>
                        <m:nor/>
                        <m:sty m:val="p"/>
                      </m:rPr>
                      <m:t>eq</m:t>
                    </m:r>
                  </m:sub>
                </m:sSub>
                <m:d>
                  <m:dPr>
                    <m:begChr m:val="("/>
                    <m:endChr m:val=")"/>
                    <m:sepChr m:val=""/>
                    <m:grow/>
                  </m:dPr>
                  <m:e>
                    <m:r>
                      <m:t>T</m:t>
                    </m:r>
                  </m:e>
                </m:d>
                <m:r>
                  <m:rPr>
                    <m:sty m:val="p"/>
                  </m:rPr>
                  <m:t>−</m:t>
                </m:r>
                <m:r>
                  <m:t>a</m:t>
                </m:r>
                <m:r>
                  <m:rPr>
                    <m:sty m:val="p"/>
                  </m:rPr>
                  <m:t>.</m:t>
                </m:r>
              </m:e>
            </m:mr>
          </m:m>
        </m:oMath>
      </m:oMathPara>
    </w:p>
    <w:p>
      <w:pPr>
        <w:pStyle w:val="FirstParagraph"/>
      </w:pPr>
      <w:r>
        <w:t xml:space="preserve">The above provides a model for ice sheet dynamics.</w:t>
      </w:r>
    </w:p>
    <w:bookmarkEnd w:id="234"/>
    <w:bookmarkStart w:id="239" w:name="Xeb699d10a02391f4d210cbd9857f3ea4650d4cd"/>
    <w:p>
      <w:pPr>
        <w:pStyle w:val="Heading2"/>
      </w:pPr>
      <w:r>
        <w:t xml:space="preserve">19.4 Phase plane analysis for two-dimensional systems</w:t>
      </w:r>
    </w:p>
    <w:p>
      <w:pPr>
        <w:pStyle w:val="FirstParagraph"/>
      </w:pPr>
      <w:r>
        <w:t xml:space="preserve">Coming back now to the standard non-autonomous system of two ODEs, we have</w:t>
      </w:r>
    </w:p>
    <w:p>
      <w:pPr>
        <w:pStyle w:val="BodyText"/>
      </w:pPr>
      <m:oMathPara>
        <m:oMathParaPr>
          <m:jc m:val="center"/>
        </m:oMathParaPr>
        <m:oMath>
          <m:m>
            <m:mPr>
              <m:baseJc m:val="center"/>
              <m:plcHide m:val="on"/>
              <m:mcs>
                <m:mc>
                  <m:mcPr>
                    <m:mcJc m:val="right"/>
                    <m:count m:val="1"/>
                  </m:mcPr>
                </m:mc>
                <m:mc>
                  <m:mcPr>
                    <m:mcJc m:val="left"/>
                    <m:count m:val="1"/>
                  </m:mcPr>
                </m:mc>
              </m:mcs>
            </m:mPr>
            <m:mr>
              <m:e>
                <m:acc>
                  <m:accPr>
                    <m:chr m:val="̇"/>
                  </m:accPr>
                  <m:e>
                    <m:r>
                      <m:t>x</m:t>
                    </m:r>
                  </m:e>
                </m:acc>
              </m:e>
              <m:e>
                <m:r>
                  <m:rPr>
                    <m:sty m:val="p"/>
                  </m:rPr>
                  <m:t>=</m:t>
                </m:r>
                <m:sSub>
                  <m:e>
                    <m:r>
                      <m:t>f</m:t>
                    </m:r>
                  </m:e>
                  <m:sub>
                    <m:r>
                      <m:t>1</m:t>
                    </m:r>
                  </m:sub>
                </m:sSub>
                <m:d>
                  <m:dPr>
                    <m:begChr m:val="("/>
                    <m:endChr m:val=")"/>
                    <m:sepChr m:val=""/>
                    <m:grow/>
                  </m:dPr>
                  <m:e>
                    <m:r>
                      <m:t>x</m:t>
                    </m:r>
                    <m:r>
                      <m:rPr>
                        <m:sty m:val="p"/>
                      </m:rPr>
                      <m:t>,</m:t>
                    </m:r>
                    <m:r>
                      <m:t>y</m:t>
                    </m:r>
                  </m:e>
                </m:d>
                <m:r>
                  <m:rPr>
                    <m:sty m:val="p"/>
                  </m:rPr>
                  <m:t>,</m:t>
                </m:r>
              </m:e>
            </m:mr>
            <m:mr>
              <m:e>
                <m:acc>
                  <m:accPr>
                    <m:chr m:val="̇"/>
                  </m:accPr>
                  <m:e>
                    <m:r>
                      <m:t>y</m:t>
                    </m:r>
                  </m:e>
                </m:acc>
              </m:e>
              <m:e>
                <m:r>
                  <m:rPr>
                    <m:sty m:val="p"/>
                  </m:rPr>
                  <m:t>=</m:t>
                </m:r>
                <m:sSub>
                  <m:e>
                    <m:r>
                      <m:t>f</m:t>
                    </m:r>
                  </m:e>
                  <m:sub>
                    <m:r>
                      <m:t>2</m:t>
                    </m:r>
                  </m:sub>
                </m:sSub>
                <m:d>
                  <m:dPr>
                    <m:begChr m:val="("/>
                    <m:endChr m:val=")"/>
                    <m:sepChr m:val=""/>
                    <m:grow/>
                  </m:dPr>
                  <m:e>
                    <m:r>
                      <m:t>x</m:t>
                    </m:r>
                    <m:r>
                      <m:rPr>
                        <m:sty m:val="p"/>
                      </m:rPr>
                      <m:t>,</m:t>
                    </m:r>
                    <m:r>
                      <m:t>y</m:t>
                    </m:r>
                  </m:e>
                </m:d>
                <m:r>
                  <m:rPr>
                    <m:sty m:val="p"/>
                  </m:rPr>
                  <m:t>.</m:t>
                </m:r>
              </m:e>
            </m:mr>
          </m:m>
        </m:oMath>
      </m:oMathPara>
    </w:p>
    <w:p>
      <w:pPr>
        <w:pStyle w:val="FirstParagraph"/>
      </w:pPr>
      <w:r>
        <w:t xml:space="preserve">What is the difference between these kinds of systems and the simpler 1D equations? The main difference is that the analysis is done in the</w:t>
      </w:r>
      <w:r>
        <w:t xml:space="preserve"> </w:t>
      </w:r>
      <w:r>
        <w:rPr>
          <w:bCs/>
          <w:b/>
        </w:rPr>
        <w:t xml:space="preserve">phase plane</w:t>
      </w:r>
      <w:r>
        <w:t xml:space="preserve"> </w:t>
      </w:r>
      <w:r>
        <w:t xml:space="preserve">given by</w:t>
      </w:r>
      <w:r>
        <w:t xml:space="preserve"> </w:t>
      </w:r>
      <m:oMath>
        <m:d>
          <m:dPr>
            <m:begChr m:val="("/>
            <m:endChr m:val=")"/>
            <m:sepChr m:val=""/>
            <m:grow/>
          </m:dPr>
          <m:e>
            <m:r>
              <m:t>x</m:t>
            </m:r>
            <m:r>
              <m:rPr>
                <m:sty m:val="p"/>
              </m:rPr>
              <m:t>,</m:t>
            </m:r>
            <m:r>
              <m:t>y</m:t>
            </m:r>
          </m:e>
        </m:d>
      </m:oMath>
      <w:r>
        <w:t xml:space="preserve">. Fixed points lie in the phase plane, but now there is the additional possibility of oscillations or circular orbits.</w:t>
      </w:r>
    </w:p>
    <w:p>
      <w:pPr>
        <w:pStyle w:val="BodyText"/>
      </w:pPr>
      <w:r>
        <w:t xml:space="preserve">An example of this is the system</w:t>
      </w:r>
    </w:p>
    <w:p>
      <w:pPr>
        <w:pStyle w:val="BodyText"/>
      </w:pPr>
      <m:oMathPara>
        <m:oMathParaPr>
          <m:jc m:val="center"/>
        </m:oMathParaPr>
        <m:oMath>
          <m:m>
            <m:mPr>
              <m:baseJc m:val="center"/>
              <m:plcHide m:val="on"/>
              <m:mcs>
                <m:mc>
                  <m:mcPr>
                    <m:mcJc m:val="right"/>
                    <m:count m:val="1"/>
                  </m:mcPr>
                </m:mc>
                <m:mc>
                  <m:mcPr>
                    <m:mcJc m:val="left"/>
                    <m:count m:val="1"/>
                  </m:mcPr>
                </m:mc>
              </m:mcs>
            </m:mPr>
            <m:mr>
              <m:e>
                <m:acc>
                  <m:accPr>
                    <m:chr m:val="̇"/>
                  </m:accPr>
                  <m:e>
                    <m:r>
                      <m:t>x</m:t>
                    </m:r>
                  </m:e>
                </m:acc>
              </m:e>
              <m:e>
                <m:r>
                  <m:rPr>
                    <m:sty m:val="p"/>
                  </m:rPr>
                  <m:t>=</m:t>
                </m:r>
                <m:r>
                  <m:t>y</m:t>
                </m:r>
                <m:r>
                  <m:rPr>
                    <m:sty m:val="p"/>
                  </m:rPr>
                  <m:t>−</m:t>
                </m:r>
                <m:r>
                  <m:t>g</m:t>
                </m:r>
                <m:d>
                  <m:dPr>
                    <m:begChr m:val="("/>
                    <m:endChr m:val=")"/>
                    <m:sepChr m:val=""/>
                    <m:grow/>
                  </m:dPr>
                  <m:e>
                    <m:r>
                      <m:t>x</m:t>
                    </m:r>
                  </m:e>
                </m:d>
                <m:r>
                  <m:rPr>
                    <m:sty m:val="p"/>
                  </m:rPr>
                  <m:t>,</m:t>
                </m:r>
              </m:e>
            </m:mr>
            <m:mr>
              <m:e>
                <m:acc>
                  <m:accPr>
                    <m:chr m:val="̇"/>
                  </m:accPr>
                  <m:e>
                    <m:r>
                      <m:t>y</m:t>
                    </m:r>
                  </m:e>
                </m:acc>
              </m:e>
              <m:e>
                <m:r>
                  <m:rPr>
                    <m:sty m:val="p"/>
                  </m:rPr>
                  <m:t>=</m:t>
                </m:r>
                <m:r>
                  <m:t>h</m:t>
                </m:r>
                <m:d>
                  <m:dPr>
                    <m:begChr m:val="("/>
                    <m:endChr m:val=")"/>
                    <m:sepChr m:val=""/>
                    <m:grow/>
                  </m:dPr>
                  <m:e>
                    <m:r>
                      <m:t>x</m:t>
                    </m:r>
                  </m:e>
                </m:d>
                <m:r>
                  <m:rPr>
                    <m:sty m:val="p"/>
                  </m:rPr>
                  <m:t>−</m:t>
                </m:r>
                <m:r>
                  <m:t>y</m:t>
                </m:r>
                <m:r>
                  <m:rPr>
                    <m:sty m:val="p"/>
                  </m:rPr>
                  <m:t>.</m:t>
                </m:r>
              </m:e>
            </m:mr>
          </m:m>
        </m:oMath>
      </m:oMathPara>
    </w:p>
    <w:p>
      <w:pPr>
        <w:pStyle w:val="FirstParagraph"/>
      </w:pPr>
      <w:r>
        <w:t xml:space="preserve">For instance, choosing</w:t>
      </w:r>
      <w:r>
        <w:t xml:space="preserve"> </w:t>
      </w:r>
      <m:oMath>
        <m:r>
          <m:t>h</m:t>
        </m:r>
        <m:d>
          <m:dPr>
            <m:begChr m:val="("/>
            <m:endChr m:val=")"/>
            <m:sepChr m:val=""/>
            <m:grow/>
          </m:dPr>
          <m:e>
            <m:r>
              <m:t>x</m:t>
            </m:r>
          </m:e>
        </m:d>
        <m:r>
          <m:rPr>
            <m:sty m:val="p"/>
          </m:rPr>
          <m:t>=</m:t>
        </m:r>
        <m:r>
          <m:t>4</m:t>
        </m:r>
        <m:d>
          <m:dPr>
            <m:begChr m:val="("/>
            <m:endChr m:val=")"/>
            <m:sepChr m:val=""/>
            <m:grow/>
          </m:dPr>
          <m:e>
            <m:r>
              <m:t>2</m:t>
            </m:r>
            <m:r>
              <m:rPr>
                <m:sty m:val="p"/>
              </m:rPr>
              <m:t>−</m:t>
            </m:r>
            <m:r>
              <m:t>x</m:t>
            </m:r>
          </m:e>
        </m:d>
      </m:oMath>
      <w:r>
        <w:t xml:space="preserve"> </w:t>
      </w:r>
      <w:r>
        <w:t xml:space="preserve">and</w:t>
      </w:r>
      <w:r>
        <w:t xml:space="preserve"> </w:t>
      </w:r>
      <m:oMath>
        <m:r>
          <m:t>g</m:t>
        </m:r>
        <m:d>
          <m:dPr>
            <m:begChr m:val="("/>
            <m:endChr m:val=")"/>
            <m:sepChr m:val=""/>
            <m:grow/>
          </m:dPr>
          <m:e>
            <m:r>
              <m:t>x</m:t>
            </m:r>
          </m:e>
        </m:d>
        <m:r>
          <m:rPr>
            <m:sty m:val="p"/>
          </m:rPr>
          <m:t>=</m:t>
        </m:r>
        <m:r>
          <m:rPr>
            <m:sty m:val="p"/>
          </m:rPr>
          <m:t>sin</m:t>
        </m:r>
        <m:r>
          <m:t>x</m:t>
        </m:r>
      </m:oMath>
      <w:r>
        <w:t xml:space="preserve"> </w:t>
      </w:r>
      <w:r>
        <w:t xml:space="preserve">yields the following phase plane diagram:</w:t>
      </w:r>
      <w:r>
        <w:t xml:space="preserve"> </w:t>
      </w:r>
      <w:bookmarkStart w:id="238" w:name="fig-pplane01"/>
      <w:r>
        <w:drawing>
          <wp:inline>
            <wp:extent cx="4267200" cy="2438400"/>
            <wp:effectExtent b="0" l="0" r="0" t="0"/>
            <wp:docPr descr="Typical phase plane" title="" id="236" name="Picture"/>
            <a:graphic>
              <a:graphicData uri="http://schemas.openxmlformats.org/drawingml/2006/picture">
                <pic:pic>
                  <pic:nvPicPr>
                    <pic:cNvPr descr="part-03-box/img/phaseplane01.png" id="237" name="Picture"/>
                    <pic:cNvPicPr>
                      <a:picLocks noChangeArrowheads="1" noChangeAspect="1"/>
                    </pic:cNvPicPr>
                  </pic:nvPicPr>
                  <pic:blipFill>
                    <a:blip r:embed="rId235"/>
                    <a:stretch>
                      <a:fillRect/>
                    </a:stretch>
                  </pic:blipFill>
                  <pic:spPr bwMode="auto">
                    <a:xfrm>
                      <a:off x="0" y="0"/>
                      <a:ext cx="4267200" cy="2438400"/>
                    </a:xfrm>
                    <a:prstGeom prst="rect">
                      <a:avLst/>
                    </a:prstGeom>
                    <a:noFill/>
                    <a:ln w="9525">
                      <a:noFill/>
                      <a:headEnd/>
                      <a:tailEnd/>
                    </a:ln>
                  </pic:spPr>
                </pic:pic>
              </a:graphicData>
            </a:graphic>
          </wp:inline>
        </w:drawing>
      </w:r>
      <w:bookmarkEnd w:id="238"/>
    </w:p>
    <w:p>
      <w:pPr>
        <w:pStyle w:val="BodyText"/>
      </w:pPr>
      <w:r>
        <w:t xml:space="preserve">You can reproduce the phase plane via the code snippet in</w:t>
      </w:r>
      <w:r>
        <w:t xml:space="preserve"> </w:t>
      </w:r>
      <w:r>
        <w:rPr>
          <w:rStyle w:val="VerbatimChar"/>
        </w:rPr>
        <w:t xml:space="preserve">lectures/Chap20-TypicalPhasePlot.ipynb</w:t>
      </w:r>
      <w:r>
        <w:t xml:space="preserve">.</w:t>
      </w:r>
    </w:p>
    <w:p>
      <w:pPr>
        <w:pStyle w:val="BodyText"/>
      </w:pPr>
      <w:r>
        <w:t xml:space="preserve">We see there exists a fixed point at where the two nullclines (dashed) intersect. Analysis near this fixed point would reveal that solutions encircle in a clockwise direction and tend towards the fixed point. This is shown by the solution plot on the right.</w:t>
      </w:r>
    </w:p>
    <w:p>
      <w:pPr>
        <w:pStyle w:val="BodyText"/>
      </w:pPr>
      <w:r>
        <w:t xml:space="preserve">Therefore, one way to extend our EBMs is to consider coupling to another component. Keep this in mind as this is where we will be going in the next lecture.</w:t>
      </w:r>
    </w:p>
    <w:bookmarkEnd w:id="239"/>
    <w:bookmarkEnd w:id="240"/>
    <w:bookmarkStart w:id="249" w:name="sec-ice2"/>
    <w:p>
      <w:pPr>
        <w:pStyle w:val="Heading1"/>
      </w:pPr>
      <w:r>
        <w:t xml:space="preserve">20. Ice ages II: a model for fast-slow dynamics</w:t>
      </w:r>
    </w:p>
    <w:p>
      <w:pPr>
        <w:pStyle w:val="FirstParagraph"/>
      </w:pPr>
      <w:r>
        <w:t xml:space="preserve">In order to capture the kind of dynamics observed in ice ages, we are interested in studying mathematical models that produce fast-slow dynamics – that is, dynamics that might consist of a slow evolution in one state, before rapidly jumping to another state; such dynamics might exhibit the kind of periodicity we observed in the profiles of temperatures through the ice ages. We might also be interested in understanding how the periodicity might suddenly change (the Mid-Pleistocene Transition problem) but this will be more challenging.</w:t>
      </w:r>
    </w:p>
    <w:p>
      <w:pPr>
        <w:pStyle w:val="BodyText"/>
      </w:pPr>
      <w:r>
        <w:t xml:space="preserve">It turns out that such fast-slow systems are incredibly common. If we return to the canonical example presented in the previous chapter, we can modify it sightly so that it takes the form</w:t>
      </w:r>
      <w:r>
        <w:t xml:space="preserve"> </w:t>
      </w:r>
      <w:r>
        <w:t xml:space="preserve"> </w:t>
      </w:r>
      <w:r>
        <w:t xml:space="preserve">where</w:t>
      </w:r>
      <w:r>
        <w:t xml:space="preserve"> </w:t>
      </w:r>
      <m:oMath>
        <m:r>
          <m:t>ϵ</m:t>
        </m:r>
      </m:oMath>
      <w:r>
        <w:t xml:space="preserve"> </w:t>
      </w:r>
      <w:r>
        <w:t xml:space="preserve">is a small parameter.</w:t>
      </w:r>
    </w:p>
    <w:p>
      <w:pPr>
        <w:pStyle w:val="BodyText"/>
      </w:pPr>
      <w:r>
        <w:t xml:space="preserve">Studying the above, notice that if</w:t>
      </w:r>
      <w:r>
        <w:t xml:space="preserve"> </w:t>
      </w:r>
      <m:oMath>
        <m:r>
          <m:t>ϵ</m:t>
        </m:r>
      </m:oMath>
      <w:r>
        <w:t xml:space="preserve"> </w:t>
      </w:r>
      <w:r>
        <w:t xml:space="preserve">is small, then we expect for</w:t>
      </w:r>
      <w:r>
        <w:t xml:space="preserve"> </w:t>
      </w:r>
      <m:oMath>
        <m:r>
          <m:t>y</m:t>
        </m:r>
        <m:r>
          <m:rPr>
            <m:sty m:val="p"/>
          </m:rPr>
          <m:t>∼</m:t>
        </m:r>
        <m:r>
          <m:t>g</m:t>
        </m:r>
        <m:d>
          <m:dPr>
            <m:begChr m:val="("/>
            <m:endChr m:val=")"/>
            <m:sepChr m:val=""/>
            <m:grow/>
          </m:dPr>
          <m:e>
            <m:r>
              <m:t>x</m:t>
            </m:r>
          </m:e>
        </m:d>
      </m:oMath>
      <w:r>
        <w:t xml:space="preserve">, and therefore the dynamics should be constrained to lie along this given curve. However, this seems incompatible with the evolution that is specified by the second equation. The result is that this system will exhibit a sequence of slow dynamics (where it is near</w:t>
      </w:r>
      <w:r>
        <w:t xml:space="preserve"> </w:t>
      </w:r>
      <m:oMath>
        <m:r>
          <m:t>y</m:t>
        </m:r>
        <m:r>
          <m:rPr>
            <m:sty m:val="p"/>
          </m:rPr>
          <m:t>=</m:t>
        </m:r>
        <m:r>
          <m:t>g</m:t>
        </m:r>
        <m:d>
          <m:dPr>
            <m:begChr m:val="("/>
            <m:endChr m:val=")"/>
            <m:sepChr m:val=""/>
            <m:grow/>
          </m:dPr>
          <m:e>
            <m:r>
              <m:t>x</m:t>
            </m:r>
          </m:e>
        </m:d>
      </m:oMath>
      <w:r>
        <w:t xml:space="preserve">) followed by fast dynamics where it hops between the branches of the</w:t>
      </w:r>
      <w:r>
        <w:t xml:space="preserve"> </w:t>
      </w:r>
      <m:oMath>
        <m:r>
          <m:t>x</m:t>
        </m:r>
      </m:oMath>
      <w:r>
        <w:t xml:space="preserve">-nullcline. This will be clear with an example.</w:t>
      </w:r>
    </w:p>
    <w:bookmarkStart w:id="248" w:name="the-van-der-pol-oscillator"/>
    <w:p>
      <w:pPr>
        <w:pStyle w:val="Heading2"/>
      </w:pPr>
      <w:r>
        <w:t xml:space="preserve">20.1 The van der Pol oscillator</w:t>
      </w:r>
    </w:p>
    <w:p>
      <w:pPr>
        <w:pStyle w:val="FirstParagraph"/>
      </w:pPr>
      <w:r>
        <w:t xml:space="preserve">In an article by</w:t>
      </w:r>
      <w:r>
        <w:t xml:space="preserve"> </w:t>
      </w:r>
      <w:hyperlink r:id="rId241">
        <w:r>
          <w:rPr>
            <w:rStyle w:val="Hyperlink"/>
          </w:rPr>
          <w:t xml:space="preserve">Ditlevsen and Ashwin (2018)</w:t>
        </w:r>
      </w:hyperlink>
      <w:r>
        <w:t xml:space="preserve"> </w:t>
      </w:r>
      <w:r>
        <w:t xml:space="preserve">the authors argued that the following van der Pol oscillator presents a good toy model for understanding some of the dynamics that occur in ice ages:</w:t>
      </w:r>
    </w:p>
    <w:p>
      <w:pPr>
        <w:pStyle w:val="BodyText"/>
      </w:pPr>
      <m:oMathPara>
        <m:oMathParaPr>
          <m:jc m:val="center"/>
        </m:oMathParaPr>
        <m:oMath>
          <m:f>
            <m:fPr>
              <m:type m:val="bar"/>
            </m:fPr>
            <m:num>
              <m:sSup>
                <m:e>
                  <m:r>
                    <m:rPr>
                      <m:sty m:val="p"/>
                    </m:rPr>
                    <m:t>d</m:t>
                  </m:r>
                </m:e>
                <m:sup>
                  <m:r>
                    <m:t>2</m:t>
                  </m:r>
                </m:sup>
              </m:sSup>
              <m:r>
                <m:t>x</m:t>
              </m:r>
            </m:num>
            <m:den>
              <m:r>
                <m:rPr>
                  <m:sty m:val="p"/>
                </m:rPr>
                <m:t>d</m:t>
              </m:r>
              <m:sSup>
                <m:e>
                  <m:r>
                    <m:t>τ</m:t>
                  </m:r>
                </m:e>
                <m:sup>
                  <m:r>
                    <m:t>2</m:t>
                  </m:r>
                </m:sup>
              </m:sSup>
            </m:den>
          </m:f>
          <m:r>
            <m:rPr>
              <m:sty m:val="p"/>
            </m:rPr>
            <m:t>=</m:t>
          </m:r>
          <m:f>
            <m:fPr>
              <m:type m:val="bar"/>
            </m:fPr>
            <m:num>
              <m:r>
                <m:t>1</m:t>
              </m:r>
            </m:num>
            <m:den>
              <m:rad>
                <m:radPr>
                  <m:degHide m:val="on"/>
                </m:radPr>
                <m:deg/>
                <m:e>
                  <m:r>
                    <m:t>ϵ</m:t>
                  </m:r>
                </m:e>
              </m:rad>
            </m:den>
          </m:f>
          <m:d>
            <m:dPr>
              <m:begChr m:val="("/>
              <m:endChr m:val=")"/>
              <m:sepChr m:val=""/>
              <m:grow/>
            </m:dPr>
            <m:e>
              <m:r>
                <m:t>1</m:t>
              </m:r>
              <m:r>
                <m:rPr>
                  <m:sty m:val="p"/>
                </m:rPr>
                <m:t>−</m:t>
              </m:r>
              <m:sSup>
                <m:e>
                  <m:r>
                    <m:t>x</m:t>
                  </m:r>
                </m:e>
                <m:sup>
                  <m:r>
                    <m:t>2</m:t>
                  </m:r>
                </m:sup>
              </m:sSup>
            </m:e>
          </m:d>
          <m:f>
            <m:fPr>
              <m:type m:val="bar"/>
            </m:fPr>
            <m:num>
              <m:r>
                <m:rPr>
                  <m:sty m:val="p"/>
                </m:rPr>
                <m:t>d</m:t>
              </m:r>
              <m:r>
                <m:t>x</m:t>
              </m:r>
            </m:num>
            <m:den>
              <m:r>
                <m:rPr>
                  <m:sty m:val="p"/>
                </m:rPr>
                <m:t>d</m:t>
              </m:r>
              <m:r>
                <m:t>τ</m:t>
              </m:r>
            </m:den>
          </m:f>
          <m:r>
            <m:rPr>
              <m:sty m:val="p"/>
            </m:rPr>
            <m:t>−</m:t>
          </m:r>
          <m:r>
            <m:t>α</m:t>
          </m:r>
          <m:r>
            <m:t>x</m:t>
          </m:r>
          <m:r>
            <m:rPr>
              <m:sty m:val="p"/>
            </m:rPr>
            <m:t>+</m:t>
          </m:r>
          <m:r>
            <m:t>F</m:t>
          </m:r>
          <m:d>
            <m:dPr>
              <m:begChr m:val="("/>
              <m:endChr m:val=")"/>
              <m:sepChr m:val=""/>
              <m:grow/>
            </m:dPr>
            <m:e>
              <m:r>
                <m:t>τ</m:t>
              </m:r>
            </m:e>
          </m:d>
          <m:r>
            <m:rPr>
              <m:sty m:val="p"/>
            </m:rPr>
            <m:t>,</m:t>
          </m:r>
        </m:oMath>
      </m:oMathPara>
    </w:p>
    <w:p>
      <w:pPr>
        <w:pStyle w:val="FirstParagraph"/>
      </w:pPr>
      <w:r>
        <w:t xml:space="preserve">where</w:t>
      </w:r>
      <w:r>
        <w:t xml:space="preserve"> </w:t>
      </w:r>
      <m:oMath>
        <m:r>
          <m:t>x</m:t>
        </m:r>
        <m:r>
          <m:rPr>
            <m:sty m:val="p"/>
          </m:rPr>
          <m:t>=</m:t>
        </m:r>
        <m:r>
          <m:t>x</m:t>
        </m:r>
        <m:d>
          <m:dPr>
            <m:begChr m:val="("/>
            <m:endChr m:val=")"/>
            <m:sepChr m:val=""/>
            <m:grow/>
          </m:dPr>
          <m:e>
            <m:r>
              <m:t>t</m:t>
            </m:r>
          </m:e>
        </m:d>
      </m:oMath>
      <w:r>
        <w:t xml:space="preserve">,</w:t>
      </w:r>
      <w:r>
        <w:t xml:space="preserve"> </w:t>
      </w:r>
      <m:oMath>
        <m:r>
          <m:t>F</m:t>
        </m:r>
        <m:d>
          <m:dPr>
            <m:begChr m:val="("/>
            <m:endChr m:val=")"/>
            <m:sepChr m:val=""/>
            <m:grow/>
          </m:dPr>
          <m:e>
            <m:r>
              <m:t>τ</m:t>
            </m:r>
          </m:e>
        </m:d>
        <m:r>
          <m:rPr>
            <m:sty m:val="p"/>
          </m:rPr>
          <m:t>=</m:t>
        </m:r>
        <m:r>
          <m:t>A</m:t>
        </m:r>
        <m:r>
          <m:rPr>
            <m:sty m:val="p"/>
          </m:rPr>
          <m:t>cos</m:t>
        </m:r>
        <m:d>
          <m:dPr>
            <m:begChr m:val="("/>
            <m:endChr m:val=")"/>
            <m:sepChr m:val=""/>
            <m:grow/>
          </m:dPr>
          <m:e>
            <m:sSub>
              <m:e>
                <m:r>
                  <m:t>ω</m:t>
                </m:r>
              </m:e>
              <m:sub>
                <m:r>
                  <m:t>F</m:t>
                </m:r>
              </m:sub>
            </m:sSub>
            <m:r>
              <m:t>τ</m:t>
            </m:r>
          </m:e>
        </m:d>
      </m:oMath>
      <w:r>
        <w:t xml:space="preserve"> </w:t>
      </w:r>
      <w:r>
        <w:t xml:space="preserve">and</w:t>
      </w:r>
      <w:r>
        <w:t xml:space="preserve"> </w:t>
      </w:r>
      <m:oMath>
        <m:sSub>
          <m:e>
            <m:r>
              <m:t>ω</m:t>
            </m:r>
          </m:e>
          <m:sub>
            <m:r>
              <m:t>F</m:t>
            </m:r>
          </m:sub>
        </m:sSub>
        <m:r>
          <m:rPr>
            <m:sty m:val="p"/>
          </m:rPr>
          <m:t>=</m:t>
        </m:r>
        <m:d>
          <m:dPr>
            <m:begChr m:val="("/>
            <m:endChr m:val=")"/>
            <m:sepChr m:val=""/>
            <m:grow/>
          </m:dPr>
          <m:e>
            <m:r>
              <m:t>2</m:t>
            </m:r>
            <m:r>
              <m:t>π</m:t>
            </m:r>
            <m:r>
              <m:rPr>
                <m:sty m:val="p"/>
              </m:rPr>
              <m:t>/</m:t>
            </m:r>
            <m:r>
              <m:t>41</m:t>
            </m:r>
          </m:e>
        </m:d>
        <m:sSup>
          <m:e>
            <m:r>
              <m:rPr>
                <m:sty m:val="p"/>
              </m:rPr>
              <m:t>k</m:t>
            </m:r>
            <m:r>
              <m:rPr>
                <m:sty m:val="p"/>
              </m:rPr>
              <m:t>y</m:t>
            </m:r>
            <m:r>
              <m:rPr>
                <m:sty m:val="p"/>
              </m:rPr>
              <m:t>r</m:t>
            </m:r>
          </m:e>
          <m:sup>
            <m:r>
              <m:rPr>
                <m:sty m:val="p"/>
              </m:rPr>
              <m:t>−</m:t>
            </m:r>
            <m:r>
              <m:t>1</m:t>
            </m:r>
          </m:sup>
        </m:sSup>
      </m:oMath>
      <w:r>
        <w:t xml:space="preserve"> </w:t>
      </w:r>
      <w:r>
        <w:t xml:space="preserve">represents a model for astronomical forcing. We will not discuss their</w:t>
      </w:r>
      <w:r>
        <w:t xml:space="preserve"> </w:t>
      </w:r>
      <w:r>
        <w:t xml:space="preserve">‘</w:t>
      </w:r>
      <w:r>
        <w:t xml:space="preserve">derivation</w:t>
      </w:r>
      <w:r>
        <w:t xml:space="preserve">’</w:t>
      </w:r>
      <w:r>
        <w:t xml:space="preserve"> </w:t>
      </w:r>
      <w:r>
        <w:t xml:space="preserve">of the above model (presented in their sec. 5), though it seems best to consider it solely as a toy model since otherwise their derivation of its validity based on EBM arguments is somewhat sketchy.</w:t>
      </w:r>
    </w:p>
    <w:p>
      <w:pPr>
        <w:pStyle w:val="BodyText"/>
      </w:pPr>
      <w:r>
        <w:t xml:space="preserve">In any case, we are firstly interested in the case of zero forcing,</w:t>
      </w:r>
      <w:r>
        <w:t xml:space="preserve"> </w:t>
      </w:r>
      <m:oMath>
        <m:r>
          <m:t>F</m:t>
        </m:r>
        <m:r>
          <m:rPr>
            <m:sty m:val="p"/>
          </m:rPr>
          <m:t>≡</m:t>
        </m:r>
        <m:r>
          <m:t>0</m:t>
        </m:r>
      </m:oMath>
      <w:r>
        <w:t xml:space="preserve">. It can be verified that through a transformation of time,</w:t>
      </w:r>
      <w:r>
        <w:t xml:space="preserve"> </w:t>
      </w:r>
      <m:oMath>
        <m:r>
          <m:t>τ</m:t>
        </m:r>
        <m:r>
          <m:rPr>
            <m:sty m:val="p"/>
          </m:rPr>
          <m:t>↦</m:t>
        </m:r>
        <m:r>
          <m:t>t</m:t>
        </m:r>
      </m:oMath>
      <w:r>
        <w:t xml:space="preserve">, the above equation becomes</w:t>
      </w:r>
    </w:p>
    <w:p>
      <w:pPr>
        <w:pStyle w:val="BodyText"/>
      </w:pPr>
      <m:oMathPara>
        <m:oMathParaPr>
          <m:jc m:val="center"/>
        </m:oMathParaPr>
        <m:oMath>
          <m:r>
            <m:t>ϵ</m:t>
          </m:r>
          <m:f>
            <m:fPr>
              <m:type m:val="bar"/>
            </m:fPr>
            <m:num>
              <m:sSup>
                <m:e>
                  <m:r>
                    <m:rPr>
                      <m:sty m:val="p"/>
                    </m:rPr>
                    <m:t>d</m:t>
                  </m:r>
                </m:e>
                <m:sup>
                  <m:r>
                    <m:t>2</m:t>
                  </m:r>
                </m:sup>
              </m:sSup>
              <m:r>
                <m:t>x</m:t>
              </m:r>
            </m:num>
            <m:den>
              <m:r>
                <m:rPr>
                  <m:sty m:val="p"/>
                </m:rPr>
                <m:t>d</m:t>
              </m:r>
              <m:sSup>
                <m:e>
                  <m:r>
                    <m:t>t</m:t>
                  </m:r>
                </m:e>
                <m:sup>
                  <m:r>
                    <m:t>2</m:t>
                  </m:r>
                </m:sup>
              </m:sSup>
            </m:den>
          </m:f>
          <m:r>
            <m:rPr>
              <m:sty m:val="p"/>
            </m:rPr>
            <m:t>+</m:t>
          </m:r>
          <m:d>
            <m:dPr>
              <m:begChr m:val="("/>
              <m:endChr m:val=")"/>
              <m:sepChr m:val=""/>
              <m:grow/>
            </m:dPr>
            <m:e>
              <m:sSup>
                <m:e>
                  <m:r>
                    <m:t>x</m:t>
                  </m:r>
                </m:e>
                <m:sup>
                  <m:r>
                    <m:t>2</m:t>
                  </m:r>
                </m:sup>
              </m:sSup>
              <m:r>
                <m:rPr>
                  <m:sty m:val="p"/>
                </m:rPr>
                <m:t>−</m:t>
              </m:r>
              <m:r>
                <m:t>1</m:t>
              </m:r>
            </m:e>
          </m:d>
          <m:f>
            <m:fPr>
              <m:type m:val="bar"/>
            </m:fPr>
            <m:num>
              <m:r>
                <m:rPr>
                  <m:sty m:val="p"/>
                </m:rPr>
                <m:t>d</m:t>
              </m:r>
              <m:r>
                <m:t>x</m:t>
              </m:r>
            </m:num>
            <m:den>
              <m:r>
                <m:rPr>
                  <m:sty m:val="p"/>
                </m:rPr>
                <m:t>d</m:t>
              </m:r>
              <m:r>
                <m:t>t</m:t>
              </m:r>
            </m:den>
          </m:f>
          <m:r>
            <m:rPr>
              <m:sty m:val="p"/>
            </m:rPr>
            <m:t>+</m:t>
          </m:r>
          <m:r>
            <m:t>x</m:t>
          </m:r>
          <m:r>
            <m:rPr>
              <m:sty m:val="p"/>
            </m:rPr>
            <m:t>=</m:t>
          </m:r>
          <m:r>
            <m:t>0</m:t>
          </m:r>
          <m:r>
            <m:rPr>
              <m:sty m:val="p"/>
            </m:rPr>
            <m:t>,</m:t>
          </m:r>
        </m:oMath>
      </m:oMathPara>
    </w:p>
    <w:p>
      <w:pPr>
        <w:pStyle w:val="FirstParagraph"/>
      </w:pPr>
      <w:r>
        <w:t xml:space="preserve">where we have chosen, without loss of generality, for</w:t>
      </w:r>
      <w:r>
        <w:t xml:space="preserve"> </w:t>
      </w:r>
      <m:oMath>
        <m:r>
          <m:t>α</m:t>
        </m:r>
        <m:r>
          <m:rPr>
            <m:sty m:val="p"/>
          </m:rPr>
          <m:t>=</m:t>
        </m:r>
        <m:r>
          <m:t>1</m:t>
        </m:r>
      </m:oMath>
      <w:r>
        <w:t xml:space="preserve">. Again we are considering</w:t>
      </w:r>
      <w:r>
        <w:t xml:space="preserve"> </w:t>
      </w:r>
      <m:oMath>
        <m:r>
          <m:t>ϵ</m:t>
        </m:r>
        <m:r>
          <m:rPr>
            <m:sty m:val="p"/>
          </m:rPr>
          <m:t>≪</m:t>
        </m:r>
        <m:r>
          <m:t>1</m:t>
        </m:r>
      </m:oMath>
      <w:r>
        <w:t xml:space="preserve">. This is a very well-known problem in nonlinear oscillations and it is the canonical example of fast-slow dynamics.</w:t>
      </w:r>
    </w:p>
    <w:bookmarkStart w:id="243" w:name="the-lienard-transformation"/>
    <w:p>
      <w:pPr>
        <w:pStyle w:val="Heading3"/>
      </w:pPr>
      <w:r>
        <w:t xml:space="preserve">20.1.1 The Lienard transformation</w:t>
      </w:r>
    </w:p>
    <w:p>
      <w:pPr>
        <w:pStyle w:val="FirstParagraph"/>
      </w:pPr>
      <w:r>
        <w:t xml:space="preserve">We first explain how to transform the above second-order equation so that it resembles the system of two linear differential equations shown above. Notice that the equation can be written in the form</w:t>
      </w:r>
    </w:p>
    <w:p>
      <w:pPr>
        <w:pStyle w:val="BodyText"/>
      </w:pPr>
      <w:bookmarkStart w:id="242" w:name="eq-lienard"/>
      <m:oMathPara>
        <m:oMathParaPr>
          <m:jc m:val="center"/>
        </m:oMathParaPr>
        <m:oMath>
          <m:f>
            <m:fPr>
              <m:type m:val="bar"/>
            </m:fPr>
            <m:num>
              <m:r>
                <m:rPr>
                  <m:sty m:val="p"/>
                </m:rPr>
                <m:t>d</m:t>
              </m:r>
            </m:num>
            <m:den>
              <m:r>
                <m:rPr>
                  <m:sty m:val="p"/>
                </m:rPr>
                <m:t>d</m:t>
              </m:r>
              <m:r>
                <m:t>t</m:t>
              </m:r>
            </m:den>
          </m:f>
          <m:d>
            <m:dPr>
              <m:begChr m:val="("/>
              <m:endChr m:val=")"/>
              <m:sepChr m:val=""/>
              <m:grow/>
            </m:dPr>
            <m:e>
              <m:r>
                <m:t>ϵ</m:t>
              </m:r>
              <m:f>
                <m:fPr>
                  <m:type m:val="bar"/>
                </m:fPr>
                <m:num>
                  <m:r>
                    <m:rPr>
                      <m:sty m:val="p"/>
                    </m:rPr>
                    <m:t>d</m:t>
                  </m:r>
                  <m:r>
                    <m:t>x</m:t>
                  </m:r>
                </m:num>
                <m:den>
                  <m:r>
                    <m:rPr>
                      <m:sty m:val="p"/>
                    </m:rPr>
                    <m:t>d</m:t>
                  </m:r>
                  <m:r>
                    <m:t>t</m:t>
                  </m:r>
                </m:den>
              </m:f>
              <m:r>
                <m:rPr>
                  <m:sty m:val="p"/>
                </m:rPr>
                <m:t>+</m:t>
              </m:r>
              <m:f>
                <m:fPr>
                  <m:type m:val="bar"/>
                </m:fPr>
                <m:num>
                  <m:r>
                    <m:t>1</m:t>
                  </m:r>
                </m:num>
                <m:den>
                  <m:r>
                    <m:t>3</m:t>
                  </m:r>
                </m:den>
              </m:f>
              <m:sSup>
                <m:e>
                  <m:r>
                    <m:t>x</m:t>
                  </m:r>
                </m:e>
                <m:sup>
                  <m:r>
                    <m:t>3</m:t>
                  </m:r>
                </m:sup>
              </m:sSup>
              <m:r>
                <m:rPr>
                  <m:sty m:val="p"/>
                </m:rPr>
                <m:t>−</m:t>
              </m:r>
              <m:r>
                <m:t>x</m:t>
              </m:r>
            </m:e>
          </m:d>
          <m:r>
            <m:rPr>
              <m:sty m:val="p"/>
            </m:rPr>
            <m:t>+</m:t>
          </m:r>
          <m:r>
            <m:t>x</m:t>
          </m:r>
          <m:r>
            <m:rPr>
              <m:sty m:val="p"/>
            </m:rPr>
            <m:t>=</m:t>
          </m:r>
          <m:r>
            <m:t>0</m:t>
          </m:r>
          <m:r>
            <m:rPr>
              <m:sty m:val="p"/>
            </m:rPr>
            <m:t>.</m:t>
          </m:r>
          <m:r>
            <m:t>  </m:t>
          </m:r>
          <m:d>
            <m:dPr>
              <m:begChr m:val="("/>
              <m:endChr m:val=")"/>
              <m:sepChr m:val=""/>
              <m:grow/>
            </m:dPr>
            <m:e>
              <m:r>
                <m:t>20.1</m:t>
              </m:r>
            </m:e>
          </m:d>
        </m:oMath>
      </m:oMathPara>
      <w:bookmarkEnd w:id="242"/>
    </w:p>
    <w:p>
      <w:pPr>
        <w:pStyle w:val="FirstParagraph"/>
      </w:pPr>
      <w:r>
        <w:t xml:space="preserve">We then define</w:t>
      </w:r>
    </w:p>
    <w:p>
      <w:pPr>
        <w:pStyle w:val="BodyText"/>
      </w:pPr>
      <m:oMathPara>
        <m:oMathParaPr>
          <m:jc m:val="center"/>
        </m:oMathParaPr>
        <m:oMath>
          <m:r>
            <m:t>y</m:t>
          </m:r>
          <m:r>
            <m:rPr>
              <m:sty m:val="p"/>
            </m:rPr>
            <m:t>≡</m:t>
          </m:r>
          <m:r>
            <m:t>ϵ</m:t>
          </m:r>
          <m:f>
            <m:fPr>
              <m:type m:val="bar"/>
            </m:fPr>
            <m:num>
              <m:r>
                <m:rPr>
                  <m:sty m:val="p"/>
                </m:rPr>
                <m:t>d</m:t>
              </m:r>
              <m:r>
                <m:t>x</m:t>
              </m:r>
            </m:num>
            <m:den>
              <m:r>
                <m:rPr>
                  <m:sty m:val="p"/>
                </m:rPr>
                <m:t>d</m:t>
              </m:r>
              <m:r>
                <m:t>t</m:t>
              </m:r>
            </m:den>
          </m:f>
          <m:r>
            <m:rPr>
              <m:sty m:val="p"/>
            </m:rPr>
            <m:t>+</m:t>
          </m:r>
          <m:f>
            <m:fPr>
              <m:type m:val="bar"/>
            </m:fPr>
            <m:num>
              <m:r>
                <m:t>1</m:t>
              </m:r>
            </m:num>
            <m:den>
              <m:r>
                <m:t>3</m:t>
              </m:r>
            </m:den>
          </m:f>
          <m:sSup>
            <m:e>
              <m:r>
                <m:t>x</m:t>
              </m:r>
            </m:e>
            <m:sup>
              <m:r>
                <m:t>3</m:t>
              </m:r>
            </m:sup>
          </m:sSup>
          <m:r>
            <m:rPr>
              <m:sty m:val="p"/>
            </m:rPr>
            <m:t>−</m:t>
          </m:r>
          <m:r>
            <m:t>x</m:t>
          </m:r>
        </m:oMath>
      </m:oMathPara>
    </w:p>
    <w:p>
      <w:pPr>
        <w:pStyle w:val="FirstParagraph"/>
      </w:pPr>
      <w:r>
        <w:t xml:space="preserve">which can be re-arranged to yield</w:t>
      </w:r>
    </w:p>
    <w:p>
      <w:pPr>
        <w:pStyle w:val="BodyText"/>
      </w:pPr>
      <m:oMathPara>
        <m:oMathParaPr>
          <m:jc m:val="center"/>
        </m:oMathParaPr>
        <m:oMath>
          <m:r>
            <m:t>ϵ</m:t>
          </m:r>
          <m:acc>
            <m:accPr>
              <m:chr m:val="̇"/>
            </m:accPr>
            <m:e>
              <m:r>
                <m:t>x</m:t>
              </m:r>
            </m:e>
          </m:acc>
          <m:r>
            <m:rPr>
              <m:sty m:val="p"/>
            </m:rPr>
            <m:t>=</m:t>
          </m:r>
          <m:r>
            <m:t>y</m:t>
          </m:r>
          <m:r>
            <m:rPr>
              <m:sty m:val="p"/>
            </m:rPr>
            <m:t>−</m:t>
          </m:r>
          <m:r>
            <m:t>S</m:t>
          </m:r>
          <m:d>
            <m:dPr>
              <m:begChr m:val="("/>
              <m:endChr m:val=")"/>
              <m:sepChr m:val=""/>
              <m:grow/>
            </m:dPr>
            <m:e>
              <m:r>
                <m:t>x</m:t>
              </m:r>
            </m:e>
          </m:d>
          <m:r>
            <m:rPr>
              <m:sty m:val="p"/>
            </m:rPr>
            <m:t>,</m:t>
          </m:r>
          <m:r>
            <m:t>  </m:t>
          </m:r>
          <m:r>
            <m:t>S</m:t>
          </m:r>
          <m:d>
            <m:dPr>
              <m:begChr m:val="("/>
              <m:endChr m:val=")"/>
              <m:sepChr m:val=""/>
              <m:grow/>
            </m:dPr>
            <m:e>
              <m:r>
                <m:t>x</m:t>
              </m:r>
            </m:e>
          </m:d>
          <m:r>
            <m:rPr>
              <m:sty m:val="p"/>
            </m:rPr>
            <m:t>≡</m:t>
          </m:r>
          <m:f>
            <m:fPr>
              <m:type m:val="bar"/>
            </m:fPr>
            <m:num>
              <m:r>
                <m:t>1</m:t>
              </m:r>
            </m:num>
            <m:den>
              <m:r>
                <m:t>3</m:t>
              </m:r>
            </m:den>
          </m:f>
          <m:sSup>
            <m:e>
              <m:r>
                <m:t>x</m:t>
              </m:r>
            </m:e>
            <m:sup>
              <m:r>
                <m:t>3</m:t>
              </m:r>
            </m:sup>
          </m:sSup>
          <m:r>
            <m:rPr>
              <m:sty m:val="p"/>
            </m:rPr>
            <m:t>−</m:t>
          </m:r>
          <m:r>
            <m:t>x</m:t>
          </m:r>
          <m:r>
            <m:rPr>
              <m:sty m:val="p"/>
            </m:rPr>
            <m:t>,</m:t>
          </m:r>
        </m:oMath>
      </m:oMathPara>
    </w:p>
    <w:p>
      <w:pPr>
        <w:pStyle w:val="FirstParagraph"/>
      </w:pPr>
      <w:r>
        <w:t xml:space="preserve">where we have used dots to indicate derivatives in time. The second equation is found by</w:t>
      </w:r>
      <w:r>
        <w:t xml:space="preserve"> </w:t>
      </w:r>
      <w:hyperlink w:anchor="eq-lienard">
        <w:r>
          <w:rPr>
            <w:rStyle w:val="Hyperlink"/>
          </w:rPr>
          <w:t xml:space="preserve">Equation 20.1</w:t>
        </w:r>
      </w:hyperlink>
      <w:r>
        <w:t xml:space="preserve"> </w:t>
      </w:r>
      <w:r>
        <w:t xml:space="preserve">itself, since this yields</w:t>
      </w:r>
    </w:p>
    <w:p>
      <w:pPr>
        <w:pStyle w:val="BodyText"/>
      </w:pPr>
      <m:oMathPara>
        <m:oMathParaPr>
          <m:jc m:val="center"/>
        </m:oMathParaPr>
        <m:oMath>
          <m:acc>
            <m:accPr>
              <m:chr m:val="̇"/>
            </m:accPr>
            <m:e>
              <m:r>
                <m:t>y</m:t>
              </m:r>
            </m:e>
          </m:acc>
          <m:r>
            <m:rPr>
              <m:sty m:val="p"/>
            </m:rPr>
            <m:t>=</m:t>
          </m:r>
          <m:r>
            <m:rPr>
              <m:sty m:val="p"/>
            </m:rPr>
            <m:t>−</m:t>
          </m:r>
          <m:r>
            <m:t>x</m:t>
          </m:r>
          <m:r>
            <m:rPr>
              <m:sty m:val="p"/>
            </m:rPr>
            <m:t>.</m:t>
          </m:r>
        </m:oMath>
      </m:oMathPara>
    </w:p>
    <w:p>
      <w:pPr>
        <w:pStyle w:val="FirstParagraph"/>
      </w:pPr>
      <w:r>
        <w:t xml:space="preserve">Therefore together, we have our system:</w:t>
      </w:r>
      <w:r>
        <w:t xml:space="preserve"> </w:t>
      </w:r>
    </w:p>
    <w:bookmarkEnd w:id="243"/>
    <w:bookmarkStart w:id="247" w:name="an-investigation-in-python"/>
    <w:p>
      <w:pPr>
        <w:pStyle w:val="Heading3"/>
      </w:pPr>
      <w:r>
        <w:t xml:space="preserve">20.1.2 An investigation in Python</w:t>
      </w:r>
    </w:p>
    <w:p>
      <w:pPr>
        <w:pStyle w:val="FirstParagraph"/>
      </w:pPr>
      <w:r>
        <w:t xml:space="preserve">The lecture will now investigate the scripts to see the qualitative behaviour of the ODE. We will design a phase plane plotter in Python and see why this is called a fast-slow system.</w:t>
      </w:r>
    </w:p>
    <w:p>
      <w:pPr>
        <w:pStyle w:val="BodyText"/>
      </w:pPr>
      <w:r>
        <w:t xml:space="preserve">The script can be found in the Noteable notes via</w:t>
      </w:r>
      <w:r>
        <w:t xml:space="preserve"> </w:t>
      </w:r>
      <w:r>
        <w:rPr>
          <w:rStyle w:val="VerbatimChar"/>
        </w:rPr>
        <w:t xml:space="preserve">lectures/Chap21-DynamicsFastSlow.ipynb</w:t>
      </w:r>
      <w:r>
        <w:t xml:space="preserve">.</w:t>
      </w:r>
    </w:p>
    <w:p>
      <w:pPr>
        <w:pStyle w:val="BodyText"/>
      </w:pPr>
      <w:r>
        <w:t xml:space="preserve">During the lecture, we discussed the following image:</w:t>
      </w:r>
    </w:p>
    <w:p>
      <w:pPr>
        <w:pStyle w:val="CaptionedFigure"/>
      </w:pPr>
      <w:r>
        <w:drawing>
          <wp:inline>
            <wp:extent cx="5334000" cy="2998075"/>
            <wp:effectExtent b="0" l="0" r="0" t="0"/>
            <wp:docPr descr="Phase plot of the above system" title="" id="245" name="Picture"/>
            <a:graphic>
              <a:graphicData uri="http://schemas.openxmlformats.org/drawingml/2006/picture">
                <pic:pic>
                  <pic:nvPicPr>
                    <pic:cNvPr descr="part-03-box/img/2023-04-12-10-52-55.png" id="246" name="Picture"/>
                    <pic:cNvPicPr>
                      <a:picLocks noChangeArrowheads="1" noChangeAspect="1"/>
                    </pic:cNvPicPr>
                  </pic:nvPicPr>
                  <pic:blipFill>
                    <a:blip r:embed="rId244"/>
                    <a:stretch>
                      <a:fillRect/>
                    </a:stretch>
                  </pic:blipFill>
                  <pic:spPr bwMode="auto">
                    <a:xfrm>
                      <a:off x="0" y="0"/>
                      <a:ext cx="5334000" cy="2998075"/>
                    </a:xfrm>
                    <a:prstGeom prst="rect">
                      <a:avLst/>
                    </a:prstGeom>
                    <a:noFill/>
                    <a:ln w="9525">
                      <a:noFill/>
                      <a:headEnd/>
                      <a:tailEnd/>
                    </a:ln>
                  </pic:spPr>
                </pic:pic>
              </a:graphicData>
            </a:graphic>
          </wp:inline>
        </w:drawing>
      </w:r>
    </w:p>
    <w:p>
      <w:pPr>
        <w:pStyle w:val="ImageCaption"/>
      </w:pPr>
      <w:r>
        <w:t xml:space="preserve">Phase plot of the above system</w:t>
      </w:r>
    </w:p>
    <w:p>
      <w:pPr>
        <w:pStyle w:val="BodyText"/>
      </w:pPr>
      <w:r>
        <w:t xml:space="preserve">We interpreted the dynamics that follow either the slow manifold,</w:t>
      </w:r>
      <w:r>
        <w:t xml:space="preserve"> </w:t>
      </w:r>
      <m:oMath>
        <m:r>
          <m:t>y</m:t>
        </m:r>
        <m:r>
          <m:rPr>
            <m:sty m:val="p"/>
          </m:rPr>
          <m:t>=</m:t>
        </m:r>
        <m:r>
          <m:t>S</m:t>
        </m:r>
        <m:d>
          <m:dPr>
            <m:begChr m:val="("/>
            <m:endChr m:val=")"/>
            <m:sepChr m:val=""/>
            <m:grow/>
          </m:dPr>
          <m:e>
            <m:r>
              <m:t>x</m:t>
            </m:r>
          </m:e>
        </m:d>
      </m:oMath>
      <w:r>
        <w:t xml:space="preserve">, and also the fast transitions that occur between the branches of the cubic. Also shown on the right side of the above plots are the profiles,</w:t>
      </w:r>
      <w:r>
        <w:t xml:space="preserve"> </w:t>
      </w:r>
      <m:oMath>
        <m:r>
          <m:t>x</m:t>
        </m:r>
      </m:oMath>
      <w:r>
        <w:t xml:space="preserve"> </w:t>
      </w:r>
      <w:r>
        <w:t xml:space="preserve">and</w:t>
      </w:r>
      <w:r>
        <w:t xml:space="preserve"> </w:t>
      </w:r>
      <m:oMath>
        <m:r>
          <m:t>y</m:t>
        </m:r>
      </m:oMath>
      <w:r>
        <w:t xml:space="preserve"> </w:t>
      </w:r>
      <w:r>
        <w:t xml:space="preserve">versus</w:t>
      </w:r>
      <w:r>
        <w:t xml:space="preserve"> </w:t>
      </w:r>
      <m:oMath>
        <m:r>
          <m:t>t</m:t>
        </m:r>
      </m:oMath>
      <w:r>
        <w:t xml:space="preserve">. In the limit</w:t>
      </w:r>
      <w:r>
        <w:t xml:space="preserve"> </w:t>
      </w:r>
      <m:oMath>
        <m:r>
          <m:t>ϵ</m:t>
        </m:r>
        <m:r>
          <m:rPr>
            <m:sty m:val="p"/>
          </m:rPr>
          <m:t>→</m:t>
        </m:r>
        <m:r>
          <m:t>0</m:t>
        </m:r>
      </m:oMath>
      <w:r>
        <w:t xml:space="preserve">, the transitions begin to resemble shocks.</w:t>
      </w:r>
    </w:p>
    <w:bookmarkEnd w:id="247"/>
    <w:bookmarkEnd w:id="248"/>
    <w:bookmarkEnd w:id="249"/>
    <w:bookmarkStart w:id="266" w:name="sec-ice3"/>
    <w:p>
      <w:pPr>
        <w:pStyle w:val="Heading1"/>
      </w:pPr>
      <w:r>
        <w:t xml:space="preserve">21. Ice ages III: analysis of the van der Pol equation</w:t>
      </w:r>
    </w:p>
    <w:p>
      <w:pPr>
        <w:pStyle w:val="FirstParagraph"/>
      </w:pPr>
      <w:r>
        <w:t xml:space="preserve">In the previous chapter we introduced a canonical model for fast-slow dynamics given by the following system for</w:t>
      </w:r>
      <w:r>
        <w:t xml:space="preserve"> </w:t>
      </w:r>
      <m:oMath>
        <m:r>
          <m:t>x</m:t>
        </m:r>
        <m:d>
          <m:dPr>
            <m:begChr m:val="("/>
            <m:endChr m:val=")"/>
            <m:sepChr m:val=""/>
            <m:grow/>
          </m:dPr>
          <m:e>
            <m:r>
              <m:t>t</m:t>
            </m:r>
          </m:e>
        </m:d>
      </m:oMath>
      <w:r>
        <w:t xml:space="preserve"> </w:t>
      </w:r>
      <w:r>
        <w:t xml:space="preserve">and</w:t>
      </w:r>
      <w:r>
        <w:t xml:space="preserve"> </w:t>
      </w:r>
      <m:oMath>
        <m:r>
          <m:t>y</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ϵ</m:t>
                </m:r>
                <m:acc>
                  <m:accPr>
                    <m:chr m:val="̇"/>
                  </m:accPr>
                  <m:e>
                    <m:r>
                      <m:t>x</m:t>
                    </m:r>
                  </m:e>
                </m:acc>
              </m:e>
              <m:e>
                <m:r>
                  <m:rPr>
                    <m:sty m:val="p"/>
                  </m:rPr>
                  <m:t>=</m:t>
                </m:r>
                <m:r>
                  <m:t>y</m:t>
                </m:r>
                <m:r>
                  <m:rPr>
                    <m:sty m:val="p"/>
                  </m:rPr>
                  <m:t>−</m:t>
                </m:r>
                <m:r>
                  <m:t>S</m:t>
                </m:r>
                <m:d>
                  <m:dPr>
                    <m:begChr m:val="("/>
                    <m:endChr m:val=")"/>
                    <m:sepChr m:val=""/>
                    <m:grow/>
                  </m:dPr>
                  <m:e>
                    <m:r>
                      <m:t>x</m:t>
                    </m:r>
                  </m:e>
                </m:d>
                <m:r>
                  <m:rPr>
                    <m:sty m:val="p"/>
                  </m:rPr>
                  <m:t>,</m:t>
                </m:r>
              </m:e>
            </m:mr>
            <m:mr>
              <m:e>
                <m:acc>
                  <m:accPr>
                    <m:chr m:val="̇"/>
                  </m:accPr>
                  <m:e>
                    <m:r>
                      <m:t>y</m:t>
                    </m:r>
                  </m:e>
                </m:acc>
              </m:e>
              <m:e>
                <m:r>
                  <m:rPr>
                    <m:sty m:val="p"/>
                  </m:rPr>
                  <m:t>=</m:t>
                </m:r>
                <m:r>
                  <m:rPr>
                    <m:sty m:val="p"/>
                  </m:rPr>
                  <m:t>−</m:t>
                </m:r>
                <m:r>
                  <m:t>x</m:t>
                </m:r>
                <m:r>
                  <m:rPr>
                    <m:sty m:val="p"/>
                  </m:rPr>
                  <m:t>.</m:t>
                </m:r>
              </m:e>
            </m:mr>
          </m:m>
        </m:oMath>
      </m:oMathPara>
    </w:p>
    <w:p>
      <w:pPr>
        <w:pStyle w:val="FirstParagraph"/>
      </w:pPr>
      <w:r>
        <w:t xml:space="preserve">where</w:t>
      </w:r>
      <w:r>
        <w:t xml:space="preserve"> </w:t>
      </w:r>
      <m:oMath>
        <m:r>
          <m:t>ϵ</m:t>
        </m:r>
        <m:r>
          <m:rPr>
            <m:sty m:val="p"/>
          </m:rPr>
          <m:t>&gt;</m:t>
        </m:r>
        <m:r>
          <m:t>0</m:t>
        </m:r>
      </m:oMath>
      <w:r>
        <w:t xml:space="preserve"> </w:t>
      </w:r>
      <w:r>
        <w:t xml:space="preserve">and</w:t>
      </w:r>
      <w:r>
        <w:t xml:space="preserve"> </w:t>
      </w:r>
      <m:oMath>
        <m:r>
          <m:t>ϵ</m:t>
        </m:r>
        <m:r>
          <m:rPr>
            <m:sty m:val="p"/>
          </m:rPr>
          <m:t>→</m:t>
        </m:r>
        <m:r>
          <m:t>0</m:t>
        </m:r>
      </m:oMath>
      <w:r>
        <w:t xml:space="preserve">. This led to our study of then numerical computation of solutions and example graphics like this:</w:t>
      </w:r>
    </w:p>
    <w:p>
      <w:pPr>
        <w:pStyle w:val="CaptionedFigure"/>
      </w:pPr>
      <w:r>
        <w:drawing>
          <wp:inline>
            <wp:extent cx="5334000" cy="2998075"/>
            <wp:effectExtent b="0" l="0" r="0" t="0"/>
            <wp:docPr descr="Phase plot of the above system" title="" id="250" name="Picture"/>
            <a:graphic>
              <a:graphicData uri="http://schemas.openxmlformats.org/drawingml/2006/picture">
                <pic:pic>
                  <pic:nvPicPr>
                    <pic:cNvPr descr="part-03-box/img/2023-04-12-10-52-55.png" id="251" name="Picture"/>
                    <pic:cNvPicPr>
                      <a:picLocks noChangeArrowheads="1" noChangeAspect="1"/>
                    </pic:cNvPicPr>
                  </pic:nvPicPr>
                  <pic:blipFill>
                    <a:blip r:embed="rId244"/>
                    <a:stretch>
                      <a:fillRect/>
                    </a:stretch>
                  </pic:blipFill>
                  <pic:spPr bwMode="auto">
                    <a:xfrm>
                      <a:off x="0" y="0"/>
                      <a:ext cx="5334000" cy="2998075"/>
                    </a:xfrm>
                    <a:prstGeom prst="rect">
                      <a:avLst/>
                    </a:prstGeom>
                    <a:noFill/>
                    <a:ln w="9525">
                      <a:noFill/>
                      <a:headEnd/>
                      <a:tailEnd/>
                    </a:ln>
                  </pic:spPr>
                </pic:pic>
              </a:graphicData>
            </a:graphic>
          </wp:inline>
        </w:drawing>
      </w:r>
    </w:p>
    <w:p>
      <w:pPr>
        <w:pStyle w:val="ImageCaption"/>
      </w:pPr>
      <w:r>
        <w:t xml:space="preserve">Phase plot of the above system</w:t>
      </w:r>
    </w:p>
    <w:p>
      <w:pPr>
        <w:pStyle w:val="BodyText"/>
      </w:pPr>
      <w:r>
        <w:t xml:space="preserve">We now show how to perform the asymptotic analysis of the above system. The techniques used relate to the analysis of boundary layers studied in</w:t>
      </w:r>
      <w:r>
        <w:t xml:space="preserve"> </w:t>
      </w:r>
      <w:hyperlink w:anchor="sec-asymptotics03">
        <w:r>
          <w:rPr>
            <w:rStyle w:val="Hyperlink"/>
          </w:rPr>
          <w:t xml:space="preserve">Chapter 8</w:t>
        </w:r>
      </w:hyperlink>
      <w:r>
        <w:t xml:space="preserve">.</w:t>
      </w:r>
    </w:p>
    <w:bookmarkStart w:id="256" w:name="analysis-of-the-slow-manifold"/>
    <w:p>
      <w:pPr>
        <w:pStyle w:val="Heading2"/>
      </w:pPr>
      <w:r>
        <w:t xml:space="preserve">21.1 Analysis of the slow manifold</w:t>
      </w:r>
    </w:p>
    <w:p>
      <w:pPr>
        <w:pStyle w:val="FirstParagraph"/>
      </w:pPr>
      <w:r>
        <w:t xml:space="preserve">Let</w:t>
      </w:r>
    </w:p>
    <w:p>
      <w:pPr>
        <w:pStyle w:val="BodyText"/>
      </w:pPr>
      <m:oMathPara>
        <m:oMathParaPr>
          <m:jc m:val="center"/>
        </m:oMathParaPr>
        <m:oMath>
          <m:r>
            <m:t>x</m:t>
          </m:r>
          <m:d>
            <m:dPr>
              <m:begChr m:val="("/>
              <m:endChr m:val=")"/>
              <m:sepChr m:val=""/>
              <m:grow/>
            </m:dPr>
            <m:e>
              <m:r>
                <m:t>t</m:t>
              </m:r>
            </m:e>
          </m:d>
          <m:r>
            <m:rPr>
              <m:sty m:val="p"/>
            </m:rPr>
            <m:t>=</m:t>
          </m:r>
          <m:sSub>
            <m:e>
              <m:r>
                <m:t>x</m:t>
              </m:r>
            </m:e>
            <m:sub>
              <m:r>
                <m:t>0</m:t>
              </m:r>
            </m:sub>
          </m:sSub>
          <m:d>
            <m:dPr>
              <m:begChr m:val="("/>
              <m:endChr m:val=")"/>
              <m:sepChr m:val=""/>
              <m:grow/>
            </m:dPr>
            <m:e>
              <m:r>
                <m:t>t</m:t>
              </m:r>
            </m:e>
          </m:d>
          <m:r>
            <m:rPr>
              <m:sty m:val="p"/>
            </m:rPr>
            <m:t>+</m:t>
          </m:r>
          <m:r>
            <m:t>ϵ</m:t>
          </m:r>
          <m:sSub>
            <m:e>
              <m:r>
                <m:t>x</m:t>
              </m:r>
            </m:e>
            <m:sub>
              <m:r>
                <m:t>1</m:t>
              </m:r>
            </m:sub>
          </m:sSub>
          <m:d>
            <m:dPr>
              <m:begChr m:val="("/>
              <m:endChr m:val=")"/>
              <m:sepChr m:val=""/>
              <m:grow/>
            </m:dPr>
            <m:e>
              <m:r>
                <m:t>t</m:t>
              </m:r>
            </m:e>
          </m:d>
          <m:r>
            <m:rPr>
              <m:sty m:val="p"/>
            </m:rPr>
            <m:t>+</m:t>
          </m:r>
          <m:sSup>
            <m:e>
              <m:r>
                <m:t>ϵ</m:t>
              </m:r>
            </m:e>
            <m:sup>
              <m:r>
                <m:t>2</m:t>
              </m:r>
            </m:sup>
          </m:sSup>
          <m:sSub>
            <m:e>
              <m:r>
                <m:t>x</m:t>
              </m:r>
            </m:e>
            <m:sub>
              <m:r>
                <m:t>2</m:t>
              </m:r>
            </m:sub>
          </m:sSub>
          <m:d>
            <m:dPr>
              <m:begChr m:val="("/>
              <m:endChr m:val=")"/>
              <m:sepChr m:val=""/>
              <m:grow/>
            </m:dPr>
            <m:e>
              <m:r>
                <m:t>t</m:t>
              </m:r>
            </m:e>
          </m:d>
          <m:r>
            <m:rPr>
              <m:sty m:val="p"/>
            </m:rPr>
            <m:t>+</m:t>
          </m:r>
          <m:r>
            <m:rPr>
              <m:sty m:val="p"/>
            </m:rPr>
            <m:t>…</m:t>
          </m:r>
          <m:r>
            <m:rPr>
              <m:sty m:val="p"/>
            </m:rPr>
            <m:t>,</m:t>
          </m:r>
          <m:r>
            <m:t>  </m:t>
          </m:r>
          <m:r>
            <m:t>y</m:t>
          </m:r>
          <m:d>
            <m:dPr>
              <m:begChr m:val="("/>
              <m:endChr m:val=")"/>
              <m:sepChr m:val=""/>
              <m:grow/>
            </m:dPr>
            <m:e>
              <m:r>
                <m:t>t</m:t>
              </m:r>
            </m:e>
          </m:d>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sSup>
            <m:e>
              <m:r>
                <m:t>ϵ</m:t>
              </m:r>
            </m:e>
            <m:sup>
              <m:r>
                <m:t>2</m:t>
              </m:r>
            </m:sup>
          </m:sSup>
          <m:sSub>
            <m:e>
              <m:r>
                <m:t>y</m:t>
              </m:r>
            </m:e>
            <m:sub>
              <m:r>
                <m:t>2</m:t>
              </m:r>
            </m:sub>
          </m:sSub>
          <m:d>
            <m:dPr>
              <m:begChr m:val="("/>
              <m:endChr m:val=")"/>
              <m:sepChr m:val=""/>
              <m:grow/>
            </m:dPr>
            <m:e>
              <m:r>
                <m:t>t</m:t>
              </m:r>
            </m:e>
          </m:d>
          <m:r>
            <m:rPr>
              <m:sty m:val="p"/>
            </m:rPr>
            <m:t>+</m:t>
          </m:r>
          <m:r>
            <m:rPr>
              <m:sty m:val="p"/>
            </m:rPr>
            <m:t>…</m:t>
          </m:r>
        </m:oMath>
      </m:oMathPara>
    </w:p>
    <w:p>
      <w:pPr>
        <w:pStyle w:val="FirstParagraph"/>
      </w:pPr>
      <w:r>
        <w:t xml:space="preserve">At leading order, we get the following system of equations:</w:t>
      </w:r>
    </w:p>
    <w:p>
      <w:pPr>
        <w:pStyle w:val="BodyText"/>
      </w:pPr>
      <w:bookmarkStart w:id="252" w:name="eq-sloweqns"/>
      <m:oMathPara>
        <m:oMathParaPr>
          <m:jc m:val="center"/>
        </m:oMathParaPr>
        <m:oMath>
          <m:m>
            <m:mPr>
              <m:baseJc m:val="center"/>
              <m:plcHide m:val="on"/>
              <m:mcs>
                <m:mc>
                  <m:mcPr>
                    <m:mcJc m:val="right"/>
                    <m:count m:val="1"/>
                  </m:mcPr>
                </m:mc>
                <m:mc>
                  <m:mcPr>
                    <m:mcJc m:val="left"/>
                    <m:count m:val="1"/>
                  </m:mcPr>
                </m:mc>
              </m:mcs>
            </m:mPr>
            <m:mr>
              <m:e>
                <m:r>
                  <m:t>0</m:t>
                </m:r>
              </m:e>
              <m:e>
                <m:r>
                  <m:rPr>
                    <m:sty m:val="p"/>
                  </m:rPr>
                  <m:t>=</m:t>
                </m:r>
                <m:sSub>
                  <m:e>
                    <m:r>
                      <m:t>y</m:t>
                    </m:r>
                  </m:e>
                  <m:sub>
                    <m:r>
                      <m:t>0</m:t>
                    </m:r>
                  </m:sub>
                </m:sSub>
                <m:r>
                  <m:rPr>
                    <m:sty m:val="p"/>
                  </m:rPr>
                  <m:t>−</m:t>
                </m:r>
                <m:r>
                  <m:t>S</m:t>
                </m:r>
                <m:d>
                  <m:dPr>
                    <m:begChr m:val="("/>
                    <m:endChr m:val=")"/>
                    <m:sepChr m:val=""/>
                    <m:grow/>
                  </m:dPr>
                  <m:e>
                    <m:r>
                      <m:t>x</m:t>
                    </m:r>
                  </m:e>
                </m:d>
                <m:r>
                  <m:rPr>
                    <m:sty m:val="p"/>
                  </m:rPr>
                  <m:t>,</m:t>
                </m:r>
              </m:e>
            </m:mr>
            <m:mr>
              <m:e>
                <m:acc>
                  <m:accPr>
                    <m:chr m:val="̇"/>
                  </m:accPr>
                  <m:e>
                    <m:sSub>
                      <m:e>
                        <m:r>
                          <m:t>y</m:t>
                        </m:r>
                      </m:e>
                      <m:sub>
                        <m:r>
                          <m:t>0</m:t>
                        </m:r>
                      </m:sub>
                    </m:sSub>
                  </m:e>
                </m:acc>
              </m:e>
              <m:e>
                <m:r>
                  <m:rPr>
                    <m:sty m:val="p"/>
                  </m:rPr>
                  <m:t>=</m:t>
                </m:r>
                <m:r>
                  <m:rPr>
                    <m:sty m:val="p"/>
                  </m:rPr>
                  <m:t>−</m:t>
                </m:r>
                <m:sSub>
                  <m:e>
                    <m:r>
                      <m:t>x</m:t>
                    </m:r>
                  </m:e>
                  <m:sub>
                    <m:r>
                      <m:t>0</m:t>
                    </m:r>
                  </m:sub>
                </m:sSub>
                <m:r>
                  <m:rPr>
                    <m:sty m:val="p"/>
                  </m:rPr>
                  <m:t>.</m:t>
                </m:r>
              </m:e>
            </m:mr>
          </m:m>
          <m:r>
            <m:t>  </m:t>
          </m:r>
          <m:d>
            <m:dPr>
              <m:begChr m:val="("/>
              <m:endChr m:val=")"/>
              <m:sepChr m:val=""/>
              <m:grow/>
            </m:dPr>
            <m:e>
              <m:r>
                <m:t>21.1</m:t>
              </m:r>
            </m:e>
          </m:d>
        </m:oMath>
      </m:oMathPara>
      <w:bookmarkEnd w:id="252"/>
    </w:p>
    <w:p>
      <w:pPr>
        <w:pStyle w:val="FirstParagraph"/>
      </w:pPr>
      <w:r>
        <w:t xml:space="preserve">First, examine the differential equation on the second line. Since the rate-of-change of</w:t>
      </w:r>
      <w:r>
        <w:t xml:space="preserve"> </w:t>
      </w:r>
      <m:oMath>
        <m:r>
          <m:t>y</m:t>
        </m:r>
      </m:oMath>
      <w:r>
        <w:t xml:space="preserve"> </w:t>
      </w:r>
      <w:r>
        <w:t xml:space="preserve">is equal to</w:t>
      </w:r>
      <w:r>
        <w:t xml:space="preserve"> </w:t>
      </w:r>
      <m:oMath>
        <m:r>
          <m:rPr>
            <m:sty m:val="p"/>
          </m:rPr>
          <m:t>−</m:t>
        </m:r>
        <m:r>
          <m:t>x</m:t>
        </m:r>
      </m:oMath>
      <w:r>
        <w:t xml:space="preserve">, we can analyse the motion in the phase plane by the following cases:</w:t>
      </w:r>
    </w:p>
    <w:p>
      <w:pPr>
        <w:pStyle w:val="BodyText"/>
      </w:pPr>
      <m:oMathPara>
        <m:oMathParaPr>
          <m:jc m:val="center"/>
        </m:oMathParaPr>
        <m:oMath>
          <m:sSub>
            <m:e>
              <m:r>
                <m:t>y</m:t>
              </m:r>
            </m:e>
            <m:sub>
              <m:r>
                <m:t>0</m:t>
              </m:r>
            </m:sub>
          </m:sSub>
          <m:r>
            <m:rPr>
              <m:nor/>
              <m:sty m:val="p"/>
            </m:rPr>
            <m:t> is </m:t>
          </m:r>
          <m:d>
            <m:dPr>
              <m:begChr m:val="{"/>
              <m:endChr m:val=""/>
              <m:sepChr m:val=""/>
              <m:grow/>
            </m:dPr>
            <m:e>
              <m:m>
                <m:mPr>
                  <m:baseJc m:val="center"/>
                  <m:plcHide m:val="on"/>
                  <m:mcs>
                    <m:mc>
                      <m:mcPr>
                        <m:mcJc m:val="left"/>
                        <m:count m:val="1"/>
                      </m:mcPr>
                    </m:mc>
                    <m:mc>
                      <m:mcPr>
                        <m:mcJc m:val="left"/>
                        <m:count m:val="1"/>
                      </m:mcPr>
                    </m:mc>
                  </m:mcs>
                </m:mPr>
                <m:mr>
                  <m:e>
                    <m:r>
                      <m:rPr>
                        <m:nor/>
                        <m:sty m:val="p"/>
                      </m:rPr>
                      <m:t>decreasing</m:t>
                    </m:r>
                  </m:e>
                  <m:e>
                    <m:r>
                      <m:rPr>
                        <m:nor/>
                        <m:sty m:val="p"/>
                      </m:rPr>
                      <m:t>for </m:t>
                    </m:r>
                    <m:sSub>
                      <m:e>
                        <m:r>
                          <m:t>x</m:t>
                        </m:r>
                      </m:e>
                      <m:sub>
                        <m:r>
                          <m:t>0</m:t>
                        </m:r>
                      </m:sub>
                    </m:sSub>
                    <m:r>
                      <m:rPr>
                        <m:sty m:val="p"/>
                      </m:rPr>
                      <m:t>&gt;</m:t>
                    </m:r>
                    <m:r>
                      <m:t>0</m:t>
                    </m:r>
                  </m:e>
                </m:mr>
                <m:mr>
                  <m:e>
                    <m:r>
                      <m:rPr>
                        <m:nor/>
                        <m:sty m:val="p"/>
                      </m:rPr>
                      <m:t>increasing</m:t>
                    </m:r>
                  </m:e>
                  <m:e>
                    <m:r>
                      <m:rPr>
                        <m:nor/>
                        <m:sty m:val="p"/>
                      </m:rPr>
                      <m:t>for </m:t>
                    </m:r>
                    <m:sSub>
                      <m:e>
                        <m:r>
                          <m:t>x</m:t>
                        </m:r>
                      </m:e>
                      <m:sub>
                        <m:r>
                          <m:t>0</m:t>
                        </m:r>
                      </m:sub>
                    </m:sSub>
                    <m:r>
                      <m:rPr>
                        <m:sty m:val="p"/>
                      </m:rPr>
                      <m:t>&lt;</m:t>
                    </m:r>
                    <m:r>
                      <m:t>0</m:t>
                    </m:r>
                  </m:e>
                </m:mr>
              </m:m>
            </m:e>
          </m:d>
          <m:r>
            <m:rPr>
              <m:sty m:val="p"/>
            </m:rPr>
            <m:t>.</m:t>
          </m:r>
        </m:oMath>
      </m:oMathPara>
    </w:p>
    <w:p>
      <w:pPr>
        <w:pStyle w:val="FirstParagraph"/>
      </w:pPr>
      <w:r>
        <w:t xml:space="preserve">Therefore, we conclude that the</w:t>
      </w:r>
      <w:r>
        <w:t xml:space="preserve"> </w:t>
      </w:r>
      <m:oMath>
        <m:r>
          <m:t>y</m:t>
        </m:r>
      </m:oMath>
      <w:r>
        <w:t xml:space="preserve"> </w:t>
      </w:r>
      <w:r>
        <w:t xml:space="preserve">axis is nullcline in this leading-order approximation. The remaining equation restricts the solution to lie along the</w:t>
      </w:r>
      <w:r>
        <w:t xml:space="preserve"> </w:t>
      </w:r>
      <w:r>
        <w:rPr>
          <w:bCs/>
          <w:b/>
        </w:rPr>
        <w:t xml:space="preserve">slow manifold</w:t>
      </w:r>
      <w:r>
        <w:t xml:space="preserve">,</w:t>
      </w:r>
    </w:p>
    <w:p>
      <w:pPr>
        <w:pStyle w:val="BodyText"/>
      </w:pPr>
      <m:oMathPara>
        <m:oMathParaPr>
          <m:jc m:val="center"/>
        </m:oMathParaPr>
        <m:oMath>
          <m:sSub>
            <m:e>
              <m:r>
                <m:t>y</m:t>
              </m:r>
            </m:e>
            <m:sub>
              <m:r>
                <m:t>0</m:t>
              </m:r>
            </m:sub>
          </m:sSub>
          <m:r>
            <m:rPr>
              <m:sty m:val="p"/>
            </m:rPr>
            <m:t>=</m:t>
          </m:r>
          <m:r>
            <m:t>S</m:t>
          </m:r>
          <m:d>
            <m:dPr>
              <m:begChr m:val="("/>
              <m:endChr m:val=")"/>
              <m:sepChr m:val=""/>
              <m:grow/>
            </m:dPr>
            <m:e>
              <m:r>
                <m:t>x</m:t>
              </m:r>
            </m:e>
          </m:d>
          <m:r>
            <m:rPr>
              <m:sty m:val="p"/>
            </m:rPr>
            <m:t>=</m:t>
          </m:r>
          <m:f>
            <m:fPr>
              <m:type m:val="bar"/>
            </m:fPr>
            <m:num>
              <m:r>
                <m:t>1</m:t>
              </m:r>
            </m:num>
            <m:den>
              <m:r>
                <m:t>3</m:t>
              </m:r>
            </m:den>
          </m:f>
          <m:sSubSup>
            <m:e>
              <m:r>
                <m:t>x</m:t>
              </m:r>
            </m:e>
            <m:sub>
              <m:r>
                <m:t>0</m:t>
              </m:r>
            </m:sub>
            <m:sup>
              <m:r>
                <m:t>3</m:t>
              </m:r>
            </m:sup>
          </m:sSubSup>
          <m:r>
            <m:rPr>
              <m:sty m:val="p"/>
            </m:rPr>
            <m:t>−</m:t>
          </m:r>
          <m:sSub>
            <m:e>
              <m:r>
                <m:t>x</m:t>
              </m:r>
            </m:e>
            <m:sub>
              <m:r>
                <m:t>0</m:t>
              </m:r>
            </m:sub>
          </m:sSub>
          <m:r>
            <m:rPr>
              <m:sty m:val="p"/>
            </m:rPr>
            <m:t>.</m:t>
          </m:r>
        </m:oMath>
      </m:oMathPara>
    </w:p>
    <w:p>
      <w:pPr>
        <w:pStyle w:val="CaptionedFigure"/>
      </w:pPr>
      <w:r>
        <w:drawing>
          <wp:inline>
            <wp:extent cx="5334000" cy="2471118"/>
            <wp:effectExtent b="0" l="0" r="0" t="0"/>
            <wp:docPr descr="Illustration of dynamics along the slow manifold" title="" id="254" name="Picture"/>
            <a:graphic>
              <a:graphicData uri="http://schemas.openxmlformats.org/drawingml/2006/picture">
                <pic:pic>
                  <pic:nvPicPr>
                    <pic:cNvPr descr="part-03-box/img/2023-04-12-11-20-46.png" id="255" name="Picture"/>
                    <pic:cNvPicPr>
                      <a:picLocks noChangeArrowheads="1" noChangeAspect="1"/>
                    </pic:cNvPicPr>
                  </pic:nvPicPr>
                  <pic:blipFill>
                    <a:blip r:embed="rId253"/>
                    <a:stretch>
                      <a:fillRect/>
                    </a:stretch>
                  </pic:blipFill>
                  <pic:spPr bwMode="auto">
                    <a:xfrm>
                      <a:off x="0" y="0"/>
                      <a:ext cx="5334000" cy="2471118"/>
                    </a:xfrm>
                    <a:prstGeom prst="rect">
                      <a:avLst/>
                    </a:prstGeom>
                    <a:noFill/>
                    <a:ln w="9525">
                      <a:noFill/>
                      <a:headEnd/>
                      <a:tailEnd/>
                    </a:ln>
                  </pic:spPr>
                </pic:pic>
              </a:graphicData>
            </a:graphic>
          </wp:inline>
        </w:drawing>
      </w:r>
    </w:p>
    <w:p>
      <w:pPr>
        <w:pStyle w:val="ImageCaption"/>
      </w:pPr>
      <w:r>
        <w:t xml:space="preserve">Illustration of dynamics along the slow manifold</w:t>
      </w:r>
    </w:p>
    <w:p>
      <w:pPr>
        <w:pStyle w:val="BodyText"/>
      </w:pPr>
      <w:r>
        <w:t xml:space="preserve">According to our analysis, we should have both</w:t>
      </w:r>
      <w:r>
        <w:t xml:space="preserve"> </w:t>
      </w:r>
      <m:oMath>
        <m:r>
          <m:t>y</m:t>
        </m:r>
        <m:r>
          <m:rPr>
            <m:sty m:val="p"/>
          </m:rPr>
          <m:t>∼</m:t>
        </m:r>
        <m:r>
          <m:t>S</m:t>
        </m:r>
        <m:d>
          <m:dPr>
            <m:begChr m:val="("/>
            <m:endChr m:val=")"/>
            <m:sepChr m:val=""/>
            <m:grow/>
          </m:dPr>
          <m:e>
            <m:r>
              <m:t>x</m:t>
            </m:r>
          </m:e>
        </m:d>
      </m:oMath>
      <w:r>
        <w:t xml:space="preserve"> </w:t>
      </w:r>
      <w:r>
        <w:t xml:space="preserve">as</w:t>
      </w:r>
      <w:r>
        <w:t xml:space="preserve"> </w:t>
      </w:r>
      <m:oMath>
        <m:r>
          <m:t>ϵ</m:t>
        </m:r>
        <m:r>
          <m:rPr>
            <m:sty m:val="p"/>
          </m:rPr>
          <m:t>→</m:t>
        </m:r>
        <m:r>
          <m:t>0</m:t>
        </m:r>
      </m:oMath>
      <w:r>
        <w:t xml:space="preserve"> </w:t>
      </w:r>
      <w:r>
        <w:t xml:space="preserve">and also</w:t>
      </w:r>
      <w:r>
        <w:t xml:space="preserve"> </w:t>
      </w:r>
      <m:oMath>
        <m:r>
          <m:t>y</m:t>
        </m:r>
      </m:oMath>
      <w:r>
        <w:t xml:space="preserve"> </w:t>
      </w:r>
      <w:r>
        <w:t xml:space="preserve">increasing on</w:t>
      </w:r>
      <w:r>
        <w:t xml:space="preserve"> </w:t>
      </w:r>
      <m:oMath>
        <m:r>
          <m:t>x</m:t>
        </m:r>
        <m:r>
          <m:rPr>
            <m:sty m:val="p"/>
          </m:rPr>
          <m:t>&lt;</m:t>
        </m:r>
        <m:r>
          <m:t>0</m:t>
        </m:r>
      </m:oMath>
      <w:r>
        <w:t xml:space="preserve"> </w:t>
      </w:r>
      <w:r>
        <w:t xml:space="preserve">while decreasing on</w:t>
      </w:r>
      <w:r>
        <w:t xml:space="preserve"> </w:t>
      </w:r>
      <m:oMath>
        <m:r>
          <m:t>x</m:t>
        </m:r>
        <m:r>
          <m:rPr>
            <m:sty m:val="p"/>
          </m:rPr>
          <m:t>&gt;</m:t>
        </m:r>
        <m:r>
          <m:t>0</m:t>
        </m:r>
      </m:oMath>
      <w:r>
        <w:t xml:space="preserve">. But this yields an apparent contradiction as</w:t>
      </w:r>
      <w:r>
        <w:t xml:space="preserve"> </w:t>
      </w:r>
      <m:oMath>
        <m:r>
          <m:t>x</m:t>
        </m:r>
        <m:r>
          <m:rPr>
            <m:sty m:val="p"/>
          </m:rPr>
          <m:t>→</m:t>
        </m:r>
        <m:r>
          <m:rPr>
            <m:sty m:val="p"/>
          </m:rPr>
          <m:t>±</m:t>
        </m:r>
        <m:r>
          <m:t>1</m:t>
        </m:r>
      </m:oMath>
      <w:r>
        <w:t xml:space="preserve"> </w:t>
      </w:r>
      <w:r>
        <w:t xml:space="preserve">and</w:t>
      </w:r>
      <w:r>
        <w:t xml:space="preserve"> </w:t>
      </w:r>
      <m:oMath>
        <m:r>
          <m:t>y</m:t>
        </m:r>
        <m:r>
          <m:rPr>
            <m:sty m:val="p"/>
          </m:rPr>
          <m:t>→</m:t>
        </m:r>
        <m:r>
          <m:rPr>
            <m:sty m:val="p"/>
          </m:rPr>
          <m:t>∓</m:t>
        </m:r>
        <m:r>
          <m:t>2</m:t>
        </m:r>
        <m:r>
          <m:rPr>
            <m:sty m:val="p"/>
          </m:rPr>
          <m:t>/</m:t>
        </m:r>
        <m:r>
          <m:t>3</m:t>
        </m:r>
      </m:oMath>
      <w:r>
        <w:t xml:space="preserve">.</w:t>
      </w:r>
    </w:p>
    <w:p>
      <w:pPr>
        <w:pStyle w:val="BodyText"/>
      </w:pPr>
      <w:r>
        <w:t xml:space="preserve">The issue is that, at the critical point(s) where</w:t>
      </w:r>
      <w:r>
        <w:t xml:space="preserve"> </w:t>
      </w:r>
      <m:oMath>
        <m:r>
          <m:t>x</m:t>
        </m:r>
        <m:r>
          <m:rPr>
            <m:sty m:val="p"/>
          </m:rPr>
          <m:t>→</m:t>
        </m:r>
        <m:r>
          <m:rPr>
            <m:sty m:val="p"/>
          </m:rPr>
          <m:t>±</m:t>
        </m:r>
        <m:r>
          <m:t>1</m:t>
        </m:r>
      </m:oMath>
      <w:r>
        <w:t xml:space="preserve">, say</w:t>
      </w:r>
      <w:r>
        <w:t xml:space="preserve"> </w:t>
      </w:r>
      <m:oMath>
        <m:r>
          <m:t>t</m:t>
        </m:r>
        <m:r>
          <m:rPr>
            <m:sty m:val="p"/>
          </m:rPr>
          <m:t>=</m:t>
        </m:r>
        <m:sSup>
          <m:e>
            <m:r>
              <m:t>t</m:t>
            </m:r>
          </m:e>
          <m:sup>
            <m:r>
              <m:rPr>
                <m:sty m:val="p"/>
              </m:rPr>
              <m:t>*</m:t>
            </m:r>
          </m:sup>
        </m:sSup>
      </m:oMath>
      <w:r>
        <w:t xml:space="preserve">, the solution encounters a shock or boundary layer where the gradient</w:t>
      </w:r>
      <w:r>
        <w:t xml:space="preserve"> </w:t>
      </w:r>
      <m:oMath>
        <m:acc>
          <m:accPr>
            <m:chr m:val="̇"/>
          </m:accPr>
          <m:e>
            <m:r>
              <m:t>x</m:t>
            </m:r>
          </m:e>
        </m:acc>
      </m:oMath>
      <w:r>
        <w:t xml:space="preserve"> </w:t>
      </w:r>
      <w:r>
        <w:t xml:space="preserve">is no longer small. Thus our prior assumption where we neglected</w:t>
      </w:r>
      <w:r>
        <w:t xml:space="preserve"> </w:t>
      </w:r>
      <m:oMath>
        <m:r>
          <m:t>ϵ</m:t>
        </m:r>
        <m:acc>
          <m:accPr>
            <m:chr m:val="̇"/>
          </m:accPr>
          <m:e>
            <m:r>
              <m:t>x</m:t>
            </m:r>
          </m:e>
        </m:acc>
      </m:oMath>
      <w:r>
        <w:t xml:space="preserve"> </w:t>
      </w:r>
      <w:r>
        <w:t xml:space="preserve">is invalid.</w:t>
      </w:r>
    </w:p>
    <w:bookmarkEnd w:id="256"/>
    <w:bookmarkStart w:id="261" w:name="fast-analysis"/>
    <w:p>
      <w:pPr>
        <w:pStyle w:val="Heading2"/>
      </w:pPr>
      <w:r>
        <w:t xml:space="preserve">21.2 Fast analysis</w:t>
      </w:r>
    </w:p>
    <w:p>
      <w:pPr>
        <w:pStyle w:val="FirstParagraph"/>
      </w:pPr>
      <w:r>
        <w:t xml:space="preserve">Near a shock, we re-scale</w:t>
      </w:r>
    </w:p>
    <w:p>
      <w:pPr>
        <w:pStyle w:val="BodyText"/>
      </w:pPr>
      <m:oMathPara>
        <m:oMathParaPr>
          <m:jc m:val="center"/>
        </m:oMathParaPr>
        <m:oMath>
          <m:r>
            <m:t>T</m:t>
          </m:r>
          <m:r>
            <m:rPr>
              <m:sty m:val="p"/>
            </m:rPr>
            <m:t>=</m:t>
          </m:r>
          <m:f>
            <m:fPr>
              <m:type m:val="bar"/>
            </m:fPr>
            <m:num>
              <m:r>
                <m:t>t</m:t>
              </m:r>
              <m:r>
                <m:rPr>
                  <m:sty m:val="p"/>
                </m:rPr>
                <m:t>−</m:t>
              </m:r>
              <m:sSup>
                <m:e>
                  <m:r>
                    <m:t>t</m:t>
                  </m:r>
                </m:e>
                <m:sup>
                  <m:r>
                    <m:rPr>
                      <m:sty m:val="p"/>
                    </m:rPr>
                    <m:t>*</m:t>
                  </m:r>
                </m:sup>
              </m:sSup>
            </m:num>
            <m:den>
              <m:sSup>
                <m:e>
                  <m:r>
                    <m:t>ϵ</m:t>
                  </m:r>
                </m:e>
                <m:sup>
                  <m:r>
                    <m:t>α</m:t>
                  </m:r>
                </m:sup>
              </m:sSup>
            </m:den>
          </m:f>
          <m:r>
            <m:rPr>
              <m:sty m:val="p"/>
            </m:rPr>
            <m:t>⇒</m:t>
          </m:r>
          <m:r>
            <m:t>t</m:t>
          </m:r>
          <m:r>
            <m:rPr>
              <m:sty m:val="p"/>
            </m:rPr>
            <m:t>=</m:t>
          </m:r>
          <m:sSup>
            <m:e>
              <m:r>
                <m:t>t</m:t>
              </m:r>
            </m:e>
            <m:sup>
              <m:r>
                <m:rPr>
                  <m:sty m:val="p"/>
                </m:rPr>
                <m:t>*</m:t>
              </m:r>
            </m:sup>
          </m:sSup>
          <m:r>
            <m:rPr>
              <m:sty m:val="p"/>
            </m:rPr>
            <m:t>+</m:t>
          </m:r>
          <m:sSup>
            <m:e>
              <m:r>
                <m:t>ϵ</m:t>
              </m:r>
            </m:e>
            <m:sup>
              <m:r>
                <m:t>α</m:t>
              </m:r>
            </m:sup>
          </m:sSup>
          <m:r>
            <m:t>T</m:t>
          </m:r>
          <m:r>
            <m:rPr>
              <m:sty m:val="p"/>
            </m:rPr>
            <m:t>,</m:t>
          </m:r>
        </m:oMath>
      </m:oMathPara>
    </w:p>
    <w:p>
      <w:pPr>
        <w:pStyle w:val="FirstParagraph"/>
      </w:pPr>
      <w:r>
        <w:t xml:space="preserve">and set</w:t>
      </w:r>
      <w:r>
        <w:t xml:space="preserve"> </w:t>
      </w:r>
      <m:oMath>
        <m:r>
          <m:t>x</m:t>
        </m:r>
        <m:d>
          <m:dPr>
            <m:begChr m:val="("/>
            <m:endChr m:val=")"/>
            <m:sepChr m:val=""/>
            <m:grow/>
          </m:dPr>
          <m:e>
            <m:r>
              <m:t>t</m:t>
            </m:r>
          </m:e>
        </m:d>
        <m:r>
          <m:rPr>
            <m:sty m:val="p"/>
          </m:rPr>
          <m:t>=</m:t>
        </m:r>
        <m:r>
          <m:t>X</m:t>
        </m:r>
        <m:d>
          <m:dPr>
            <m:begChr m:val="("/>
            <m:endChr m:val=")"/>
            <m:sepChr m:val=""/>
            <m:grow/>
          </m:dPr>
          <m:e>
            <m:r>
              <m:t>T</m:t>
            </m:r>
          </m:e>
        </m:d>
      </m:oMath>
      <w:r>
        <w:t xml:space="preserve"> </w:t>
      </w:r>
      <w:r>
        <w:t xml:space="preserve">and</w:t>
      </w:r>
      <w:r>
        <w:t xml:space="preserve"> </w:t>
      </w:r>
      <m:oMath>
        <m:r>
          <m:t>y</m:t>
        </m:r>
        <m:d>
          <m:dPr>
            <m:begChr m:val="("/>
            <m:endChr m:val=")"/>
            <m:sepChr m:val=""/>
            <m:grow/>
          </m:dPr>
          <m:e>
            <m:r>
              <m:t>t</m:t>
            </m:r>
          </m:e>
        </m:d>
        <m:r>
          <m:rPr>
            <m:sty m:val="p"/>
          </m:rPr>
          <m:t>=</m:t>
        </m:r>
        <m:r>
          <m:t>Y</m:t>
        </m:r>
        <m:d>
          <m:dPr>
            <m:begChr m:val="("/>
            <m:endChr m:val=")"/>
            <m:sepChr m:val=""/>
            <m:grow/>
          </m:dPr>
          <m:e>
            <m:r>
              <m:t>T</m:t>
            </m:r>
          </m:e>
        </m:d>
      </m:oMath>
      <w:r>
        <w:t xml:space="preserve"> </w:t>
      </w:r>
      <w:r>
        <w:t xml:space="preserve">under this new coordinate change. Essentially, this re-scales the coordinate axes, originally in</w:t>
      </w:r>
      <w:r>
        <w:t xml:space="preserve"> </w:t>
      </w:r>
      <m:oMath>
        <m:r>
          <m:t>t</m:t>
        </m:r>
      </m:oMath>
      <w:r>
        <w:t xml:space="preserve">, near the unknown location of the shock,</w:t>
      </w:r>
      <w:r>
        <w:t xml:space="preserve"> </w:t>
      </w:r>
      <m:oMath>
        <m:r>
          <m:t>t</m:t>
        </m:r>
        <m:r>
          <m:rPr>
            <m:sty m:val="p"/>
          </m:rPr>
          <m:t>=</m:t>
        </m:r>
        <m:sSup>
          <m:e>
            <m:r>
              <m:t>t</m:t>
            </m:r>
          </m:e>
          <m:sup>
            <m:r>
              <m:rPr>
                <m:sty m:val="p"/>
              </m:rPr>
              <m:t>*</m:t>
            </m:r>
          </m:sup>
        </m:sSup>
      </m:oMath>
      <w:r>
        <w:t xml:space="preserve">. We can verify that the correct balance for re-scaling is chosen with</w:t>
      </w:r>
      <w:r>
        <w:t xml:space="preserve"> </w:t>
      </w:r>
      <m:oMath>
        <m:r>
          <m:t>α</m:t>
        </m:r>
        <m:r>
          <m:rPr>
            <m:sty m:val="p"/>
          </m:rPr>
          <m:t>=</m:t>
        </m:r>
        <m:r>
          <m:t>1</m:t>
        </m:r>
      </m:oMath>
      <w:r>
        <w:t xml:space="preserve">. From the chain rule, we convert derivatives as follows:</w:t>
      </w:r>
    </w:p>
    <w:p>
      <w:pPr>
        <w:pStyle w:val="BodyText"/>
      </w:pPr>
      <m:oMathPara>
        <m:oMathParaPr>
          <m:jc m:val="center"/>
        </m:oMathParaPr>
        <m:oMath>
          <m:f>
            <m:fPr>
              <m:type m:val="bar"/>
            </m:fPr>
            <m:num>
              <m:r>
                <m:rPr>
                  <m:sty m:val="p"/>
                </m:rPr>
                <m:t>d</m:t>
              </m:r>
            </m:num>
            <m:den>
              <m:r>
                <m:rPr>
                  <m:sty m:val="p"/>
                </m:rPr>
                <m:t>d</m:t>
              </m:r>
              <m:r>
                <m:t>t</m:t>
              </m:r>
            </m:den>
          </m:f>
          <m:r>
            <m:rPr>
              <m:sty m:val="p"/>
            </m:rPr>
            <m:t>=</m:t>
          </m:r>
          <m:f>
            <m:fPr>
              <m:type m:val="bar"/>
            </m:fPr>
            <m:num>
              <m:r>
                <m:rPr>
                  <m:sty m:val="p"/>
                </m:rPr>
                <m:t>d</m:t>
              </m:r>
              <m:r>
                <m:t>T</m:t>
              </m:r>
            </m:num>
            <m:den>
              <m:r>
                <m:rPr>
                  <m:sty m:val="p"/>
                </m:rPr>
                <m:t>d</m:t>
              </m:r>
              <m:r>
                <m:t>t</m:t>
              </m:r>
            </m:den>
          </m:f>
          <m:f>
            <m:fPr>
              <m:type m:val="bar"/>
            </m:fPr>
            <m:num>
              <m:r>
                <m:rPr>
                  <m:sty m:val="p"/>
                </m:rPr>
                <m:t>d</m:t>
              </m:r>
            </m:num>
            <m:den>
              <m:r>
                <m:rPr>
                  <m:sty m:val="p"/>
                </m:rPr>
                <m:t>d</m:t>
              </m:r>
              <m:r>
                <m:t>T</m:t>
              </m:r>
            </m:den>
          </m:f>
          <m:r>
            <m:rPr>
              <m:sty m:val="p"/>
            </m:rPr>
            <m:t>=</m:t>
          </m:r>
          <m:f>
            <m:fPr>
              <m:type m:val="bar"/>
            </m:fPr>
            <m:num>
              <m:r>
                <m:t>1</m:t>
              </m:r>
            </m:num>
            <m:den>
              <m:r>
                <m:t>ϵ</m:t>
              </m:r>
            </m:den>
          </m:f>
          <m:f>
            <m:fPr>
              <m:type m:val="bar"/>
            </m:fPr>
            <m:num>
              <m:r>
                <m:rPr>
                  <m:sty m:val="p"/>
                </m:rPr>
                <m:t>d</m:t>
              </m:r>
            </m:num>
            <m:den>
              <m:r>
                <m:rPr>
                  <m:sty m:val="p"/>
                </m:rPr>
                <m:t>d</m:t>
              </m:r>
              <m:r>
                <m:t>T</m:t>
              </m:r>
            </m:den>
          </m:f>
          <m:r>
            <m:rPr>
              <m:sty m:val="p"/>
            </m:rPr>
            <m:t>.</m:t>
          </m:r>
        </m:oMath>
      </m:oMathPara>
    </w:p>
    <w:p>
      <w:pPr>
        <w:pStyle w:val="FirstParagraph"/>
      </w:pPr>
      <w:r>
        <w:t xml:space="preserve">Then the system becomes</w:t>
      </w:r>
      <w:r>
        <w:t xml:space="preserve"> </w:t>
      </w:r>
    </w:p>
    <w:p>
      <w:pPr>
        <w:pStyle w:val="BodyText"/>
      </w:pPr>
      <w:r>
        <w:t xml:space="preserve">We expand now in the typical fashion, setting</w:t>
      </w:r>
      <w:r>
        <w:t xml:space="preserve"> </w:t>
      </w:r>
    </w:p>
    <w:p>
      <w:pPr>
        <w:pStyle w:val="BodyText"/>
      </w:pPr>
      <w:r>
        <w:t xml:space="preserve">At leading order, this now yields</w:t>
      </w:r>
      <w:r>
        <w:t xml:space="preserve"> </w:t>
      </w:r>
    </w:p>
    <w:p>
      <w:pPr>
        <w:pStyle w:val="BodyText"/>
      </w:pPr>
      <w:r>
        <w:t xml:space="preserve">Therefore, from the second equation, we obtain</w:t>
      </w:r>
    </w:p>
    <w:p>
      <w:pPr>
        <w:pStyle w:val="BodyText"/>
      </w:pPr>
      <m:oMathPara>
        <m:oMathParaPr>
          <m:jc m:val="center"/>
        </m:oMathParaPr>
        <m:oMath>
          <m:sSub>
            <m:e>
              <m:r>
                <m:t>Y</m:t>
              </m:r>
            </m:e>
            <m:sub>
              <m:r>
                <m:t>0</m:t>
              </m:r>
            </m:sub>
          </m:sSub>
          <m:r>
            <m:rPr>
              <m:sty m:val="p"/>
            </m:rPr>
            <m:t>=</m:t>
          </m:r>
          <m:r>
            <m:rPr>
              <m:nor/>
              <m:sty m:val="p"/>
            </m:rPr>
            <m:t>constant</m:t>
          </m:r>
        </m:oMath>
      </m:oMathPara>
    </w:p>
    <w:p>
      <w:pPr>
        <w:pStyle w:val="FirstParagraph"/>
      </w:pPr>
      <w:r>
        <w:t xml:space="preserve">which is to be expected from the phase-plane diagrams we have shown. Since we have established that the max/min of the slow manifold,</w:t>
      </w:r>
      <w:r>
        <w:t xml:space="preserve"> </w:t>
      </w:r>
      <m:oMath>
        <m:r>
          <m:t>S</m:t>
        </m:r>
        <m:d>
          <m:dPr>
            <m:begChr m:val="("/>
            <m:endChr m:val=")"/>
            <m:sepChr m:val=""/>
            <m:grow/>
          </m:dPr>
          <m:e>
            <m:r>
              <m:t>X</m:t>
            </m:r>
          </m:e>
        </m:d>
      </m:oMath>
      <w:r>
        <w:t xml:space="preserve">, is given by</w:t>
      </w:r>
      <w:r>
        <w:t xml:space="preserve"> </w:t>
      </w:r>
      <m:oMath>
        <m:r>
          <m:rPr>
            <m:sty m:val="p"/>
          </m:rPr>
          <m:t>±</m:t>
        </m:r>
        <m:r>
          <m:t>2</m:t>
        </m:r>
        <m:r>
          <m:rPr>
            <m:sty m:val="p"/>
          </m:rPr>
          <m:t>/</m:t>
        </m:r>
        <m:r>
          <m:t>3</m:t>
        </m:r>
      </m:oMath>
      <w:r>
        <w:t xml:space="preserve">, then we know that the above constant is this value</w:t>
      </w:r>
      <w:r>
        <w:t xml:space="preserve"> </w:t>
      </w:r>
      <w:r>
        <w:rPr>
          <w:iCs/>
          <w:i/>
        </w:rPr>
        <w:t xml:space="preserve">if the solution had begun from the slow manifold</w:t>
      </w:r>
      <w:r>
        <w:t xml:space="preserve"> </w:t>
      </w:r>
      <w:r>
        <w:t xml:space="preserve">(see comment later about the initial condition).</w:t>
      </w:r>
    </w:p>
    <w:p>
      <w:pPr>
        <w:pStyle w:val="BodyText"/>
      </w:pPr>
      <w:r>
        <w:t xml:space="preserve">Next, the equation for</w:t>
      </w:r>
      <w:r>
        <w:t xml:space="preserve"> </w:t>
      </w:r>
      <m:oMath>
        <m:sSub>
          <m:e>
            <m:r>
              <m:t>X</m:t>
            </m:r>
          </m:e>
          <m:sub>
            <m:r>
              <m:t>0</m:t>
            </m:r>
          </m:sub>
        </m:sSub>
      </m:oMath>
      <w:r>
        <w:t xml:space="preserve"> </w:t>
      </w:r>
      <w:r>
        <w:t xml:space="preserve">has the form of a first-order nonlinear differential equation that can be studied by phase-line analysis. If the constant</w:t>
      </w:r>
      <w:r>
        <w:t xml:space="preserve"> </w:t>
      </w:r>
      <m:oMath>
        <m:sSub>
          <m:e>
            <m:r>
              <m:t>Y</m:t>
            </m:r>
          </m:e>
          <m:sub>
            <m:r>
              <m:t>0</m:t>
            </m:r>
          </m:sub>
        </m:sSub>
      </m:oMath>
      <w:r>
        <w:t xml:space="preserve"> </w:t>
      </w:r>
      <w:r>
        <w:t xml:space="preserve">is indeed</w:t>
      </w:r>
      <w:r>
        <w:t xml:space="preserve"> </w:t>
      </w:r>
      <m:oMath>
        <m:r>
          <m:rPr>
            <m:sty m:val="p"/>
          </m:rPr>
          <m:t>±</m:t>
        </m:r>
        <m:r>
          <m:t>2</m:t>
        </m:r>
        <m:r>
          <m:rPr>
            <m:sty m:val="p"/>
          </m:rPr>
          <m:t>/</m:t>
        </m:r>
        <m:r>
          <m:t>3</m:t>
        </m:r>
      </m:oMath>
      <w:r>
        <w:t xml:space="preserve">, then the differential equation for the other component takes the form</w:t>
      </w:r>
    </w:p>
    <w:p>
      <w:pPr>
        <w:pStyle w:val="BodyText"/>
      </w:pPr>
      <m:oMathPara>
        <m:oMathParaPr>
          <m:jc m:val="center"/>
        </m:oMathParaPr>
        <m:oMath>
          <m:f>
            <m:fPr>
              <m:type m:val="bar"/>
            </m:fPr>
            <m:num>
              <m:r>
                <m:rPr>
                  <m:sty m:val="p"/>
                </m:rPr>
                <m:t>d</m:t>
              </m:r>
              <m:sSub>
                <m:e>
                  <m:r>
                    <m:t>X</m:t>
                  </m:r>
                </m:e>
                <m:sub>
                  <m:r>
                    <m:t>0</m:t>
                  </m:r>
                </m:sub>
              </m:sSub>
            </m:num>
            <m:den>
              <m:r>
                <m:rPr>
                  <m:sty m:val="p"/>
                </m:rPr>
                <m:t>d</m:t>
              </m:r>
              <m:r>
                <m:t>T</m:t>
              </m:r>
            </m:den>
          </m:f>
          <m:r>
            <m:rPr>
              <m:sty m:val="p"/>
            </m:rPr>
            <m:t>=</m:t>
          </m:r>
          <m:sSub>
            <m:e>
              <m:r>
                <m:t>Y</m:t>
              </m:r>
            </m:e>
            <m:sub>
              <m:r>
                <m:t>0</m:t>
              </m:r>
            </m:sub>
          </m:sSub>
          <m:r>
            <m:rPr>
              <m:sty m:val="p"/>
            </m:rPr>
            <m:t>−</m:t>
          </m:r>
          <m:r>
            <m:t>S</m:t>
          </m:r>
          <m:d>
            <m:dPr>
              <m:begChr m:val="("/>
              <m:endChr m:val=")"/>
              <m:sepChr m:val=""/>
              <m:grow/>
            </m:dPr>
            <m:e>
              <m:sSub>
                <m:e>
                  <m:r>
                    <m:t>X</m:t>
                  </m:r>
                </m:e>
                <m:sub>
                  <m:r>
                    <m:t>0</m:t>
                  </m:r>
                </m:sub>
              </m:sSub>
            </m:e>
          </m:d>
          <m:r>
            <m:rPr>
              <m:sty m:val="p"/>
            </m:rPr>
            <m:t>=</m:t>
          </m:r>
          <m:r>
            <m:rPr>
              <m:sty m:val="p"/>
            </m:rPr>
            <m:t>±</m:t>
          </m:r>
          <m:f>
            <m:fPr>
              <m:type m:val="bar"/>
            </m:fPr>
            <m:num>
              <m:r>
                <m:t>2</m:t>
              </m:r>
            </m:num>
            <m:den>
              <m:r>
                <m:t>3</m:t>
              </m:r>
            </m:den>
          </m:f>
          <m:r>
            <m:rPr>
              <m:sty m:val="p"/>
            </m:rPr>
            <m:t>−</m:t>
          </m:r>
          <m:r>
            <m:t>S</m:t>
          </m:r>
          <m:d>
            <m:dPr>
              <m:begChr m:val="("/>
              <m:endChr m:val=")"/>
              <m:sepChr m:val=""/>
              <m:grow/>
            </m:dPr>
            <m:e>
              <m:sSub>
                <m:e>
                  <m:r>
                    <m:t>X</m:t>
                  </m:r>
                </m:e>
                <m:sub>
                  <m:r>
                    <m:t>0</m:t>
                  </m:r>
                </m:sub>
              </m:sSub>
            </m:e>
          </m:d>
          <m:r>
            <m:rPr>
              <m:sty m:val="p"/>
            </m:rPr>
            <m:t>.</m:t>
          </m:r>
        </m:oMath>
      </m:oMathPara>
    </w:p>
    <w:p>
      <w:pPr>
        <w:pStyle w:val="FirstParagraph"/>
      </w:pPr>
      <w:r>
        <w:t xml:space="preserve">This leads to the following picture.</w:t>
      </w:r>
    </w:p>
    <w:tbl>
      <w:tblPr>
        <w:tblStyle w:val="Table"/>
        <w:tblW w:type="pct" w:w="5000"/>
        <w:tblLook w:firstRow="0" w:lastRow="0" w:firstColumn="0" w:lastColumn="0" w:noHBand="0" w:noVBand="0" w:val="0000"/>
        <w:jc w:val="start"/>
        <w:tblLayout w:type="fixed"/>
      </w:tblPr>
      <w:tblGrid>
        <w:gridCol w:w="7920"/>
      </w:tblGrid>
      <w:tr>
        <w:tc>
          <w:tcPr/>
          <w:bookmarkStart w:id="260" w:name="fig-fastasym"/>
          <w:p>
            <w:pPr>
              <w:pStyle w:val="Compact"/>
              <w:jc w:val="center"/>
            </w:pPr>
            <w:r>
              <w:drawing>
                <wp:inline>
                  <wp:extent cx="5334000" cy="1973405"/>
                  <wp:effectExtent b="0" l="0" r="0" t="0"/>
                  <wp:docPr descr="" title="" id="258" name="Picture"/>
                  <a:graphic>
                    <a:graphicData uri="http://schemas.openxmlformats.org/drawingml/2006/picture">
                      <pic:pic>
                        <pic:nvPicPr>
                          <pic:cNvPr descr="part-03-box/img/2023-04-12-13-34-21.png" id="259" name="Picture"/>
                          <pic:cNvPicPr>
                            <a:picLocks noChangeArrowheads="1" noChangeAspect="1"/>
                          </pic:cNvPicPr>
                        </pic:nvPicPr>
                        <pic:blipFill>
                          <a:blip r:embed="rId257"/>
                          <a:stretch>
                            <a:fillRect/>
                          </a:stretch>
                        </pic:blipFill>
                        <pic:spPr bwMode="auto">
                          <a:xfrm>
                            <a:off x="0" y="0"/>
                            <a:ext cx="5334000" cy="19734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Fast dynamics</w:t>
            </w:r>
          </w:p>
          <w:bookmarkEnd w:id="260"/>
        </w:tc>
      </w:tr>
    </w:tbl>
    <w:p>
      <w:pPr>
        <w:pStyle w:val="BodyText"/>
      </w:pPr>
      <w:r>
        <w:t xml:space="preserve">To begin, we consider the evolution from the points marked</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This occurs along the slow manifold. At the point</w:t>
      </w:r>
      <w:r>
        <w:t xml:space="preserve"> </w:t>
      </w:r>
      <w:r>
        <w:t xml:space="preserve">‘</w:t>
      </w:r>
      <w:r>
        <w:t xml:space="preserve">B</w:t>
      </w:r>
      <w:r>
        <w:t xml:space="preserve">’</w:t>
      </w:r>
      <w:r>
        <w:t xml:space="preserve">, time reaches the critical point,</w:t>
      </w:r>
      <w:r>
        <w:t xml:space="preserve"> </w:t>
      </w:r>
      <m:oMath>
        <m:r>
          <m:t>t</m:t>
        </m:r>
        <m:r>
          <m:rPr>
            <m:sty m:val="p"/>
          </m:rPr>
          <m:t>→</m:t>
        </m:r>
        <m:sSup>
          <m:e>
            <m:r>
              <m:t>t</m:t>
            </m:r>
          </m:e>
          <m:sup>
            <m:r>
              <m:rPr>
                <m:sty m:val="p"/>
              </m:rPr>
              <m:t>*</m:t>
            </m:r>
          </m:sup>
        </m:sSup>
      </m:oMath>
      <w:r>
        <w:t xml:space="preserve">, and the solutions enter the fast dynamics, following along points</w:t>
      </w:r>
      <w:r>
        <w:t xml:space="preserve"> </w:t>
      </w:r>
      <w:r>
        <w:t xml:space="preserve">‘</w:t>
      </w:r>
      <w:r>
        <w:t xml:space="preserve">B</w:t>
      </w:r>
      <w:r>
        <w:t xml:space="preserve">’</w:t>
      </w:r>
      <w:r>
        <w:t xml:space="preserve"> </w:t>
      </w:r>
      <w:r>
        <w:t xml:space="preserve">to</w:t>
      </w:r>
      <w:r>
        <w:t xml:space="preserve"> </w:t>
      </w:r>
      <w:r>
        <w:t xml:space="preserve">‘</w:t>
      </w:r>
      <w:r>
        <w:t xml:space="preserve">C</w:t>
      </w:r>
      <w:r>
        <w:t xml:space="preserve">’</w:t>
      </w:r>
      <w:r>
        <w:t xml:space="preserve">. Notice that along this segment in the phase plane,</w:t>
      </w:r>
    </w:p>
    <w:p>
      <w:pPr>
        <w:pStyle w:val="BodyText"/>
      </w:pPr>
      <m:oMathPara>
        <m:oMathParaPr>
          <m:jc m:val="center"/>
        </m:oMathParaPr>
        <m:oMath>
          <m:f>
            <m:fPr>
              <m:type m:val="bar"/>
            </m:fPr>
            <m:num>
              <m:r>
                <m:t>2</m:t>
              </m:r>
            </m:num>
            <m:den>
              <m:r>
                <m:t>3</m:t>
              </m:r>
            </m:den>
          </m:f>
          <m:r>
            <m:rPr>
              <m:sty m:val="p"/>
            </m:rPr>
            <m:t>−</m:t>
          </m:r>
          <m:r>
            <m:t>S</m:t>
          </m:r>
          <m:d>
            <m:dPr>
              <m:begChr m:val="("/>
              <m:endChr m:val=")"/>
              <m:sepChr m:val=""/>
              <m:grow/>
            </m:dPr>
            <m:e>
              <m:sSub>
                <m:e>
                  <m:r>
                    <m:t>X</m:t>
                  </m:r>
                </m:e>
                <m:sub>
                  <m:r>
                    <m:t>0</m:t>
                  </m:r>
                </m:sub>
              </m:sSub>
            </m:e>
          </m:d>
          <m:r>
            <m:rPr>
              <m:sty m:val="p"/>
            </m:rPr>
            <m:t>&gt;</m:t>
          </m:r>
          <m:r>
            <m:t>0</m:t>
          </m:r>
          <m:r>
            <m:rPr>
              <m:sty m:val="p"/>
            </m:rPr>
            <m:t>,</m:t>
          </m:r>
        </m:oMath>
      </m:oMathPara>
    </w:p>
    <w:p>
      <w:pPr>
        <w:pStyle w:val="FirstParagraph"/>
      </w:pPr>
      <w:r>
        <w:t xml:space="preserve">therefore</w:t>
      </w:r>
      <w:r>
        <w:t xml:space="preserve"> </w:t>
      </w:r>
      <m:oMath>
        <m:sSub>
          <m:e>
            <m:r>
              <m:t>X</m:t>
            </m:r>
          </m:e>
          <m:sub>
            <m:r>
              <m:t>0</m:t>
            </m:r>
          </m:sub>
        </m:sSub>
      </m:oMath>
      <w:r>
        <w:t xml:space="preserve"> </w:t>
      </w:r>
      <w:r>
        <w:t xml:space="preserve">must increase during this time. However, upon approaching the point</w:t>
      </w:r>
      <w:r>
        <w:t xml:space="preserve"> </w:t>
      </w:r>
      <w:r>
        <w:t xml:space="preserve">‘</w:t>
      </w:r>
      <w:r>
        <w:t xml:space="preserve">C</w:t>
      </w:r>
      <w:r>
        <w:t xml:space="preserve">’</w:t>
      </w:r>
      <w:r>
        <w:t xml:space="preserve">, the above LHS tends to zero, and hence</w:t>
      </w:r>
      <w:r>
        <w:t xml:space="preserve"> </w:t>
      </w:r>
      <m:oMath>
        <m:sSub>
          <m:e>
            <m:r>
              <m:t>X</m:t>
            </m:r>
          </m:e>
          <m:sub>
            <m:r>
              <m:t>0</m:t>
            </m:r>
          </m:sub>
        </m:sSub>
      </m:oMath>
      <w:r>
        <w:t xml:space="preserve"> </w:t>
      </w:r>
      <w:r>
        <w:t xml:space="preserve">slows its increase. This exists the fast dynamics layer and again the solution continues along the slow manifold from</w:t>
      </w:r>
      <w:r>
        <w:t xml:space="preserve"> </w:t>
      </w:r>
      <w:r>
        <w:t xml:space="preserve">‘</w:t>
      </w:r>
      <w:r>
        <w:t xml:space="preserve">C</w:t>
      </w:r>
      <w:r>
        <w:t xml:space="preserve">’</w:t>
      </w:r>
      <w:r>
        <w:t xml:space="preserve"> </w:t>
      </w:r>
      <w:r>
        <w:t xml:space="preserve">to</w:t>
      </w:r>
      <w:r>
        <w:t xml:space="preserve"> </w:t>
      </w:r>
      <w:r>
        <w:t xml:space="preserve">‘</w:t>
      </w:r>
      <w:r>
        <w:t xml:space="preserve">D</w:t>
      </w:r>
      <w:r>
        <w:t xml:space="preserve">’</w:t>
      </w:r>
      <w:r>
        <w:t xml:space="preserve">. Upon reaching</w:t>
      </w:r>
      <w:r>
        <w:t xml:space="preserve"> </w:t>
      </w:r>
      <w:r>
        <w:t xml:space="preserve">‘</w:t>
      </w:r>
      <w:r>
        <w:t xml:space="preserve">D</w:t>
      </w:r>
      <w:r>
        <w:t xml:space="preserve">’</w:t>
      </w:r>
      <w:r>
        <w:t xml:space="preserve">, it again enters a stage of fast dynamics (the</w:t>
      </w:r>
      <w:r>
        <w:t xml:space="preserve"> </w:t>
      </w:r>
      <m:oMath>
        <m:sSup>
          <m:e>
            <m:r>
              <m:t>t</m:t>
            </m:r>
          </m:e>
          <m:sup>
            <m:r>
              <m:rPr>
                <m:sty m:val="p"/>
              </m:rPr>
              <m:t>*</m:t>
            </m:r>
          </m:sup>
        </m:sSup>
      </m:oMath>
      <w:r>
        <w:t xml:space="preserve"> </w:t>
      </w:r>
      <w:r>
        <w:t xml:space="preserve">point here is a new one).</w:t>
      </w:r>
    </w:p>
    <w:bookmarkEnd w:id="261"/>
    <w:bookmarkStart w:id="265" w:name="initial-conditions"/>
    <w:p>
      <w:pPr>
        <w:pStyle w:val="Heading2"/>
      </w:pPr>
      <w:r>
        <w:t xml:space="preserve">21.3 Initial conditions</w:t>
      </w:r>
    </w:p>
    <w:p>
      <w:pPr>
        <w:pStyle w:val="FirstParagraph"/>
      </w:pPr>
      <w:r>
        <w:t xml:space="preserve">You will notice that above, we have not really discussed the effect of the initial conditions, say,</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0</m:t>
                    </m:r>
                  </m:e>
                </m:d>
              </m:e>
              <m:e>
                <m:r>
                  <m:rPr>
                    <m:sty m:val="p"/>
                  </m:rPr>
                  <m:t>=</m:t>
                </m:r>
                <m:r>
                  <m:t>A</m:t>
                </m:r>
                <m:r>
                  <m:rPr>
                    <m:sty m:val="p"/>
                  </m:rPr>
                  <m:t>,</m:t>
                </m:r>
              </m:e>
            </m:mr>
            <m:mr>
              <m:e>
                <m:r>
                  <m:t>y</m:t>
                </m:r>
                <m:d>
                  <m:dPr>
                    <m:begChr m:val="("/>
                    <m:endChr m:val=")"/>
                    <m:sepChr m:val=""/>
                    <m:grow/>
                  </m:dPr>
                  <m:e>
                    <m:r>
                      <m:t>0</m:t>
                    </m:r>
                  </m:e>
                </m:d>
              </m:e>
              <m:e>
                <m:r>
                  <m:rPr>
                    <m:sty m:val="p"/>
                  </m:rPr>
                  <m:t>=</m:t>
                </m:r>
                <m:r>
                  <m:t>B</m:t>
                </m:r>
                <m:r>
                  <m:rPr>
                    <m:sty m:val="p"/>
                  </m:rPr>
                  <m:t>.</m:t>
                </m:r>
              </m:e>
            </m:mr>
          </m:m>
        </m:oMath>
      </m:oMathPara>
    </w:p>
    <w:p>
      <w:pPr>
        <w:pStyle w:val="FirstParagraph"/>
      </w:pPr>
      <w:r>
        <w:t xml:space="preserve">Perhaps more specifically, we have performed our asymptotic analysis with the assumption that the solution starts directly on the slow manifold, i.e. </w:t>
      </w:r>
      <m:oMath>
        <m:r>
          <m:t>y</m:t>
        </m:r>
        <m:r>
          <m:rPr>
            <m:sty m:val="p"/>
          </m:rPr>
          <m:t>∼</m:t>
        </m:r>
        <m:r>
          <m:t>S</m:t>
        </m:r>
        <m:d>
          <m:dPr>
            <m:begChr m:val="("/>
            <m:endChr m:val=")"/>
            <m:sepChr m:val=""/>
            <m:grow/>
          </m:dPr>
          <m:e>
            <m:r>
              <m:t>x</m:t>
            </m:r>
          </m:e>
        </m:d>
      </m:oMath>
      <w:r>
        <w:t xml:space="preserve">. Returning to the slow analysis leading to</w:t>
      </w:r>
      <w:r>
        <w:t xml:space="preserve"> </w:t>
      </w:r>
      <w:hyperlink w:anchor="eq-sloweqns">
        <w:r>
          <w:rPr>
            <w:rStyle w:val="Hyperlink"/>
          </w:rPr>
          <w:t xml:space="preserve">Equation 21.1</w:t>
        </w:r>
      </w:hyperlink>
      <w:r>
        <w:t xml:space="preserve"> </w:t>
      </w:r>
      <w:r>
        <w:t xml:space="preserve">notice that the above conditions will not in general be compatible with the equations (since</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w:t>
      </w:r>
      <w:r>
        <w:t xml:space="preserve">might be chosen completely different from those values where</w:t>
      </w:r>
      <w:r>
        <w:t xml:space="preserve"> </w:t>
      </w:r>
      <m:oMath>
        <m:r>
          <m:t>y</m:t>
        </m:r>
        <m:r>
          <m:rPr>
            <m:sty m:val="p"/>
          </m:rPr>
          <m:t>=</m:t>
        </m:r>
        <m:r>
          <m:t>S</m:t>
        </m:r>
        <m:d>
          <m:dPr>
            <m:begChr m:val="("/>
            <m:endChr m:val=")"/>
            <m:sepChr m:val=""/>
            <m:grow/>
          </m:dPr>
          <m:e>
            <m:r>
              <m:t>x</m:t>
            </m:r>
          </m:e>
        </m:d>
      </m:oMath>
      <w:r>
        <w:t xml:space="preserve">). The conclusion is then that the slow analysis applied cannot be valid near the initial condition.</w:t>
      </w:r>
    </w:p>
    <w:p>
      <w:pPr>
        <w:pStyle w:val="BodyText"/>
      </w:pPr>
      <w:r>
        <w:t xml:space="preserve">This turns out to be very similar to the example studied in</w:t>
      </w:r>
      <w:r>
        <w:t xml:space="preserve"> </w:t>
      </w:r>
      <w:hyperlink w:anchor="sec-asymptotics03">
        <w:r>
          <w:rPr>
            <w:rStyle w:val="Hyperlink"/>
          </w:rPr>
          <w:t xml:space="preserve">Chapter 8</w:t>
        </w:r>
      </w:hyperlink>
      <w:r>
        <w:t xml:space="preserve">, which also had a time-dependent problem where the initial condition was incompatible.</w:t>
      </w:r>
    </w:p>
    <w:p>
      <w:pPr>
        <w:pStyle w:val="BodyText"/>
      </w:pPr>
      <w:r>
        <w:t xml:space="preserve">Therefore near</w:t>
      </w:r>
      <w:r>
        <w:t xml:space="preserve"> </w:t>
      </w:r>
      <m:oMath>
        <m:r>
          <m:t>t</m:t>
        </m:r>
        <m:r>
          <m:rPr>
            <m:sty m:val="p"/>
          </m:rPr>
          <m:t>=</m:t>
        </m:r>
        <m:r>
          <m:t>0</m:t>
        </m:r>
      </m:oMath>
      <w:r>
        <w:t xml:space="preserve">, we must introduce an analogous boundary layer. This analysis will be identical to the above fast-scale dynamics except that</w:t>
      </w:r>
      <w:r>
        <w:t xml:space="preserve"> </w:t>
      </w:r>
      <m:oMath>
        <m:sSup>
          <m:e>
            <m:r>
              <m:t>t</m:t>
            </m:r>
          </m:e>
          <m:sup>
            <m:r>
              <m:rPr>
                <m:sty m:val="p"/>
              </m:rPr>
              <m:t>*</m:t>
            </m:r>
          </m:sup>
        </m:sSup>
        <m:r>
          <m:rPr>
            <m:sty m:val="p"/>
          </m:rPr>
          <m:t>=</m:t>
        </m:r>
        <m:r>
          <m:t>0</m:t>
        </m:r>
      </m:oMath>
      <w:r>
        <w:t xml:space="preserve">. The conclusion is that if we begin off the manifold</w:t>
      </w:r>
      <w:r>
        <w:t xml:space="preserve"> </w:t>
      </w:r>
      <m:oMath>
        <m:r>
          <m:t>y</m:t>
        </m:r>
        <m:r>
          <m:rPr>
            <m:sty m:val="p"/>
          </m:rPr>
          <m:t>=</m:t>
        </m:r>
        <m:r>
          <m:t>S</m:t>
        </m:r>
        <m:d>
          <m:dPr>
            <m:begChr m:val="("/>
            <m:endChr m:val=")"/>
            <m:sepChr m:val=""/>
            <m:grow/>
          </m:dPr>
          <m:e>
            <m:r>
              <m:t>x</m:t>
            </m:r>
          </m:e>
        </m:d>
      </m:oMath>
      <w:r>
        <w:t xml:space="preserve">, the solution will rapidly tend left or right in the phase plane (at near-constant values of</w:t>
      </w:r>
      <w:r>
        <w:t xml:space="preserve"> </w:t>
      </w:r>
      <m:oMath>
        <m:r>
          <m:t>y</m:t>
        </m:r>
      </m:oMath>
      <w:r>
        <w:t xml:space="preserve">). Once it intersects with the manifold, the trajectories then resume the slow and fast dynamics observed above.</w:t>
      </w:r>
    </w:p>
    <w:p>
      <w:pPr>
        <w:pStyle w:val="BodyText"/>
      </w:pPr>
      <w:r>
        <w:t xml:space="preserve">This is now shown below for the initial condition of</w:t>
      </w:r>
      <w:r>
        <w:t xml:space="preserve"> </w:t>
      </w:r>
      <m:oMath>
        <m:r>
          <m:t>x</m:t>
        </m:r>
        <m:d>
          <m:dPr>
            <m:begChr m:val="("/>
            <m:endChr m:val=")"/>
            <m:sepChr m:val=""/>
            <m:grow/>
          </m:dPr>
          <m:e>
            <m:r>
              <m:t>0</m:t>
            </m:r>
          </m:e>
        </m:d>
        <m:r>
          <m:rPr>
            <m:sty m:val="p"/>
          </m:rPr>
          <m:t>=</m:t>
        </m:r>
        <m:r>
          <m:t>2.5</m:t>
        </m:r>
      </m:oMath>
      <w:r>
        <w:t xml:space="preserve">,</w:t>
      </w:r>
      <w:r>
        <w:t xml:space="preserve"> </w:t>
      </w:r>
      <m:oMath>
        <m:r>
          <m:t>y</m:t>
        </m:r>
        <m:d>
          <m:dPr>
            <m:begChr m:val="("/>
            <m:endChr m:val=")"/>
            <m:sepChr m:val=""/>
            <m:grow/>
          </m:dPr>
          <m:e>
            <m:r>
              <m:t>0</m:t>
            </m:r>
          </m:e>
        </m:d>
        <m:r>
          <m:rPr>
            <m:sty m:val="p"/>
          </m:rPr>
          <m:t>=</m:t>
        </m:r>
        <m:r>
          <m:rPr>
            <m:sty m:val="p"/>
          </m:rPr>
          <m:t>−</m:t>
        </m:r>
        <m:r>
          <m:t>1.5</m:t>
        </m:r>
      </m:oMath>
      <w:r>
        <w:t xml:space="preserve"> </w:t>
      </w:r>
      <w:r>
        <w:t xml:space="preserve">and</w:t>
      </w:r>
      <w:r>
        <w:t xml:space="preserve"> </w:t>
      </w:r>
      <m:oMath>
        <m:r>
          <m:t>ϵ</m:t>
        </m:r>
        <m:r>
          <m:rPr>
            <m:sty m:val="p"/>
          </m:rPr>
          <m:t>=</m:t>
        </m:r>
        <m:r>
          <m:t>0.05</m:t>
        </m:r>
      </m:oMath>
      <w:r>
        <w:t xml:space="preserve">.</w:t>
      </w:r>
    </w:p>
    <w:p>
      <w:pPr>
        <w:pStyle w:val="BodyText"/>
      </w:pPr>
      <w:r>
        <w:drawing>
          <wp:inline>
            <wp:extent cx="5334000" cy="2968112"/>
            <wp:effectExtent b="0" l="0" r="0" t="0"/>
            <wp:docPr descr="" title="" id="263" name="Picture"/>
            <a:graphic>
              <a:graphicData uri="http://schemas.openxmlformats.org/drawingml/2006/picture">
                <pic:pic>
                  <pic:nvPicPr>
                    <pic:cNvPr descr="part-03-box/img/2023-04-12-13-53-28.png" id="264" name="Picture"/>
                    <pic:cNvPicPr>
                      <a:picLocks noChangeArrowheads="1" noChangeAspect="1"/>
                    </pic:cNvPicPr>
                  </pic:nvPicPr>
                  <pic:blipFill>
                    <a:blip r:embed="rId262"/>
                    <a:stretch>
                      <a:fillRect/>
                    </a:stretch>
                  </pic:blipFill>
                  <pic:spPr bwMode="auto">
                    <a:xfrm>
                      <a:off x="0" y="0"/>
                      <a:ext cx="5334000" cy="2968112"/>
                    </a:xfrm>
                    <a:prstGeom prst="rect">
                      <a:avLst/>
                    </a:prstGeom>
                    <a:noFill/>
                    <a:ln w="9525">
                      <a:noFill/>
                      <a:headEnd/>
                      <a:tailEnd/>
                    </a:ln>
                  </pic:spPr>
                </pic:pic>
              </a:graphicData>
            </a:graphic>
          </wp:inline>
        </w:drawing>
      </w:r>
    </w:p>
    <w:p>
      <w:pPr>
        <w:pStyle w:val="BodyText"/>
      </w:pPr>
      <w:r>
        <w:t xml:space="preserve">Notice the red circle in the left phase plot showing the initial condition. We see that the solutions then exhibit the fast dynamics, with</w:t>
      </w:r>
      <w:r>
        <w:t xml:space="preserve"> </w:t>
      </w:r>
      <m:oMath>
        <m:r>
          <m:t>x</m:t>
        </m:r>
      </m:oMath>
      <w:r>
        <w:t xml:space="preserve"> </w:t>
      </w:r>
      <w:r>
        <w:t xml:space="preserve">decreasing, until encountering the slow manifold. Thereafter it follows the standard slow-fast dynamics.</w:t>
      </w:r>
    </w:p>
    <w:p>
      <w:pPr>
        <w:pStyle w:val="BodyText"/>
      </w:pPr>
      <w:r>
        <w:t xml:space="preserve">On the right image, notice the significant shock or boundary layer near</w:t>
      </w:r>
      <w:r>
        <w:t xml:space="preserve"> </w:t>
      </w:r>
      <m:oMath>
        <m:r>
          <m:t>t</m:t>
        </m:r>
        <m:r>
          <m:rPr>
            <m:sty m:val="p"/>
          </m:rPr>
          <m:t>=</m:t>
        </m:r>
        <m:r>
          <m:t>0</m:t>
        </m:r>
      </m:oMath>
      <w:r>
        <w:t xml:space="preserve">. If desired, we could confirm the size of this boundary-layer regions scales with</w:t>
      </w:r>
      <w:r>
        <w:t xml:space="preserve"> </w:t>
      </w:r>
      <m:oMath>
        <m:r>
          <m:t>ϵ</m:t>
        </m:r>
      </m:oMath>
      <w:r>
        <w:t xml:space="preserve">.</w:t>
      </w:r>
    </w:p>
    <w:bookmarkEnd w:id="265"/>
    <w:bookmarkEnd w:id="266"/>
    <w:bookmarkStart w:id="291" w:name="sec-ice4"/>
    <w:p>
      <w:pPr>
        <w:pStyle w:val="Heading1"/>
      </w:pPr>
      <w:r>
        <w:t xml:space="preserve">22. Fast-slow dynamics for higher-order systems</w:t>
      </w:r>
    </w:p>
    <w:p>
      <w:pPr>
        <w:pStyle w:val="FirstParagraph"/>
      </w:pPr>
      <w:r>
        <w:t xml:space="preserve">In the last two lectures, we discussed the use of toy models that exhibit fast-slow dynamics. These have been used to posit possible changes in behaviour in ice ages, where historical records confirm that multiple periodic states are possible.</w:t>
      </w:r>
    </w:p>
    <w:p>
      <w:pPr>
        <w:pStyle w:val="BodyText"/>
      </w:pPr>
      <w:r>
        <w:t xml:space="preserve">It is important to note that the van der Pol oscillator we have studied, which is equivalent to two first-order differential equations, is really not that unusual, and systems of (three or more) differential equations will often exhibit the kind of fast-slow behaviours observed. This occurs commonly in applications much more general than climate or geoscience—of course, if your view is to concentrate to models of Planet Earth, you can expect this kind of behaviour whenever you have moderately complicated systems of coupled oscillators describing the planet!</w:t>
      </w:r>
    </w:p>
    <w:p>
      <w:pPr>
        <w:pStyle w:val="BodyText"/>
      </w:pPr>
      <w:r>
        <w:t xml:space="preserve">As as means of providing you with additional toy examples, let us examine a model used in studying chemical reactions. Consider an enzyme-mediated chemical reaction given by</w:t>
      </w:r>
    </w:p>
    <w:p>
      <w:pPr>
        <w:pStyle w:val="BodyText"/>
      </w:pPr>
      <m:oMathPara>
        <m:oMathParaPr>
          <m:jc m:val="center"/>
        </m:oMathParaPr>
        <m:oMath>
          <m:r>
            <m:rPr>
              <m:nor/>
              <m:sty m:val="p"/>
            </m:rPr>
            <m:t>formula broken due to latex</m:t>
          </m:r>
        </m:oMath>
      </m:oMathPara>
    </w:p>
    <w:p>
      <w:pPr>
        <w:pStyle w:val="FirstParagraph"/>
      </w:pPr>
      <w:r>
        <w:t xml:space="preserve"> </w:t>
      </w:r>
      <w:r>
        <w:t xml:space="preserve"> </w:t>
      </w:r>
      <w:r>
        <w:t xml:space="preserve"> </w:t>
      </w:r>
      <w:r>
        <w:t xml:space="preserve"> </w:t>
      </w:r>
      <w:r>
        <w:t xml:space="preserve"> </w:t>
      </w:r>
      <w:r>
        <w:t xml:space="preserve">where</w:t>
      </w:r>
      <w:r>
        <w:t xml:space="preserve"> </w:t>
      </w:r>
      <m:oMath>
        <m:r>
          <m:t>S</m:t>
        </m:r>
      </m:oMath>
      <w:r>
        <w:t xml:space="preserve"> </w:t>
      </w:r>
      <w:r>
        <w:t xml:space="preserve">is the</w:t>
      </w:r>
      <w:r>
        <w:t xml:space="preserve"> </w:t>
      </w:r>
      <w:r>
        <w:t xml:space="preserve">“</w:t>
      </w:r>
      <w:r>
        <w:t xml:space="preserve">substrate</w:t>
      </w:r>
      <w:r>
        <w:t xml:space="preserve">”</w:t>
      </w:r>
      <w:r>
        <w:t xml:space="preserve"> </w:t>
      </w:r>
      <w:r>
        <w:t xml:space="preserve">reactant and</w:t>
      </w:r>
      <w:r>
        <w:t xml:space="preserve"> </w:t>
      </w:r>
      <m:oMath>
        <m:r>
          <m:t>P</m:t>
        </m:r>
      </m:oMath>
      <w:r>
        <w:t xml:space="preserve"> </w:t>
      </w:r>
      <w:r>
        <w:t xml:space="preserve">is the concentration of the product. The enzyme</w:t>
      </w:r>
      <w:r>
        <w:t xml:space="preserve"> </w:t>
      </w:r>
      <m:oMath>
        <m:r>
          <m:t>E</m:t>
        </m:r>
      </m:oMath>
      <w:r>
        <w:t xml:space="preserve"> </w:t>
      </w:r>
      <w:r>
        <w:t xml:space="preserve">is a compound that allows for an immediate reaction step that leads to the overall reaction, which in this case is</w:t>
      </w:r>
      <w:r>
        <w:t xml:space="preserve"> </w:t>
      </w:r>
      <m:oMath>
        <m:r>
          <m:t>S</m:t>
        </m:r>
        <m:r>
          <m:rPr>
            <m:sty m:val="p"/>
          </m:rPr>
          <m:t>→</m:t>
        </m:r>
        <m:r>
          <m:t>P</m:t>
        </m:r>
      </m:oMath>
      <w:r>
        <w:t xml:space="preserve">. The intermediate substance is</w:t>
      </w:r>
      <w:r>
        <w:t xml:space="preserve"> </w:t>
      </w:r>
      <m:oMath>
        <m:r>
          <m:t>C</m:t>
        </m:r>
      </m:oMath>
      <w:r>
        <w:t xml:space="preserve">, the complex. The point here is that dependent on the rate constants,</w:t>
      </w:r>
      <w:r>
        <w:t xml:space="preserve"> </w:t>
      </w:r>
      <m:oMath>
        <m:sSub>
          <m:e>
            <m:r>
              <m:t>k</m:t>
            </m:r>
          </m:e>
          <m:sub>
            <m:r>
              <m:t>1</m:t>
            </m:r>
          </m:sub>
        </m:sSub>
      </m:oMath>
      <w:r>
        <w:t xml:space="preserve">,</w:t>
      </w:r>
      <w:r>
        <w:t xml:space="preserve"> </w:t>
      </w:r>
      <m:oMath>
        <m:sSub>
          <m:e>
            <m:r>
              <m:t>k</m:t>
            </m:r>
          </m:e>
          <m:sub>
            <m:r>
              <m:t>2</m:t>
            </m:r>
          </m:sub>
        </m:sSub>
      </m:oMath>
      <w:r>
        <w:t xml:space="preserve">,</w:t>
      </w:r>
      <w:r>
        <w:t xml:space="preserve"> </w:t>
      </w:r>
      <m:oMath>
        <m:sSub>
          <m:e>
            <m:r>
              <m:t>k</m:t>
            </m:r>
          </m:e>
          <m:sub>
            <m:r>
              <m:t>3</m:t>
            </m:r>
          </m:sub>
        </m:sSub>
      </m:oMath>
      <w:r>
        <w:t xml:space="preserve">, and the amount of each substance, the overall chemical reaction may be coarse-grained so that you only observe</w:t>
      </w:r>
      <w:r>
        <w:t xml:space="preserve"> </w:t>
      </w:r>
      <m:oMath>
        <m:r>
          <m:t>S</m:t>
        </m:r>
        <m:r>
          <m:rPr>
            <m:sty m:val="p"/>
          </m:rPr>
          <m:t>→</m:t>
        </m:r>
        <m:r>
          <m:t>P</m:t>
        </m:r>
      </m:oMath>
      <w:r>
        <w:t xml:space="preserve"> </w:t>
      </w:r>
      <w:r>
        <w:t xml:space="preserve">(this is the slow dynamics). We can consider the dynamics of the three substances and derive the following system of three equations</w:t>
      </w:r>
    </w:p>
    <w:p>
      <w:pPr>
        <w:pStyle w:val="BodyText"/>
      </w:pPr>
      <w:bookmarkStart w:id="267" w:name="eq-3chem"/>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s>
            </m:mPr>
            <m:mr>
              <m:e>
                <m:f>
                  <m:fPr>
                    <m:type m:val="bar"/>
                  </m:fPr>
                  <m:num>
                    <m:r>
                      <m:rPr>
                        <m:sty m:val="p"/>
                      </m:rPr>
                      <m:t>d</m:t>
                    </m:r>
                    <m:r>
                      <m:t>s</m:t>
                    </m:r>
                  </m:num>
                  <m:den>
                    <m:r>
                      <m:rPr>
                        <m:sty m:val="p"/>
                      </m:rPr>
                      <m:t>d</m:t>
                    </m:r>
                    <m:r>
                      <m:t>t</m:t>
                    </m:r>
                  </m:den>
                </m:f>
              </m:e>
              <m:e>
                <m:r>
                  <m:rPr>
                    <m:sty m:val="p"/>
                  </m:rPr>
                  <m:t>=</m:t>
                </m:r>
                <m:r>
                  <m:rPr>
                    <m:sty m:val="p"/>
                  </m:rPr>
                  <m:t>−</m:t>
                </m:r>
                <m:r>
                  <m:t>s</m:t>
                </m:r>
                <m:d>
                  <m:dPr>
                    <m:begChr m:val="("/>
                    <m:endChr m:val=")"/>
                    <m:sepChr m:val=""/>
                    <m:grow/>
                  </m:dPr>
                  <m:e>
                    <m:r>
                      <m:t>1</m:t>
                    </m:r>
                    <m:r>
                      <m:rPr>
                        <m:sty m:val="p"/>
                      </m:rPr>
                      <m:t>−</m:t>
                    </m:r>
                    <m:r>
                      <m:t>c</m:t>
                    </m:r>
                  </m:e>
                </m:d>
                <m:r>
                  <m:rPr>
                    <m:sty m:val="p"/>
                  </m:rPr>
                  <m:t>+</m:t>
                </m:r>
                <m:r>
                  <m:t>λ</m:t>
                </m:r>
                <m:r>
                  <m:t>c</m:t>
                </m:r>
                <m:r>
                  <m:rPr>
                    <m:sty m:val="p"/>
                  </m:rPr>
                  <m:t>,</m:t>
                </m:r>
                <m:r>
                  <m:t>  </m:t>
                </m:r>
              </m:e>
              <m:e>
                <m:r>
                  <m:t>s</m:t>
                </m:r>
                <m:d>
                  <m:dPr>
                    <m:begChr m:val="("/>
                    <m:endChr m:val=")"/>
                    <m:sepChr m:val=""/>
                    <m:grow/>
                  </m:dPr>
                  <m:e>
                    <m:r>
                      <m:t>0</m:t>
                    </m:r>
                  </m:e>
                </m:d>
              </m:e>
              <m:e>
                <m:r>
                  <m:rPr>
                    <m:sty m:val="p"/>
                  </m:rPr>
                  <m:t>=</m:t>
                </m:r>
                <m:r>
                  <m:t>1</m:t>
                </m:r>
                <m:r>
                  <m:rPr>
                    <m:sty m:val="p"/>
                  </m:rPr>
                  <m:t>,</m:t>
                </m:r>
              </m:e>
            </m:mr>
            <m:mr>
              <m:e>
                <m:r>
                  <m:t>ϵ</m:t>
                </m:r>
                <m:f>
                  <m:fPr>
                    <m:type m:val="bar"/>
                  </m:fPr>
                  <m:num>
                    <m:r>
                      <m:rPr>
                        <m:sty m:val="p"/>
                      </m:rPr>
                      <m:t>d</m:t>
                    </m:r>
                    <m:r>
                      <m:t>c</m:t>
                    </m:r>
                  </m:num>
                  <m:den>
                    <m:r>
                      <m:rPr>
                        <m:sty m:val="p"/>
                      </m:rPr>
                      <m:t>d</m:t>
                    </m:r>
                    <m:r>
                      <m:t>t</m:t>
                    </m:r>
                  </m:den>
                </m:f>
              </m:e>
              <m:e>
                <m:r>
                  <m:rPr>
                    <m:sty m:val="p"/>
                  </m:rPr>
                  <m:t>=</m:t>
                </m:r>
                <m:r>
                  <m:t>s</m:t>
                </m:r>
                <m:d>
                  <m:dPr>
                    <m:begChr m:val="("/>
                    <m:endChr m:val=")"/>
                    <m:sepChr m:val=""/>
                    <m:grow/>
                  </m:dPr>
                  <m:e>
                    <m:r>
                      <m:t>1</m:t>
                    </m:r>
                    <m:r>
                      <m:rPr>
                        <m:sty m:val="p"/>
                      </m:rPr>
                      <m:t>−</m:t>
                    </m:r>
                    <m:r>
                      <m:t>c</m:t>
                    </m:r>
                  </m:e>
                </m:d>
                <m:r>
                  <m:rPr>
                    <m:sty m:val="p"/>
                  </m:rPr>
                  <m:t>−</m:t>
                </m:r>
                <m:r>
                  <m:t>μ</m:t>
                </m:r>
                <m:r>
                  <m:t>c</m:t>
                </m:r>
                <m:r>
                  <m:rPr>
                    <m:sty m:val="p"/>
                  </m:rPr>
                  <m:t>,</m:t>
                </m:r>
              </m:e>
              <m:e>
                <m:r>
                  <m:t>c</m:t>
                </m:r>
                <m:d>
                  <m:dPr>
                    <m:begChr m:val="("/>
                    <m:endChr m:val=")"/>
                    <m:sepChr m:val=""/>
                    <m:grow/>
                  </m:dPr>
                  <m:e>
                    <m:r>
                      <m:t>0</m:t>
                    </m:r>
                  </m:e>
                </m:d>
              </m:e>
              <m:e>
                <m:r>
                  <m:rPr>
                    <m:sty m:val="p"/>
                  </m:rPr>
                  <m:t>=</m:t>
                </m:r>
                <m:r>
                  <m:t>0</m:t>
                </m:r>
                <m:r>
                  <m:rPr>
                    <m:sty m:val="p"/>
                  </m:rPr>
                  <m:t>,</m:t>
                </m:r>
              </m:e>
            </m:mr>
            <m:mr>
              <m:e>
                <m:f>
                  <m:fPr>
                    <m:type m:val="bar"/>
                  </m:fPr>
                  <m:num>
                    <m:r>
                      <m:rPr>
                        <m:sty m:val="p"/>
                      </m:rPr>
                      <m:t>d</m:t>
                    </m:r>
                    <m:r>
                      <m:t>p</m:t>
                    </m:r>
                  </m:num>
                  <m:den>
                    <m:r>
                      <m:rPr>
                        <m:sty m:val="p"/>
                      </m:rPr>
                      <m:t>d</m:t>
                    </m:r>
                    <m:r>
                      <m:t>t</m:t>
                    </m:r>
                  </m:den>
                </m:f>
              </m:e>
              <m:e>
                <m:r>
                  <m:rPr>
                    <m:sty m:val="p"/>
                  </m:rPr>
                  <m:t>=</m:t>
                </m:r>
                <m:d>
                  <m:dPr>
                    <m:begChr m:val="("/>
                    <m:endChr m:val=")"/>
                    <m:sepChr m:val=""/>
                    <m:grow/>
                  </m:dPr>
                  <m:e>
                    <m:r>
                      <m:t>μ</m:t>
                    </m:r>
                    <m:r>
                      <m:rPr>
                        <m:sty m:val="p"/>
                      </m:rPr>
                      <m:t>−</m:t>
                    </m:r>
                    <m:r>
                      <m:t>λ</m:t>
                    </m:r>
                  </m:e>
                </m:d>
                <m:r>
                  <m:t>c</m:t>
                </m:r>
                <m:r>
                  <m:rPr>
                    <m:sty m:val="p"/>
                  </m:rPr>
                  <m:t>,</m:t>
                </m:r>
              </m:e>
              <m:e>
                <m:r>
                  <m:t>p</m:t>
                </m:r>
                <m:d>
                  <m:dPr>
                    <m:begChr m:val="("/>
                    <m:endChr m:val=")"/>
                    <m:sepChr m:val=""/>
                    <m:grow/>
                  </m:dPr>
                  <m:e>
                    <m:r>
                      <m:t>0</m:t>
                    </m:r>
                  </m:e>
                </m:d>
              </m:e>
              <m:e>
                <m:r>
                  <m:rPr>
                    <m:sty m:val="p"/>
                  </m:rPr>
                  <m:t>=</m:t>
                </m:r>
                <m:r>
                  <m:t>0</m:t>
                </m:r>
                <m:r>
                  <m:rPr>
                    <m:sty m:val="p"/>
                  </m:rPr>
                  <m:t>.</m:t>
                </m:r>
              </m:e>
            </m:mr>
          </m:m>
          <m:r>
            <m:t>  </m:t>
          </m:r>
          <m:d>
            <m:dPr>
              <m:begChr m:val="("/>
              <m:endChr m:val=")"/>
              <m:sepChr m:val=""/>
              <m:grow/>
            </m:dPr>
            <m:e>
              <m:r>
                <m:t>22.1</m:t>
              </m:r>
            </m:e>
          </m:d>
        </m:oMath>
      </m:oMathPara>
      <w:bookmarkEnd w:id="267"/>
    </w:p>
    <w:p>
      <w:pPr>
        <w:pStyle w:val="FirstParagraph"/>
      </w:pPr>
      <w:r>
        <w:t xml:space="preserve">where the three substances have been suitably non-dimensionalised. The key is to assume that the parameters</w:t>
      </w:r>
      <w:r>
        <w:t xml:space="preserve"> </w:t>
      </w:r>
      <m:oMath>
        <m:r>
          <m:t>λ</m:t>
        </m:r>
        <m:r>
          <m:rPr>
            <m:sty m:val="p"/>
          </m:rPr>
          <m:t>=</m:t>
        </m:r>
        <m:r>
          <m:t>O</m:t>
        </m:r>
        <m:d>
          <m:dPr>
            <m:begChr m:val="("/>
            <m:endChr m:val=")"/>
            <m:sepChr m:val=""/>
            <m:grow/>
          </m:dPr>
          <m:e>
            <m:r>
              <m:t>1</m:t>
            </m:r>
          </m:e>
        </m:d>
        <m:r>
          <m:rPr>
            <m:sty m:val="p"/>
          </m:rPr>
          <m:t>=</m:t>
        </m:r>
        <m:r>
          <m:t>μ</m:t>
        </m:r>
      </m:oMath>
      <w:r>
        <w:t xml:space="preserve">, while</w:t>
      </w:r>
    </w:p>
    <w:p>
      <w:pPr>
        <w:pStyle w:val="BodyText"/>
      </w:pPr>
      <m:oMathPara>
        <m:oMathParaPr>
          <m:jc m:val="center"/>
        </m:oMathParaPr>
        <m:oMath>
          <m:r>
            <m:t>ϵ</m:t>
          </m:r>
          <m:r>
            <m:rPr>
              <m:sty m:val="p"/>
            </m:rPr>
            <m:t>=</m:t>
          </m:r>
          <m:f>
            <m:fPr>
              <m:type m:val="bar"/>
            </m:fPr>
            <m:num>
              <m:r>
                <m:rPr>
                  <m:nor/>
                  <m:sty m:val="p"/>
                </m:rPr>
                <m:t>initial enzyme</m:t>
              </m:r>
            </m:num>
            <m:den>
              <m:r>
                <m:rPr>
                  <m:nor/>
                  <m:sty m:val="p"/>
                </m:rPr>
                <m:t>initial substrate</m:t>
              </m:r>
            </m:den>
          </m:f>
          <m:r>
            <m:rPr>
              <m:sty m:val="p"/>
            </m:rPr>
            <m:t>≪</m:t>
          </m:r>
          <m:r>
            <m:t>1</m:t>
          </m:r>
          <m:r>
            <m:rPr>
              <m:sty m:val="p"/>
            </m:rPr>
            <m:t>.</m:t>
          </m:r>
        </m:oMath>
      </m:oMathPara>
    </w:p>
    <w:p>
      <w:pPr>
        <w:pStyle w:val="FirstParagraph"/>
      </w:pPr>
      <w:r>
        <w:t xml:space="preserve">Here is a typical numerical calculation found in the script</w:t>
      </w:r>
      <w:r>
        <w:t xml:space="preserve"> </w:t>
      </w:r>
      <w:hyperlink r:id="rId268">
        <w:r>
          <w:rPr>
            <w:rStyle w:val="Hyperlink"/>
          </w:rPr>
          <w:t xml:space="preserve">here</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2" w:name="fig-3chem"/>
          <w:p>
            <w:pPr>
              <w:pStyle w:val="Compact"/>
              <w:jc w:val="center"/>
            </w:pPr>
            <w:r>
              <w:drawing>
                <wp:inline>
                  <wp:extent cx="5334000" cy="4916348"/>
                  <wp:effectExtent b="0" l="0" r="0" t="0"/>
                  <wp:docPr descr="" title="" id="270" name="Picture"/>
                  <a:graphic>
                    <a:graphicData uri="http://schemas.openxmlformats.org/drawingml/2006/picture">
                      <pic:pic>
                        <pic:nvPicPr>
                          <pic:cNvPr descr="part-03-box/img/2023-04-18-08-05-12.png" id="271" name="Picture"/>
                          <pic:cNvPicPr>
                            <a:picLocks noChangeArrowheads="1" noChangeAspect="1"/>
                          </pic:cNvPicPr>
                        </pic:nvPicPr>
                        <pic:blipFill>
                          <a:blip r:embed="rId269"/>
                          <a:stretch>
                            <a:fillRect/>
                          </a:stretch>
                        </pic:blipFill>
                        <pic:spPr bwMode="auto">
                          <a:xfrm>
                            <a:off x="0" y="0"/>
                            <a:ext cx="5334000" cy="49163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Numerical calculation of the system of three equations with</w:t>
            </w:r>
            <w:r>
              <w:t xml:space="preserve"> </w:t>
            </w:r>
            <m:oMath>
              <m:r>
                <m:t>λ</m:t>
              </m:r>
              <m:r>
                <m:rPr>
                  <m:sty m:val="p"/>
                </m:rPr>
                <m:t>=</m:t>
              </m:r>
              <m:r>
                <m:t>1</m:t>
              </m:r>
            </m:oMath>
            <w:r>
              <w:t xml:space="preserve">,</w:t>
            </w:r>
            <w:r>
              <w:t xml:space="preserve"> </w:t>
            </w:r>
            <m:oMath>
              <m:r>
                <m:t>μ</m:t>
              </m:r>
              <m:r>
                <m:rPr>
                  <m:sty m:val="p"/>
                </m:rPr>
                <m:t>=</m:t>
              </m:r>
              <m:r>
                <m:t>2</m:t>
              </m:r>
            </m:oMath>
            <w:r>
              <w:t xml:space="preserve">, and</w:t>
            </w:r>
            <w:r>
              <w:t xml:space="preserve"> </w:t>
            </w:r>
            <m:oMath>
              <m:r>
                <m:t>ϵ</m:t>
              </m:r>
              <m:r>
                <m:rPr>
                  <m:sty m:val="p"/>
                </m:rPr>
                <m:t>=</m:t>
              </m:r>
              <m:r>
                <m:t>0.1</m:t>
              </m:r>
            </m:oMath>
            <w:r>
              <w:t xml:space="preserve">.</w:t>
            </w:r>
          </w:p>
          <w:bookmarkEnd w:id="272"/>
        </w:tc>
      </w:tr>
    </w:tbl>
    <w:p>
      <w:pPr>
        <w:pStyle w:val="BodyText"/>
      </w:pPr>
      <w:r>
        <w:t xml:space="preserve">Here is the same solution but now plotted as a function of time.</w:t>
      </w:r>
    </w:p>
    <w:tbl>
      <w:tblPr>
        <w:tblStyle w:val="Table"/>
        <w:tblW w:type="pct" w:w="5000"/>
        <w:tblLook w:firstRow="0" w:lastRow="0" w:firstColumn="0" w:lastColumn="0" w:noHBand="0" w:noVBand="0" w:val="0000"/>
        <w:jc w:val="start"/>
        <w:tblLayout w:type="fixed"/>
      </w:tblPr>
      <w:tblGrid>
        <w:gridCol w:w="7920"/>
      </w:tblGrid>
      <w:tr>
        <w:tc>
          <w:tcPr/>
          <w:bookmarkStart w:id="276" w:name="fig-3chem-time"/>
          <w:p>
            <w:pPr>
              <w:pStyle w:val="Compact"/>
              <w:jc w:val="center"/>
            </w:pPr>
            <w:r>
              <w:drawing>
                <wp:inline>
                  <wp:extent cx="5334000" cy="3115577"/>
                  <wp:effectExtent b="0" l="0" r="0" t="0"/>
                  <wp:docPr descr="" title="" id="274" name="Picture"/>
                  <a:graphic>
                    <a:graphicData uri="http://schemas.openxmlformats.org/drawingml/2006/picture">
                      <pic:pic>
                        <pic:nvPicPr>
                          <pic:cNvPr descr="part-03-box/img/2023-04-18-08-09-21.png" id="275" name="Picture"/>
                          <pic:cNvPicPr>
                            <a:picLocks noChangeArrowheads="1" noChangeAspect="1"/>
                          </pic:cNvPicPr>
                        </pic:nvPicPr>
                        <pic:blipFill>
                          <a:blip r:embed="rId273"/>
                          <a:stretch>
                            <a:fillRect/>
                          </a:stretch>
                        </pic:blipFill>
                        <pic:spPr bwMode="auto">
                          <a:xfrm>
                            <a:off x="0" y="0"/>
                            <a:ext cx="5334000" cy="31155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Plot of the solution evolution with time</w:t>
            </w:r>
          </w:p>
          <w:bookmarkEnd w:id="276"/>
        </w:tc>
      </w:tr>
    </w:tbl>
    <w:p>
      <w:pPr>
        <w:pStyle w:val="BodyText"/>
      </w:pPr>
      <w:r>
        <w:t xml:space="preserve">The above graph suggests that there is a boundary layer for the complex near</w:t>
      </w:r>
      <w:r>
        <w:t xml:space="preserve"> </w:t>
      </w:r>
      <m:oMath>
        <m:r>
          <m:t>t</m:t>
        </m:r>
        <m:r>
          <m:rPr>
            <m:sty m:val="p"/>
          </m:rPr>
          <m:t>=</m:t>
        </m:r>
        <m:r>
          <m:t>0</m:t>
        </m:r>
      </m:oMath>
      <w:r>
        <w:t xml:space="preserve">.</w:t>
      </w:r>
    </w:p>
    <w:bookmarkStart w:id="283" w:name="slow-analysis"/>
    <w:p>
      <w:pPr>
        <w:pStyle w:val="Heading2"/>
      </w:pPr>
      <w:r>
        <w:t xml:space="preserve">22.1 Slow analysis</w:t>
      </w:r>
    </w:p>
    <w:p>
      <w:pPr>
        <w:pStyle w:val="FirstParagraph"/>
      </w:pPr>
      <w:r>
        <w:t xml:space="preserve">We thus expand the solutions in the typical way, setting</w:t>
      </w:r>
    </w:p>
    <w:p>
      <w:pPr>
        <w:pStyle w:val="BodyText"/>
      </w:pPr>
      <m:oMathPara>
        <m:oMathParaPr>
          <m:jc m:val="center"/>
        </m:oMathParaPr>
        <m:oMath>
          <m:m>
            <m:mPr>
              <m:baseJc m:val="center"/>
              <m:plcHide m:val="on"/>
              <m:mcs>
                <m:mc>
                  <m:mcPr>
                    <m:mcJc m:val="right"/>
                    <m:count m:val="1"/>
                  </m:mcPr>
                </m:mc>
                <m:mc>
                  <m:mcPr>
                    <m:mcJc m:val="left"/>
                    <m:count m:val="1"/>
                  </m:mcPr>
                </m:mc>
              </m:mcs>
            </m:mPr>
            <m:mr>
              <m:e>
                <m:r>
                  <m:t>s</m:t>
                </m:r>
                <m:d>
                  <m:dPr>
                    <m:begChr m:val="("/>
                    <m:endChr m:val=")"/>
                    <m:sepChr m:val=""/>
                    <m:grow/>
                  </m:dPr>
                  <m:e>
                    <m:r>
                      <m:t>t</m:t>
                    </m:r>
                  </m:e>
                </m:d>
              </m:e>
              <m:e>
                <m:r>
                  <m:rPr>
                    <m:sty m:val="p"/>
                  </m:rPr>
                  <m:t>=</m:t>
                </m:r>
                <m:sSub>
                  <m:e>
                    <m:r>
                      <m:t>s</m:t>
                    </m:r>
                  </m:e>
                  <m:sub>
                    <m:r>
                      <m:t>0</m:t>
                    </m:r>
                  </m:sub>
                </m:sSub>
                <m:d>
                  <m:dPr>
                    <m:begChr m:val="("/>
                    <m:endChr m:val=")"/>
                    <m:sepChr m:val=""/>
                    <m:grow/>
                  </m:dPr>
                  <m:e>
                    <m:r>
                      <m:t>t</m:t>
                    </m:r>
                  </m:e>
                </m:d>
                <m:r>
                  <m:rPr>
                    <m:sty m:val="p"/>
                  </m:rPr>
                  <m:t>+</m:t>
                </m:r>
                <m:r>
                  <m:t>ϵ</m:t>
                </m:r>
                <m:sSub>
                  <m:e>
                    <m:r>
                      <m:t>s</m:t>
                    </m:r>
                  </m:e>
                  <m:sub>
                    <m:r>
                      <m:t>1</m:t>
                    </m:r>
                  </m:sub>
                </m:sSub>
                <m:d>
                  <m:dPr>
                    <m:begChr m:val="("/>
                    <m:endChr m:val=")"/>
                    <m:sepChr m:val=""/>
                    <m:grow/>
                  </m:dPr>
                  <m:e>
                    <m:r>
                      <m:t>t</m:t>
                    </m:r>
                  </m:e>
                </m:d>
                <m:r>
                  <m:rPr>
                    <m:sty m:val="p"/>
                  </m:rPr>
                  <m:t>+</m:t>
                </m:r>
                <m:r>
                  <m:rPr>
                    <m:sty m:val="p"/>
                  </m:rPr>
                  <m:t>…</m:t>
                </m:r>
              </m:e>
            </m:mr>
            <m:mr>
              <m:e>
                <m:r>
                  <m:t>c</m:t>
                </m:r>
                <m:d>
                  <m:dPr>
                    <m:begChr m:val="("/>
                    <m:endChr m:val=")"/>
                    <m:sepChr m:val=""/>
                    <m:grow/>
                  </m:dPr>
                  <m:e>
                    <m:r>
                      <m:t>t</m:t>
                    </m:r>
                  </m:e>
                </m:d>
              </m:e>
              <m:e>
                <m:r>
                  <m:rPr>
                    <m:sty m:val="p"/>
                  </m:rPr>
                  <m:t>=</m:t>
                </m:r>
                <m:sSub>
                  <m:e>
                    <m:r>
                      <m:t>c</m:t>
                    </m:r>
                  </m:e>
                  <m:sub>
                    <m:r>
                      <m:t>0</m:t>
                    </m:r>
                  </m:sub>
                </m:sSub>
                <m:d>
                  <m:dPr>
                    <m:begChr m:val="("/>
                    <m:endChr m:val=")"/>
                    <m:sepChr m:val=""/>
                    <m:grow/>
                  </m:dPr>
                  <m:e>
                    <m:r>
                      <m:t>t</m:t>
                    </m:r>
                  </m:e>
                </m:d>
                <m:r>
                  <m:rPr>
                    <m:sty m:val="p"/>
                  </m:rPr>
                  <m:t>+</m:t>
                </m:r>
                <m:r>
                  <m:t>ϵ</m:t>
                </m:r>
                <m:sSub>
                  <m:e>
                    <m:r>
                      <m:t>c</m:t>
                    </m:r>
                  </m:e>
                  <m:sub>
                    <m:r>
                      <m:t>1</m:t>
                    </m:r>
                  </m:sub>
                </m:sSub>
                <m:d>
                  <m:dPr>
                    <m:begChr m:val="("/>
                    <m:endChr m:val=")"/>
                    <m:sepChr m:val=""/>
                    <m:grow/>
                  </m:dPr>
                  <m:e>
                    <m:r>
                      <m:t>t</m:t>
                    </m:r>
                  </m:e>
                </m:d>
                <m:r>
                  <m:rPr>
                    <m:sty m:val="p"/>
                  </m:rPr>
                  <m:t>+</m:t>
                </m:r>
                <m:r>
                  <m:rPr>
                    <m:sty m:val="p"/>
                  </m:rPr>
                  <m:t>…</m:t>
                </m:r>
              </m:e>
            </m:mr>
            <m:mr>
              <m:e>
                <m:r>
                  <m:t>p</m:t>
                </m:r>
                <m:d>
                  <m:dPr>
                    <m:begChr m:val="("/>
                    <m:endChr m:val=")"/>
                    <m:sepChr m:val=""/>
                    <m:grow/>
                  </m:dPr>
                  <m:e>
                    <m:r>
                      <m:t>t</m:t>
                    </m:r>
                  </m:e>
                </m:d>
              </m:e>
              <m:e>
                <m:r>
                  <m:rPr>
                    <m:sty m:val="p"/>
                  </m:rPr>
                  <m:t>=</m:t>
                </m:r>
                <m:sSub>
                  <m:e>
                    <m:r>
                      <m:t>p</m:t>
                    </m:r>
                  </m:e>
                  <m:sub>
                    <m:r>
                      <m:t>0</m:t>
                    </m:r>
                  </m:sub>
                </m:sSub>
                <m:d>
                  <m:dPr>
                    <m:begChr m:val="("/>
                    <m:endChr m:val=")"/>
                    <m:sepChr m:val=""/>
                    <m:grow/>
                  </m:dPr>
                  <m:e>
                    <m:r>
                      <m:t>t</m:t>
                    </m:r>
                  </m:e>
                </m:d>
                <m:r>
                  <m:rPr>
                    <m:sty m:val="p"/>
                  </m:rPr>
                  <m:t>+</m:t>
                </m:r>
                <m:r>
                  <m:t>ϵ</m:t>
                </m:r>
                <m:sSub>
                  <m:e>
                    <m:r>
                      <m:t>p</m:t>
                    </m:r>
                  </m:e>
                  <m:sub>
                    <m:r>
                      <m:t>1</m:t>
                    </m:r>
                  </m:sub>
                </m:sSub>
                <m:d>
                  <m:dPr>
                    <m:begChr m:val="("/>
                    <m:endChr m:val=")"/>
                    <m:sepChr m:val=""/>
                    <m:grow/>
                  </m:dPr>
                  <m:e>
                    <m:r>
                      <m:t>t</m:t>
                    </m:r>
                  </m:e>
                </m:d>
                <m:r>
                  <m:rPr>
                    <m:sty m:val="p"/>
                  </m:rPr>
                  <m:t>+</m:t>
                </m:r>
                <m:r>
                  <m:rPr>
                    <m:sty m:val="p"/>
                  </m:rPr>
                  <m:t>…</m:t>
                </m:r>
              </m:e>
            </m:mr>
          </m:m>
        </m:oMath>
      </m:oMathPara>
    </w:p>
    <w:p>
      <w:pPr>
        <w:pStyle w:val="FirstParagraph"/>
      </w:pPr>
      <w:r>
        <w:t xml:space="preserve">This yields at leading order,</w:t>
      </w:r>
    </w:p>
    <w:p>
      <w:pPr>
        <w:pStyle w:val="BodyText"/>
      </w:pPr>
      <w:bookmarkStart w:id="277" w:name="eq-3chem-lead"/>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s</m:t>
                        </m:r>
                      </m:e>
                      <m:sub>
                        <m:r>
                          <m:t>0</m:t>
                        </m:r>
                      </m:sub>
                    </m:sSub>
                  </m:num>
                  <m:den>
                    <m:r>
                      <m:rPr>
                        <m:sty m:val="p"/>
                      </m:rPr>
                      <m:t>d</m:t>
                    </m:r>
                    <m:r>
                      <m:t>t</m:t>
                    </m:r>
                  </m:den>
                </m:f>
              </m:e>
              <m:e>
                <m:r>
                  <m:rPr>
                    <m:sty m:val="p"/>
                  </m:rPr>
                  <m:t>=</m:t>
                </m:r>
                <m:r>
                  <m:rPr>
                    <m:sty m:val="p"/>
                  </m:rPr>
                  <m:t>−</m:t>
                </m:r>
                <m:sSub>
                  <m:e>
                    <m:r>
                      <m:t>s</m:t>
                    </m:r>
                  </m:e>
                  <m:sub>
                    <m:r>
                      <m:t>0</m:t>
                    </m:r>
                  </m:sub>
                </m:sSub>
                <m:d>
                  <m:dPr>
                    <m:begChr m:val="("/>
                    <m:endChr m:val=")"/>
                    <m:sepChr m:val=""/>
                    <m:grow/>
                  </m:dPr>
                  <m:e>
                    <m:r>
                      <m:t>1</m:t>
                    </m:r>
                    <m:r>
                      <m:rPr>
                        <m:sty m:val="p"/>
                      </m:rPr>
                      <m:t>−</m:t>
                    </m:r>
                    <m:sSub>
                      <m:e>
                        <m:r>
                          <m:t>c</m:t>
                        </m:r>
                      </m:e>
                      <m:sub>
                        <m:r>
                          <m:t>0</m:t>
                        </m:r>
                      </m:sub>
                    </m:sSub>
                  </m:e>
                </m:d>
                <m:r>
                  <m:rPr>
                    <m:sty m:val="p"/>
                  </m:rPr>
                  <m:t>+</m:t>
                </m:r>
                <m:r>
                  <m:t>λ</m:t>
                </m:r>
                <m:sSub>
                  <m:e>
                    <m:r>
                      <m:t>c</m:t>
                    </m:r>
                  </m:e>
                  <m:sub>
                    <m:r>
                      <m:t>0</m:t>
                    </m:r>
                  </m:sub>
                </m:sSub>
                <m:r>
                  <m:rPr>
                    <m:sty m:val="p"/>
                  </m:rPr>
                  <m:t>,</m:t>
                </m:r>
              </m:e>
            </m:mr>
            <m:mr>
              <m:e>
                <m:r>
                  <m:t>0</m:t>
                </m:r>
              </m:e>
              <m:e>
                <m:r>
                  <m:rPr>
                    <m:sty m:val="p"/>
                  </m:rPr>
                  <m:t>=</m:t>
                </m:r>
                <m:sSub>
                  <m:e>
                    <m:r>
                      <m:t>s</m:t>
                    </m:r>
                  </m:e>
                  <m:sub>
                    <m:r>
                      <m:t>0</m:t>
                    </m:r>
                  </m:sub>
                </m:sSub>
                <m:d>
                  <m:dPr>
                    <m:begChr m:val="("/>
                    <m:endChr m:val=")"/>
                    <m:sepChr m:val=""/>
                    <m:grow/>
                  </m:dPr>
                  <m:e>
                    <m:r>
                      <m:t>1</m:t>
                    </m:r>
                    <m:r>
                      <m:rPr>
                        <m:sty m:val="p"/>
                      </m:rPr>
                      <m:t>−</m:t>
                    </m:r>
                    <m:sSub>
                      <m:e>
                        <m:r>
                          <m:t>c</m:t>
                        </m:r>
                      </m:e>
                      <m:sub>
                        <m:r>
                          <m:t>0</m:t>
                        </m:r>
                      </m:sub>
                    </m:sSub>
                  </m:e>
                </m:d>
                <m:r>
                  <m:rPr>
                    <m:sty m:val="p"/>
                  </m:rPr>
                  <m:t>−</m:t>
                </m:r>
                <m:r>
                  <m:t>μ</m:t>
                </m:r>
                <m:sSub>
                  <m:e>
                    <m:r>
                      <m:t>c</m:t>
                    </m:r>
                  </m:e>
                  <m:sub>
                    <m:r>
                      <m:t>0</m:t>
                    </m:r>
                  </m:sub>
                </m:sSub>
                <m:r>
                  <m:rPr>
                    <m:sty m:val="p"/>
                  </m:rPr>
                  <m:t>,</m:t>
                </m:r>
              </m:e>
            </m:mr>
            <m:mr>
              <m:e>
                <m:f>
                  <m:fPr>
                    <m:type m:val="bar"/>
                  </m:fPr>
                  <m:num>
                    <m:r>
                      <m:rPr>
                        <m:sty m:val="p"/>
                      </m:rPr>
                      <m:t>d</m:t>
                    </m:r>
                    <m:sSub>
                      <m:e>
                        <m:r>
                          <m:t>p</m:t>
                        </m:r>
                      </m:e>
                      <m:sub>
                        <m:r>
                          <m:t>0</m:t>
                        </m:r>
                      </m:sub>
                    </m:sSub>
                  </m:num>
                  <m:den>
                    <m:r>
                      <m:rPr>
                        <m:sty m:val="p"/>
                      </m:rPr>
                      <m:t>d</m:t>
                    </m:r>
                    <m:r>
                      <m:t>t</m:t>
                    </m:r>
                  </m:den>
                </m:f>
              </m:e>
              <m:e>
                <m:r>
                  <m:rPr>
                    <m:sty m:val="p"/>
                  </m:rPr>
                  <m:t>=</m:t>
                </m:r>
                <m:d>
                  <m:dPr>
                    <m:begChr m:val="("/>
                    <m:endChr m:val=")"/>
                    <m:sepChr m:val=""/>
                    <m:grow/>
                  </m:dPr>
                  <m:e>
                    <m:r>
                      <m:t>μ</m:t>
                    </m:r>
                    <m:r>
                      <m:rPr>
                        <m:sty m:val="p"/>
                      </m:rPr>
                      <m:t>−</m:t>
                    </m:r>
                    <m:r>
                      <m:t>λ</m:t>
                    </m:r>
                  </m:e>
                </m:d>
                <m:sSub>
                  <m:e>
                    <m:r>
                      <m:t>c</m:t>
                    </m:r>
                  </m:e>
                  <m:sub>
                    <m:r>
                      <m:t>0</m:t>
                    </m:r>
                  </m:sub>
                </m:sSub>
                <m:r>
                  <m:rPr>
                    <m:sty m:val="p"/>
                  </m:rPr>
                  <m:t>,</m:t>
                </m:r>
              </m:e>
            </m:mr>
          </m:m>
          <m:r>
            <m:t>  </m:t>
          </m:r>
          <m:d>
            <m:dPr>
              <m:begChr m:val="("/>
              <m:endChr m:val=")"/>
              <m:sepChr m:val=""/>
              <m:grow/>
            </m:dPr>
            <m:e>
              <m:r>
                <m:t>22.2</m:t>
              </m:r>
            </m:e>
          </m:d>
        </m:oMath>
      </m:oMathPara>
      <w:bookmarkEnd w:id="277"/>
    </w:p>
    <w:p>
      <w:pPr>
        <w:pStyle w:val="FirstParagraph"/>
      </w:pPr>
      <w:r>
        <w:t xml:space="preserve">The second equation yields the slow manifold, for which we expect</w:t>
      </w:r>
    </w:p>
    <w:p>
      <w:pPr>
        <w:pStyle w:val="BodyText"/>
      </w:pPr>
      <w:bookmarkStart w:id="278" w:name="eq-s0c0"/>
      <m:oMathPara>
        <m:oMathParaPr>
          <m:jc m:val="center"/>
        </m:oMathParaPr>
        <m:oMath>
          <m:r>
            <m:t>s</m:t>
          </m:r>
          <m:d>
            <m:dPr>
              <m:begChr m:val="("/>
              <m:endChr m:val=")"/>
              <m:sepChr m:val=""/>
              <m:grow/>
            </m:dPr>
            <m:e>
              <m:sSub>
                <m:e>
                  <m:r>
                    <m:t>c</m:t>
                  </m:r>
                </m:e>
                <m:sub>
                  <m:r>
                    <m:t>0</m:t>
                  </m:r>
                </m:sub>
              </m:sSub>
            </m:e>
          </m:d>
          <m:r>
            <m:rPr>
              <m:sty m:val="p"/>
            </m:rPr>
            <m:t>=</m:t>
          </m:r>
          <m:f>
            <m:fPr>
              <m:type m:val="bar"/>
            </m:fPr>
            <m:num>
              <m:r>
                <m:t>μ</m:t>
              </m:r>
              <m:sSub>
                <m:e>
                  <m:r>
                    <m:t>c</m:t>
                  </m:r>
                </m:e>
                <m:sub>
                  <m:r>
                    <m:t>0</m:t>
                  </m:r>
                </m:sub>
              </m:sSub>
            </m:num>
            <m:den>
              <m:r>
                <m:t>1</m:t>
              </m:r>
              <m:r>
                <m:rPr>
                  <m:sty m:val="p"/>
                </m:rPr>
                <m:t>−</m:t>
              </m:r>
              <m:sSub>
                <m:e>
                  <m:r>
                    <m:t>c</m:t>
                  </m:r>
                </m:e>
                <m:sub>
                  <m:r>
                    <m:t>0</m:t>
                  </m:r>
                </m:sub>
              </m:sSub>
            </m:den>
          </m:f>
          <m:r>
            <m:rPr>
              <m:sty m:val="p"/>
            </m:rPr>
            <m:t>.</m:t>
          </m:r>
          <m:r>
            <m:t>  </m:t>
          </m:r>
          <m:d>
            <m:dPr>
              <m:begChr m:val="("/>
              <m:endChr m:val=")"/>
              <m:sepChr m:val=""/>
              <m:grow/>
            </m:dPr>
            <m:e>
              <m:r>
                <m:t>22.3</m:t>
              </m:r>
            </m:e>
          </m:d>
        </m:oMath>
      </m:oMathPara>
      <w:bookmarkEnd w:id="278"/>
    </w:p>
    <w:tbl>
      <w:tblPr>
        <w:tblStyle w:val="Table"/>
        <w:tblW w:type="pct" w:w="5000"/>
        <w:tblLook w:firstRow="0" w:lastRow="0" w:firstColumn="0" w:lastColumn="0" w:noHBand="0" w:noVBand="0" w:val="0000"/>
        <w:jc w:val="start"/>
        <w:tblLayout w:type="fixed"/>
      </w:tblPr>
      <w:tblGrid>
        <w:gridCol w:w="7920"/>
      </w:tblGrid>
      <w:tr>
        <w:tc>
          <w:tcPr/>
          <w:bookmarkStart w:id="282" w:name="fig-3chem-phase"/>
          <w:p>
            <w:pPr>
              <w:pStyle w:val="Compact"/>
              <w:jc w:val="center"/>
            </w:pPr>
            <w:r>
              <w:drawing>
                <wp:inline>
                  <wp:extent cx="5334000" cy="3125390"/>
                  <wp:effectExtent b="0" l="0" r="0" t="0"/>
                  <wp:docPr descr="" title="" id="280" name="Picture"/>
                  <a:graphic>
                    <a:graphicData uri="http://schemas.openxmlformats.org/drawingml/2006/picture">
                      <pic:pic>
                        <pic:nvPicPr>
                          <pic:cNvPr descr="part-03-box/img/2023-04-18-08-11-59.png" id="281" name="Picture"/>
                          <pic:cNvPicPr>
                            <a:picLocks noChangeArrowheads="1" noChangeAspect="1"/>
                          </pic:cNvPicPr>
                        </pic:nvPicPr>
                        <pic:blipFill>
                          <a:blip r:embed="rId279"/>
                          <a:stretch>
                            <a:fillRect/>
                          </a:stretch>
                        </pic:blipFill>
                        <pic:spPr bwMode="auto">
                          <a:xfrm>
                            <a:off x="0" y="0"/>
                            <a:ext cx="5334000" cy="31253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Numerical solution as before but now plotted in the</w:t>
            </w:r>
            <w:r>
              <w:t xml:space="preserve"> </w:t>
            </w:r>
            <m:oMath>
              <m:d>
                <m:dPr>
                  <m:begChr m:val="("/>
                  <m:endChr m:val=")"/>
                  <m:sepChr m:val=""/>
                  <m:grow/>
                </m:dPr>
                <m:e>
                  <m:r>
                    <m:t>c</m:t>
                  </m:r>
                  <m:r>
                    <m:rPr>
                      <m:sty m:val="p"/>
                    </m:rPr>
                    <m:t>,</m:t>
                  </m:r>
                  <m:r>
                    <m:t>s</m:t>
                  </m:r>
                </m:e>
              </m:d>
            </m:oMath>
            <w:r>
              <w:t xml:space="preserve"> </w:t>
            </w:r>
            <w:r>
              <w:t xml:space="preserve">phase plane. The dashed line is the approximation derived above.</w:t>
            </w:r>
          </w:p>
          <w:bookmarkEnd w:id="282"/>
        </w:tc>
      </w:tr>
    </w:tbl>
    <w:bookmarkEnd w:id="283"/>
    <w:bookmarkStart w:id="284" w:name="fast-dynamics-near-the-initial-condition"/>
    <w:p>
      <w:pPr>
        <w:pStyle w:val="Heading2"/>
      </w:pPr>
      <w:r>
        <w:t xml:space="preserve">22.2 Fast dynamics near the initial condition</w:t>
      </w:r>
    </w:p>
    <w:p>
      <w:pPr>
        <w:pStyle w:val="FirstParagraph"/>
      </w:pPr>
      <w:r>
        <w:t xml:space="preserve">As with our van der Pol example, the initial condition, where</w:t>
      </w:r>
      <w:r>
        <w:t xml:space="preserve"> </w:t>
      </w:r>
      <m:oMath>
        <m:r>
          <m:t>c</m:t>
        </m:r>
        <m:d>
          <m:dPr>
            <m:begChr m:val="("/>
            <m:endChr m:val=")"/>
            <m:sepChr m:val=""/>
            <m:grow/>
          </m:dPr>
          <m:e>
            <m:r>
              <m:t>0</m:t>
            </m:r>
          </m:e>
        </m:d>
        <m:r>
          <m:rPr>
            <m:sty m:val="p"/>
          </m:rPr>
          <m:t>=</m:t>
        </m:r>
        <m:r>
          <m:t>0</m:t>
        </m:r>
      </m:oMath>
      <w:r>
        <w:t xml:space="preserve"> </w:t>
      </w:r>
      <w:r>
        <w:t xml:space="preserve">and</w:t>
      </w:r>
      <w:r>
        <w:t xml:space="preserve"> </w:t>
      </w:r>
      <m:oMath>
        <m:r>
          <m:t>s</m:t>
        </m:r>
        <m:d>
          <m:dPr>
            <m:begChr m:val="("/>
            <m:endChr m:val=")"/>
            <m:sepChr m:val=""/>
            <m:grow/>
          </m:dPr>
          <m:e>
            <m:r>
              <m:t>0</m:t>
            </m:r>
          </m:e>
        </m:d>
        <m:r>
          <m:rPr>
            <m:sty m:val="p"/>
          </m:rPr>
          <m:t>=</m:t>
        </m:r>
        <m:r>
          <m:t>1</m:t>
        </m:r>
      </m:oMath>
      <w:r>
        <w:t xml:space="preserve">, does not lie on the slow manifold above. Therefore we expect that there is a boundary layer where the system rapidly begins from the initial condition and tends to the slow manifold. The distinguished scaling on time can be confirmed to be</w:t>
      </w:r>
    </w:p>
    <w:p>
      <w:pPr>
        <w:pStyle w:val="BodyText"/>
      </w:pPr>
      <m:oMathPara>
        <m:oMathParaPr>
          <m:jc m:val="center"/>
        </m:oMathParaPr>
        <m:oMath>
          <m:r>
            <m:t>t</m:t>
          </m:r>
          <m:r>
            <m:rPr>
              <m:sty m:val="p"/>
            </m:rPr>
            <m:t>=</m:t>
          </m:r>
          <m:sSup>
            <m:e>
              <m:r>
                <m:t>ϵ</m:t>
              </m:r>
            </m:e>
            <m:sup>
              <m:r>
                <m:t>α</m:t>
              </m:r>
            </m:sup>
          </m:sSup>
          <m:r>
            <m:t>T</m:t>
          </m:r>
          <m:r>
            <m:rPr>
              <m:sty m:val="p"/>
            </m:rPr>
            <m:t>=</m:t>
          </m:r>
          <m:r>
            <m:t>ϵ</m:t>
          </m:r>
          <m:r>
            <m:t>T</m:t>
          </m:r>
          <m:r>
            <m:rPr>
              <m:sty m:val="p"/>
            </m:rPr>
            <m:t>,</m:t>
          </m:r>
        </m:oMath>
      </m:oMathPara>
    </w:p>
    <w:p>
      <w:pPr>
        <w:pStyle w:val="FirstParagraph"/>
      </w:pPr>
      <w:r>
        <w:t xml:space="preserve">where</w:t>
      </w:r>
      <w:r>
        <w:t xml:space="preserve"> </w:t>
      </w:r>
      <m:oMath>
        <m:r>
          <m:t>α</m:t>
        </m:r>
        <m:r>
          <m:rPr>
            <m:sty m:val="p"/>
          </m:rPr>
          <m:t>=</m:t>
        </m:r>
        <m:r>
          <m:t>1</m:t>
        </m:r>
      </m:oMath>
      <w:r>
        <w:t xml:space="preserve">. We then set</w:t>
      </w:r>
    </w:p>
    <w:p>
      <w:pPr>
        <w:pStyle w:val="BodyText"/>
      </w:pPr>
      <m:oMathPara>
        <m:oMathParaPr>
          <m:jc m:val="center"/>
        </m:oMathParaPr>
        <m:oMath>
          <m:r>
            <m:t>s</m:t>
          </m:r>
          <m:r>
            <m:rPr>
              <m:sty m:val="p"/>
            </m:rPr>
            <m:t>=</m:t>
          </m:r>
          <m:r>
            <m:t>S</m:t>
          </m:r>
          <m:d>
            <m:dPr>
              <m:begChr m:val="("/>
              <m:endChr m:val=")"/>
              <m:sepChr m:val=""/>
              <m:grow/>
            </m:dPr>
            <m:e>
              <m:r>
                <m:t>T</m:t>
              </m:r>
            </m:e>
          </m:d>
          <m:r>
            <m:t>  </m:t>
          </m:r>
          <m:r>
            <m:t>c</m:t>
          </m:r>
          <m:r>
            <m:rPr>
              <m:sty m:val="p"/>
            </m:rPr>
            <m:t>=</m:t>
          </m:r>
          <m:r>
            <m:t>C</m:t>
          </m:r>
          <m:d>
            <m:dPr>
              <m:begChr m:val="("/>
              <m:endChr m:val=")"/>
              <m:sepChr m:val=""/>
              <m:grow/>
            </m:dPr>
            <m:e>
              <m:r>
                <m:t>T</m:t>
              </m:r>
            </m:e>
          </m:d>
          <m:r>
            <m:rPr>
              <m:sty m:val="p"/>
            </m:rPr>
            <m:t>,</m:t>
          </m:r>
        </m:oMath>
      </m:oMathPara>
    </w:p>
    <w:p>
      <w:pPr>
        <w:pStyle w:val="FirstParagraph"/>
      </w:pPr>
      <w:r>
        <w:t xml:space="preserve">for our new unknowns within this later. Under the scaling, the first two ODEs in (</w:t>
      </w:r>
      <w:hyperlink w:anchor="eq-3chem">
        <w:r>
          <w:rPr>
            <w:rStyle w:val="Hyperlink"/>
          </w:rPr>
          <w:t xml:space="preserve">Equation 22.1</w:t>
        </w:r>
      </w:hyperlink>
      <w:r>
        <w:t xml:space="preserve">) become</w:t>
      </w:r>
    </w:p>
    <w:p>
      <w:pPr>
        <w:pStyle w:val="BodyText"/>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s>
            </m:mPr>
            <m:mr>
              <m:e>
                <m:f>
                  <m:fPr>
                    <m:type m:val="bar"/>
                  </m:fPr>
                  <m:num>
                    <m:r>
                      <m:rPr>
                        <m:sty m:val="p"/>
                      </m:rPr>
                      <m:t>d</m:t>
                    </m:r>
                    <m:sSub>
                      <m:e>
                        <m:r>
                          <m:t>S</m:t>
                        </m:r>
                      </m:e>
                      <m:sub>
                        <m:r>
                          <m:t>0</m:t>
                        </m:r>
                      </m:sub>
                    </m:sSub>
                  </m:num>
                  <m:den>
                    <m:r>
                      <m:rPr>
                        <m:sty m:val="p"/>
                      </m:rPr>
                      <m:t>d</m:t>
                    </m:r>
                    <m:r>
                      <m:t>T</m:t>
                    </m:r>
                  </m:den>
                </m:f>
              </m:e>
              <m:e>
                <m:r>
                  <m:rPr>
                    <m:sty m:val="p"/>
                  </m:rPr>
                  <m:t>=</m:t>
                </m:r>
                <m:r>
                  <m:t>0</m:t>
                </m:r>
                <m:r>
                  <m:rPr>
                    <m:sty m:val="p"/>
                  </m:rPr>
                  <m:t>,</m:t>
                </m:r>
              </m:e>
              <m:e>
                <m:sSub>
                  <m:e>
                    <m:r>
                      <m:t>S</m:t>
                    </m:r>
                  </m:e>
                  <m:sub>
                    <m:r>
                      <m:t>0</m:t>
                    </m:r>
                  </m:sub>
                </m:sSub>
                <m:d>
                  <m:dPr>
                    <m:begChr m:val="("/>
                    <m:endChr m:val=")"/>
                    <m:sepChr m:val=""/>
                    <m:grow/>
                  </m:dPr>
                  <m:e>
                    <m:r>
                      <m:t>0</m:t>
                    </m:r>
                  </m:e>
                </m:d>
              </m:e>
              <m:e>
                <m:r>
                  <m:rPr>
                    <m:sty m:val="p"/>
                  </m:rPr>
                  <m:t>=</m:t>
                </m:r>
                <m:r>
                  <m:t>1</m:t>
                </m:r>
              </m:e>
            </m:mr>
            <m:mr>
              <m:e>
                <m:f>
                  <m:fPr>
                    <m:type m:val="bar"/>
                  </m:fPr>
                  <m:num>
                    <m:r>
                      <m:rPr>
                        <m:sty m:val="p"/>
                      </m:rPr>
                      <m:t>d</m:t>
                    </m:r>
                    <m:sSub>
                      <m:e>
                        <m:r>
                          <m:t>C</m:t>
                        </m:r>
                      </m:e>
                      <m:sub>
                        <m:r>
                          <m:t>0</m:t>
                        </m:r>
                      </m:sub>
                    </m:sSub>
                  </m:num>
                  <m:den>
                    <m:r>
                      <m:rPr>
                        <m:sty m:val="p"/>
                      </m:rPr>
                      <m:t>d</m:t>
                    </m:r>
                    <m:r>
                      <m:t>T</m:t>
                    </m:r>
                  </m:den>
                </m:f>
              </m:e>
              <m:e>
                <m:r>
                  <m:rPr>
                    <m:sty m:val="p"/>
                  </m:rPr>
                  <m:t>=</m:t>
                </m:r>
                <m:sSub>
                  <m:e>
                    <m:r>
                      <m:t>S</m:t>
                    </m:r>
                  </m:e>
                  <m:sub>
                    <m:r>
                      <m:t>0</m:t>
                    </m:r>
                  </m:sub>
                </m:sSub>
                <m:d>
                  <m:dPr>
                    <m:begChr m:val="("/>
                    <m:endChr m:val=")"/>
                    <m:sepChr m:val=""/>
                    <m:grow/>
                  </m:dPr>
                  <m:e>
                    <m:r>
                      <m:t>1</m:t>
                    </m:r>
                    <m:r>
                      <m:rPr>
                        <m:sty m:val="p"/>
                      </m:rPr>
                      <m:t>−</m:t>
                    </m:r>
                    <m:sSub>
                      <m:e>
                        <m:r>
                          <m:t>C</m:t>
                        </m:r>
                      </m:e>
                      <m:sub>
                        <m:r>
                          <m:t>0</m:t>
                        </m:r>
                      </m:sub>
                    </m:sSub>
                  </m:e>
                </m:d>
                <m:r>
                  <m:rPr>
                    <m:sty m:val="p"/>
                  </m:rPr>
                  <m:t>−</m:t>
                </m:r>
                <m:r>
                  <m:t>μ</m:t>
                </m:r>
                <m:sSub>
                  <m:e>
                    <m:r>
                      <m:t>C</m:t>
                    </m:r>
                  </m:e>
                  <m:sub>
                    <m:r>
                      <m:t>0</m:t>
                    </m:r>
                  </m:sub>
                </m:sSub>
                <m:r>
                  <m:rPr>
                    <m:sty m:val="p"/>
                  </m:rPr>
                  <m:t>.</m:t>
                </m:r>
              </m:e>
              <m:e>
                <m:sSub>
                  <m:e>
                    <m:r>
                      <m:t>C</m:t>
                    </m:r>
                  </m:e>
                  <m:sub>
                    <m:r>
                      <m:t>0</m:t>
                    </m:r>
                  </m:sub>
                </m:sSub>
              </m:e>
              <m:e>
                <m:r>
                  <m:rPr>
                    <m:sty m:val="p"/>
                  </m:rPr>
                  <m:t>=</m:t>
                </m:r>
                <m:r>
                  <m:t>0</m:t>
                </m:r>
                <m:r>
                  <m:rPr>
                    <m:sty m:val="p"/>
                  </m:rPr>
                  <m:t>.</m:t>
                </m:r>
              </m:e>
            </m:mr>
          </m:m>
        </m:oMath>
      </m:oMathPara>
    </w:p>
    <w:p>
      <w:pPr>
        <w:pStyle w:val="FirstParagraph"/>
      </w:pPr>
      <w:r>
        <w:t xml:space="preserve">Therefore, you see that the leading-order value of</w:t>
      </w:r>
      <w:r>
        <w:t xml:space="preserve"> </w:t>
      </w:r>
      <m:oMath>
        <m:r>
          <m:t>S</m:t>
        </m:r>
      </m:oMath>
      <w:r>
        <w:t xml:space="preserve"> </w:t>
      </w:r>
      <w:r>
        <w:t xml:space="preserve">is expected to be constant, and it remains at its initial value,</w:t>
      </w:r>
    </w:p>
    <w:p>
      <w:pPr>
        <w:pStyle w:val="BodyText"/>
      </w:pPr>
      <m:oMathPara>
        <m:oMathParaPr>
          <m:jc m:val="center"/>
        </m:oMathParaPr>
        <m:oMath>
          <m:sSub>
            <m:e>
              <m:r>
                <m:t>S</m:t>
              </m:r>
            </m:e>
            <m:sub>
              <m:r>
                <m:t>0</m:t>
              </m:r>
            </m:sub>
          </m:sSub>
          <m:d>
            <m:dPr>
              <m:begChr m:val="("/>
              <m:endChr m:val=")"/>
              <m:sepChr m:val=""/>
              <m:grow/>
            </m:dPr>
            <m:e>
              <m:r>
                <m:t>T</m:t>
              </m:r>
            </m:e>
          </m:d>
          <m:r>
            <m:rPr>
              <m:sty m:val="p"/>
            </m:rPr>
            <m:t>≡</m:t>
          </m:r>
          <m:r>
            <m:t>1</m:t>
          </m:r>
          <m:r>
            <m:rPr>
              <m:sty m:val="p"/>
            </m:rPr>
            <m:t>.</m:t>
          </m:r>
        </m:oMath>
      </m:oMathPara>
    </w:p>
    <w:p>
      <w:pPr>
        <w:pStyle w:val="FirstParagraph"/>
      </w:pPr>
      <w:r>
        <w:t xml:space="preserve">Although we could solve for the concentration of</w:t>
      </w:r>
      <w:r>
        <w:t xml:space="preserve"> </w:t>
      </w:r>
      <m:oMath>
        <m:r>
          <m:t>c</m:t>
        </m:r>
      </m:oMath>
      <w:r>
        <w:t xml:space="preserve"> </w:t>
      </w:r>
      <w:r>
        <w:t xml:space="preserve">or</w:t>
      </w:r>
      <w:r>
        <w:t xml:space="preserve"> </w:t>
      </w:r>
      <m:oMath>
        <m:r>
          <m:t>C</m:t>
        </m:r>
      </m:oMath>
      <w:r>
        <w:t xml:space="preserve">, this turns out not to be necessary. It should first be remarked that as the outer solution,</w:t>
      </w:r>
      <w:r>
        <w:t xml:space="preserve"> </w:t>
      </w:r>
      <m:oMath>
        <m:r>
          <m:t>s</m:t>
        </m:r>
        <m:r>
          <m:rPr>
            <m:sty m:val="p"/>
          </m:rPr>
          <m:t>∼</m:t>
        </m:r>
        <m:sSub>
          <m:e>
            <m:r>
              <m:t>s</m:t>
            </m:r>
          </m:e>
          <m:sub>
            <m:r>
              <m:t>0</m:t>
            </m:r>
          </m:sub>
        </m:sSub>
      </m:oMath>
      <w:r>
        <w:t xml:space="preserve">, tends to the initial condition,</w:t>
      </w:r>
      <w:r>
        <w:t xml:space="preserve"> </w:t>
      </w:r>
      <m:oMath>
        <m:r>
          <m:t>t</m:t>
        </m:r>
        <m:r>
          <m:rPr>
            <m:sty m:val="p"/>
          </m:rPr>
          <m:t>→</m:t>
        </m:r>
        <m:r>
          <m:t>0</m:t>
        </m:r>
      </m:oMath>
      <w:r>
        <w:t xml:space="preserve">, we should have</w:t>
      </w:r>
    </w:p>
    <w:p>
      <w:pPr>
        <w:pStyle w:val="BodyText"/>
      </w:pPr>
      <m:oMathPara>
        <m:oMathParaPr>
          <m:jc m:val="center"/>
        </m:oMathParaPr>
        <m:oMath>
          <m:limLow>
            <m:e>
              <m:r>
                <m:rPr>
                  <m:sty m:val="p"/>
                </m:rPr>
                <m:t>lim</m:t>
              </m:r>
            </m:e>
            <m:lim>
              <m:r>
                <m:t>t</m:t>
              </m:r>
              <m:r>
                <m:rPr>
                  <m:sty m:val="p"/>
                </m:rPr>
                <m:t>→</m:t>
              </m:r>
              <m:r>
                <m:t>0</m:t>
              </m:r>
            </m:lim>
          </m:limLow>
          <m:sSub>
            <m:e>
              <m:r>
                <m:t>s</m:t>
              </m:r>
            </m:e>
            <m:sub>
              <m:r>
                <m:t>0</m:t>
              </m:r>
            </m:sub>
          </m:sSub>
          <m:d>
            <m:dPr>
              <m:begChr m:val="("/>
              <m:endChr m:val=")"/>
              <m:sepChr m:val=""/>
              <m:grow/>
            </m:dPr>
            <m:e>
              <m:r>
                <m:t>t</m:t>
              </m:r>
            </m:e>
          </m:d>
          <m:r>
            <m:rPr>
              <m:sty m:val="p"/>
            </m:rPr>
            <m:t>=</m:t>
          </m:r>
          <m:r>
            <m:t>1</m:t>
          </m:r>
          <m:r>
            <m:rPr>
              <m:sty m:val="p"/>
            </m:rPr>
            <m:t>=</m:t>
          </m:r>
          <m:limLow>
            <m:e>
              <m:r>
                <m:rPr>
                  <m:sty m:val="p"/>
                </m:rPr>
                <m:t>lim</m:t>
              </m:r>
            </m:e>
            <m:lim>
              <m:r>
                <m:t>T</m:t>
              </m:r>
              <m:r>
                <m:rPr>
                  <m:sty m:val="p"/>
                </m:rPr>
                <m:t>→</m:t>
              </m:r>
              <m:r>
                <m:rPr>
                  <m:sty m:val="p"/>
                </m:rPr>
                <m:t>∞</m:t>
              </m:r>
            </m:lim>
          </m:limLow>
          <m:sSub>
            <m:e>
              <m:r>
                <m:t>S</m:t>
              </m:r>
            </m:e>
            <m:sub>
              <m:r>
                <m:t>0</m:t>
              </m:r>
            </m:sub>
          </m:sSub>
          <m:d>
            <m:dPr>
              <m:begChr m:val="("/>
              <m:endChr m:val=")"/>
              <m:sepChr m:val=""/>
              <m:grow/>
            </m:dPr>
            <m:e>
              <m:r>
                <m:t>T</m:t>
              </m:r>
            </m:e>
          </m:d>
          <m:r>
            <m:rPr>
              <m:sty m:val="p"/>
            </m:rPr>
            <m:t>.</m:t>
          </m:r>
        </m:oMath>
      </m:oMathPara>
    </w:p>
    <w:p>
      <w:pPr>
        <w:pStyle w:val="FirstParagraph"/>
      </w:pPr>
      <w:r>
        <w:t xml:space="preserve">Compare this with the condition (</w:t>
      </w:r>
      <w:hyperlink w:anchor="eq-matched-matchingcond">
        <w:r>
          <w:rPr>
            <w:rStyle w:val="Hyperlink"/>
          </w:rPr>
          <w:t xml:space="preserve">Equation 8.2</w:t>
        </w:r>
      </w:hyperlink>
      <w:r>
        <w:t xml:space="preserve">) when we initially studied the method of matched asymptotics. Therefore, even though there is a boundary layer necessary for the concentration</w:t>
      </w:r>
      <w:r>
        <w:t xml:space="preserve"> </w:t>
      </w:r>
      <m:oMath>
        <m:r>
          <m:t>c</m:t>
        </m:r>
      </m:oMath>
      <w:r>
        <w:t xml:space="preserve"> </w:t>
      </w:r>
      <w:r>
        <w:t xml:space="preserve">near</w:t>
      </w:r>
      <w:r>
        <w:t xml:space="preserve"> </w:t>
      </w:r>
      <m:oMath>
        <m:r>
          <m:t>t</m:t>
        </m:r>
        <m:r>
          <m:rPr>
            <m:sty m:val="p"/>
          </m:rPr>
          <m:t>=</m:t>
        </m:r>
        <m:r>
          <m:t>0</m:t>
        </m:r>
      </m:oMath>
      <w:r>
        <w:t xml:space="preserve">, we do not need to resolve it.</w:t>
      </w:r>
    </w:p>
    <w:bookmarkEnd w:id="284"/>
    <w:bookmarkStart w:id="290" w:name="X5d8e9eee76ba12f593c7456338d86fb6bc2f083"/>
    <w:p>
      <w:pPr>
        <w:pStyle w:val="Heading2"/>
      </w:pPr>
      <w:r>
        <w:t xml:space="preserve">22.3 An equation for the substrate and product</w:t>
      </w:r>
    </w:p>
    <w:p>
      <w:pPr>
        <w:pStyle w:val="FirstParagraph"/>
      </w:pPr>
      <w:r>
        <w:t xml:space="preserve">Take now (</w:t>
      </w:r>
      <w:hyperlink w:anchor="eq-s0c0">
        <w:r>
          <w:rPr>
            <w:rStyle w:val="Hyperlink"/>
          </w:rPr>
          <w:t xml:space="preserve">Equation 22.3</w:t>
        </w:r>
      </w:hyperlink>
      <w:r>
        <w:t xml:space="preserve">), which yields</w:t>
      </w:r>
    </w:p>
    <w:p>
      <w:pPr>
        <w:pStyle w:val="BodyText"/>
      </w:pPr>
      <m:oMathPara>
        <m:oMathParaPr>
          <m:jc m:val="center"/>
        </m:oMathParaPr>
        <m:oMath>
          <m:sSub>
            <m:e>
              <m:r>
                <m:t>c</m:t>
              </m:r>
            </m:e>
            <m:sub>
              <m:r>
                <m:t>0</m:t>
              </m:r>
            </m:sub>
          </m:sSub>
          <m:r>
            <m:rPr>
              <m:sty m:val="p"/>
            </m:rPr>
            <m:t>=</m:t>
          </m:r>
          <m:f>
            <m:fPr>
              <m:type m:val="bar"/>
            </m:fPr>
            <m:num>
              <m:sSub>
                <m:e>
                  <m:r>
                    <m:t>s</m:t>
                  </m:r>
                </m:e>
                <m:sub>
                  <m:r>
                    <m:t>0</m:t>
                  </m:r>
                </m:sub>
              </m:sSub>
            </m:num>
            <m:den>
              <m:r>
                <m:t>μ</m:t>
              </m:r>
              <m:r>
                <m:rPr>
                  <m:sty m:val="p"/>
                </m:rPr>
                <m:t>+</m:t>
              </m:r>
              <m:sSub>
                <m:e>
                  <m:r>
                    <m:t>s</m:t>
                  </m:r>
                </m:e>
                <m:sub>
                  <m:r>
                    <m:t>0</m:t>
                  </m:r>
                </m:sub>
              </m:sSub>
            </m:den>
          </m:f>
          <m:r>
            <m:rPr>
              <m:sty m:val="p"/>
            </m:rPr>
            <m:t>,</m:t>
          </m:r>
        </m:oMath>
      </m:oMathPara>
    </w:p>
    <w:p>
      <w:pPr>
        <w:pStyle w:val="FirstParagraph"/>
      </w:pPr>
      <w:r>
        <w:t xml:space="preserve">and substitute this into the first and third equations (</w:t>
      </w:r>
      <w:hyperlink w:anchor="eq-3chem-lead">
        <w:r>
          <w:rPr>
            <w:rStyle w:val="Hyperlink"/>
          </w:rPr>
          <w:t xml:space="preserve">Equation 22.2</w:t>
        </w:r>
      </w:hyperlink>
      <w:r>
        <w:t xml:space="preserve">). This gives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s</m:t>
                        </m:r>
                      </m:e>
                      <m:sub>
                        <m:r>
                          <m:t>0</m:t>
                        </m:r>
                      </m:sub>
                    </m:sSub>
                  </m:num>
                  <m:den>
                    <m:r>
                      <m:rPr>
                        <m:sty m:val="p"/>
                      </m:rPr>
                      <m:t>d</m:t>
                    </m:r>
                    <m:r>
                      <m:t>t</m:t>
                    </m:r>
                  </m:den>
                </m:f>
              </m:e>
              <m:e>
                <m:r>
                  <m:rPr>
                    <m:sty m:val="p"/>
                  </m:rPr>
                  <m:t>=</m:t>
                </m:r>
                <m:r>
                  <m:rPr>
                    <m:sty m:val="p"/>
                  </m:rPr>
                  <m:t>−</m:t>
                </m:r>
                <m:f>
                  <m:fPr>
                    <m:type m:val="bar"/>
                  </m:fPr>
                  <m:num>
                    <m:r>
                      <m:t>μ</m:t>
                    </m:r>
                    <m:r>
                      <m:rPr>
                        <m:sty m:val="p"/>
                      </m:rPr>
                      <m:t>−</m:t>
                    </m:r>
                    <m:r>
                      <m:t>λ</m:t>
                    </m:r>
                  </m:num>
                  <m:den>
                    <m:r>
                      <m:t>μ</m:t>
                    </m:r>
                    <m:r>
                      <m:rPr>
                        <m:sty m:val="p"/>
                      </m:rPr>
                      <m:t>+</m:t>
                    </m:r>
                    <m:sSub>
                      <m:e>
                        <m:r>
                          <m:t>s</m:t>
                        </m:r>
                      </m:e>
                      <m:sub>
                        <m:r>
                          <m:t>0</m:t>
                        </m:r>
                      </m:sub>
                    </m:sSub>
                  </m:den>
                </m:f>
                <m:sSub>
                  <m:e>
                    <m:r>
                      <m:t>s</m:t>
                    </m:r>
                  </m:e>
                  <m:sub>
                    <m:r>
                      <m:t>0</m:t>
                    </m:r>
                  </m:sub>
                </m:sSub>
                <m:r>
                  <m:rPr>
                    <m:sty m:val="p"/>
                  </m:rPr>
                  <m:t>,</m:t>
                </m:r>
              </m:e>
            </m:mr>
            <m:mr>
              <m:e>
                <m:f>
                  <m:fPr>
                    <m:type m:val="bar"/>
                  </m:fPr>
                  <m:num>
                    <m:r>
                      <m:rPr>
                        <m:sty m:val="p"/>
                      </m:rPr>
                      <m:t>d</m:t>
                    </m:r>
                    <m:sSub>
                      <m:e>
                        <m:r>
                          <m:t>p</m:t>
                        </m:r>
                      </m:e>
                      <m:sub>
                        <m:r>
                          <m:t>0</m:t>
                        </m:r>
                      </m:sub>
                    </m:sSub>
                  </m:num>
                  <m:den>
                    <m:r>
                      <m:rPr>
                        <m:sty m:val="p"/>
                      </m:rPr>
                      <m:t>d</m:t>
                    </m:r>
                    <m:r>
                      <m:t>t</m:t>
                    </m:r>
                  </m:den>
                </m:f>
              </m:e>
              <m:e>
                <m:r>
                  <m:rPr>
                    <m:sty m:val="p"/>
                  </m:rPr>
                  <m:t>=</m:t>
                </m:r>
                <m:f>
                  <m:fPr>
                    <m:type m:val="bar"/>
                  </m:fPr>
                  <m:num>
                    <m:r>
                      <m:t>μ</m:t>
                    </m:r>
                    <m:r>
                      <m:rPr>
                        <m:sty m:val="p"/>
                      </m:rPr>
                      <m:t>−</m:t>
                    </m:r>
                    <m:r>
                      <m:t>λ</m:t>
                    </m:r>
                  </m:num>
                  <m:den>
                    <m:r>
                      <m:t>μ</m:t>
                    </m:r>
                    <m:r>
                      <m:rPr>
                        <m:sty m:val="p"/>
                      </m:rPr>
                      <m:t>+</m:t>
                    </m:r>
                    <m:sSub>
                      <m:e>
                        <m:r>
                          <m:t>s</m:t>
                        </m:r>
                      </m:e>
                      <m:sub>
                        <m:r>
                          <m:t>0</m:t>
                        </m:r>
                      </m:sub>
                    </m:sSub>
                  </m:den>
                </m:f>
                <m:sSub>
                  <m:e>
                    <m:r>
                      <m:t>s</m:t>
                    </m:r>
                  </m:e>
                  <m:sub>
                    <m:r>
                      <m:t>0</m:t>
                    </m:r>
                  </m:sub>
                </m:sSub>
              </m:e>
            </m:mr>
          </m:m>
        </m:oMath>
      </m:oMathPara>
    </w:p>
    <w:p>
      <w:pPr>
        <w:pStyle w:val="FirstParagraph"/>
      </w:pPr>
      <w:r>
        <w:t xml:space="preserve">Notice that actually, if we add these two equations, we come out with</w:t>
      </w:r>
    </w:p>
    <w:p>
      <w:pPr>
        <w:pStyle w:val="BodyText"/>
      </w:pPr>
      <m:oMathPara>
        <m:oMathParaPr>
          <m:jc m:val="center"/>
        </m:oMathParaPr>
        <m:oMath>
          <m:f>
            <m:fPr>
              <m:type m:val="bar"/>
            </m:fPr>
            <m:num>
              <m:r>
                <m:rPr>
                  <m:sty m:val="p"/>
                </m:rPr>
                <m:t>d</m:t>
              </m:r>
            </m:num>
            <m:den>
              <m:r>
                <m:rPr>
                  <m:sty m:val="p"/>
                </m:rPr>
                <m:t>d</m:t>
              </m:r>
              <m:r>
                <m:t>t</m:t>
              </m:r>
            </m:den>
          </m:f>
          <m:d>
            <m:dPr>
              <m:begChr m:val="("/>
              <m:endChr m:val=")"/>
              <m:sepChr m:val=""/>
              <m:grow/>
            </m:dPr>
            <m:e>
              <m:sSub>
                <m:e>
                  <m:r>
                    <m:t>s</m:t>
                  </m:r>
                </m:e>
                <m:sub>
                  <m:r>
                    <m:t>0</m:t>
                  </m:r>
                </m:sub>
              </m:sSub>
              <m:r>
                <m:rPr>
                  <m:sty m:val="p"/>
                </m:rPr>
                <m:t>+</m:t>
              </m:r>
              <m:sSub>
                <m:e>
                  <m:r>
                    <m:t>p</m:t>
                  </m:r>
                </m:e>
                <m:sub>
                  <m:r>
                    <m:t>0</m:t>
                  </m:r>
                </m:sub>
              </m:sSub>
            </m:e>
          </m:d>
          <m:r>
            <m:rPr>
              <m:sty m:val="p"/>
            </m:rPr>
            <m:t>=</m:t>
          </m:r>
          <m:r>
            <m:t>0</m:t>
          </m:r>
          <m:r>
            <m:rPr>
              <m:sty m:val="p"/>
            </m:rPr>
            <m:t>,</m:t>
          </m:r>
        </m:oMath>
      </m:oMathPara>
    </w:p>
    <w:p>
      <w:pPr>
        <w:pStyle w:val="FirstParagraph"/>
      </w:pPr>
      <w:r>
        <w:t xml:space="preserve">which is a conservation of mass/concentration statement that indicates that the total substrate and product is conserved. Therefore, if we only solve the first equation for</w:t>
      </w:r>
      <w:r>
        <w:t xml:space="preserve"> </w:t>
      </w:r>
      <m:oMath>
        <m:sSub>
          <m:e>
            <m:r>
              <m:t>s</m:t>
            </m:r>
          </m:e>
          <m:sub>
            <m:r>
              <m:t>0</m:t>
            </m:r>
          </m:sub>
        </m:sSub>
      </m:oMath>
      <w:r>
        <w:t xml:space="preserve">:</w:t>
      </w:r>
    </w:p>
    <w:p>
      <w:pPr>
        <w:pStyle w:val="BodyText"/>
      </w:pPr>
      <w:bookmarkStart w:id="285" w:name="eq-mmlaw"/>
      <m:oMathPara>
        <m:oMathParaPr>
          <m:jc m:val="center"/>
        </m:oMathParaPr>
        <m:oMath>
          <m:f>
            <m:fPr>
              <m:type m:val="bar"/>
            </m:fPr>
            <m:num>
              <m:r>
                <m:rPr>
                  <m:sty m:val="p"/>
                </m:rPr>
                <m:t>d</m:t>
              </m:r>
              <m:sSub>
                <m:e>
                  <m:r>
                    <m:t>s</m:t>
                  </m:r>
                </m:e>
                <m:sub>
                  <m:r>
                    <m:t>0</m:t>
                  </m:r>
                </m:sub>
              </m:sSub>
            </m:num>
            <m:den>
              <m:r>
                <m:rPr>
                  <m:sty m:val="p"/>
                </m:rPr>
                <m:t>d</m:t>
              </m:r>
              <m:r>
                <m:t>t</m:t>
              </m:r>
            </m:den>
          </m:f>
          <m:r>
            <m:rPr>
              <m:sty m:val="p"/>
            </m:rPr>
            <m:t>=</m:t>
          </m:r>
          <m:r>
            <m:rPr>
              <m:sty m:val="p"/>
            </m:rPr>
            <m:t>−</m:t>
          </m:r>
          <m:f>
            <m:fPr>
              <m:type m:val="bar"/>
            </m:fPr>
            <m:num>
              <m:r>
                <m:t>μ</m:t>
              </m:r>
              <m:r>
                <m:rPr>
                  <m:sty m:val="p"/>
                </m:rPr>
                <m:t>−</m:t>
              </m:r>
              <m:r>
                <m:t>λ</m:t>
              </m:r>
            </m:num>
            <m:den>
              <m:r>
                <m:t>μ</m:t>
              </m:r>
              <m:r>
                <m:rPr>
                  <m:sty m:val="p"/>
                </m:rPr>
                <m:t>+</m:t>
              </m:r>
              <m:sSub>
                <m:e>
                  <m:r>
                    <m:t>s</m:t>
                  </m:r>
                </m:e>
                <m:sub>
                  <m:r>
                    <m:t>0</m:t>
                  </m:r>
                </m:sub>
              </m:sSub>
            </m:den>
          </m:f>
          <m:sSub>
            <m:e>
              <m:r>
                <m:t>s</m:t>
              </m:r>
            </m:e>
            <m:sub>
              <m:r>
                <m:t>0</m:t>
              </m:r>
            </m:sub>
          </m:sSub>
          <m:r>
            <m:rPr>
              <m:sty m:val="p"/>
            </m:rPr>
            <m:t>,</m:t>
          </m:r>
          <m:r>
            <m:t>  </m:t>
          </m:r>
          <m:sSub>
            <m:e>
              <m:r>
                <m:t>s</m:t>
              </m:r>
            </m:e>
            <m:sub>
              <m:r>
                <m:t>0</m:t>
              </m:r>
            </m:sub>
          </m:sSub>
          <m:d>
            <m:dPr>
              <m:begChr m:val="("/>
              <m:endChr m:val=")"/>
              <m:sepChr m:val=""/>
              <m:grow/>
            </m:dPr>
            <m:e>
              <m:r>
                <m:t>0</m:t>
              </m:r>
            </m:e>
          </m:d>
          <m:r>
            <m:rPr>
              <m:sty m:val="p"/>
            </m:rPr>
            <m:t>=</m:t>
          </m:r>
          <m:r>
            <m:t>1</m:t>
          </m:r>
          <m:r>
            <m:rPr>
              <m:sty m:val="p"/>
            </m:rPr>
            <m:t>,</m:t>
          </m:r>
          <m:r>
            <m:t>  </m:t>
          </m:r>
          <m:d>
            <m:dPr>
              <m:begChr m:val="("/>
              <m:endChr m:val=")"/>
              <m:sepChr m:val=""/>
              <m:grow/>
            </m:dPr>
            <m:e>
              <m:r>
                <m:t>22.4</m:t>
              </m:r>
            </m:e>
          </m:d>
        </m:oMath>
      </m:oMathPara>
      <w:bookmarkEnd w:id="285"/>
    </w:p>
    <w:p>
      <w:pPr>
        <w:pStyle w:val="FirstParagraph"/>
      </w:pPr>
      <w:r>
        <w:t xml:space="preserve">we can obtain the product concentration by</w:t>
      </w:r>
      <w:r>
        <w:t xml:space="preserve"> </w:t>
      </w:r>
      <m:oMath>
        <m:sSub>
          <m:e>
            <m:r>
              <m:t>p</m:t>
            </m:r>
          </m:e>
          <m:sub>
            <m:r>
              <m:t>0</m:t>
            </m:r>
          </m:sub>
        </m:sSub>
        <m:r>
          <m:rPr>
            <m:sty m:val="p"/>
          </m:rPr>
          <m:t>=</m:t>
        </m:r>
        <m:r>
          <m:t>1</m:t>
        </m:r>
        <m:r>
          <m:rPr>
            <m:sty m:val="p"/>
          </m:rPr>
          <m:t>−</m:t>
        </m:r>
        <m:sSub>
          <m:e>
            <m:r>
              <m:t>s</m:t>
            </m:r>
          </m:e>
          <m:sub>
            <m:r>
              <m:t>0</m:t>
            </m:r>
          </m:sub>
        </m:sSub>
      </m:oMath>
      <w:r>
        <w:t xml:space="preserve">.</w:t>
      </w:r>
    </w:p>
    <w:p>
      <w:pPr>
        <w:pStyle w:val="BodyText"/>
      </w:pPr>
      <w:r>
        <w:t xml:space="preserve">The above equation (</w:t>
      </w:r>
      <w:hyperlink w:anchor="eq-mmlaw">
        <w:r>
          <w:rPr>
            <w:rStyle w:val="Hyperlink"/>
          </w:rPr>
          <w:t xml:space="preserve">Equation 22.4</w:t>
        </w:r>
      </w:hyperlink>
      <w:r>
        <w:t xml:space="preserve">) is in fact a famous result in biochemistry. It indicates that the substrate concentration follows a nonlinear rate and is called</w:t>
      </w:r>
      <w:r>
        <w:t xml:space="preserve"> </w:t>
      </w:r>
      <w:r>
        <w:rPr>
          <w:iCs/>
          <w:i/>
        </w:rPr>
        <w:t xml:space="preserve">the Michaelis-Menten law</w:t>
      </w:r>
      <w:r>
        <w:t xml:space="preserve">. We have significantly simplified the necessary mathematical analysis down from the analysis of coupled system of three equations to a single equation for a single unknown (</w:t>
      </w:r>
      <m:oMath>
        <m:sSub>
          <m:e>
            <m:r>
              <m:t>s</m:t>
            </m:r>
          </m:e>
          <m:sub>
            <m:r>
              <m:t>0</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89" w:name="fig-3chem-single"/>
          <w:p>
            <w:pPr>
              <w:pStyle w:val="Compact"/>
              <w:jc w:val="center"/>
            </w:pPr>
            <w:r>
              <w:drawing>
                <wp:inline>
                  <wp:extent cx="5334000" cy="3272338"/>
                  <wp:effectExtent b="0" l="0" r="0" t="0"/>
                  <wp:docPr descr="" title="" id="287" name="Picture"/>
                  <a:graphic>
                    <a:graphicData uri="http://schemas.openxmlformats.org/drawingml/2006/picture">
                      <pic:pic>
                        <pic:nvPicPr>
                          <pic:cNvPr descr="part-03-box/img/2023-04-18-08-13-14.png" id="288" name="Picture"/>
                          <pic:cNvPicPr>
                            <a:picLocks noChangeArrowheads="1" noChangeAspect="1"/>
                          </pic:cNvPicPr>
                        </pic:nvPicPr>
                        <pic:blipFill>
                          <a:blip r:embed="rId286"/>
                          <a:stretch>
                            <a:fillRect/>
                          </a:stretch>
                        </pic:blipFill>
                        <pic:spPr bwMode="auto">
                          <a:xfrm>
                            <a:off x="0" y="0"/>
                            <a:ext cx="5334000" cy="32723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Numerical solution of the single differential equation</w:t>
            </w:r>
          </w:p>
          <w:bookmarkEnd w:id="289"/>
        </w:tc>
      </w:tr>
    </w:tbl>
    <w:bookmarkEnd w:id="290"/>
    <w:bookmarkEnd w:id="291"/>
    <w:bookmarkStart w:id="322" w:name="sec-oceanbox"/>
    <w:p>
      <w:pPr>
        <w:pStyle w:val="Heading1"/>
      </w:pPr>
      <w:r>
        <w:t xml:space="preserve">23. Basic models of the ocean</w:t>
      </w:r>
    </w:p>
    <w:bookmarkStart w:id="296" w:name="terminology-and-context"/>
    <w:p>
      <w:pPr>
        <w:pStyle w:val="Heading2"/>
      </w:pPr>
      <w:r>
        <w:t xml:space="preserve">23.1 Terminology and context</w:t>
      </w:r>
    </w:p>
    <w:p>
      <w:pPr>
        <w:pStyle w:val="FirstParagraph"/>
      </w:pPr>
      <w:r>
        <w:t xml:space="preserve">The ocean plays a significant role in regulating the Earth’s climate, as it acts as a massive heat sink and helps to distribute heat and moisture around the planet. In addition, carbon dioxide is water soluble, and through precipitation and wave motion, is transferred into the oceans. Thus the ocean acts as a sink, absorbing large amounts of this greenhouse gas from the atmosphere.</w:t>
      </w:r>
    </w:p>
    <w:p>
      <w:pPr>
        <w:pStyle w:val="BodyText"/>
      </w:pPr>
      <w:r>
        <w:t xml:space="preserve">The thermohaline circulation (THC), also known as the global ocean conveyor belt, is a complex ocean circulation pattern that is driven by differences in water temperature and salinity. It is an important component of the Earth’s climate system, as it helps to distribute heat and other properties throughout the planet’s oceans.</w:t>
      </w:r>
    </w:p>
    <w:p>
      <w:pPr>
        <w:pStyle w:val="BodyText"/>
      </w:pPr>
      <w:r>
        <w:t xml:space="preserve">The thermohaline circulation is driven by the sinking of cold, dense water in the polar regions, which then spreads out and flows towards the equator. As the water warms and becomes less dense, it rises to the surface and returns to the poles, creating a continuous loop of ocean currents. The role of salinity in driving the thermohaline circulation is due to the fact that the dissolved salts in seawater increase its density.</w:t>
      </w:r>
    </w:p>
    <w:p>
      <w:pPr>
        <w:pStyle w:val="BodyText"/>
      </w:pPr>
      <w:r>
        <w:t xml:space="preserve">This circulation pattern has a significant impact on global climate, as it helps to regulate the exchange of heat and other properties between the oceans and the atmosphere. Changes in the thermohaline circulation, such as those caused by global warming, can have far-reaching effects on the planet’s climate and weather patterns.</w:t>
      </w:r>
    </w:p>
    <w:tbl>
      <w:tblPr>
        <w:tblStyle w:val="Table"/>
        <w:tblW w:type="pct" w:w="5000"/>
        <w:tblLook w:firstRow="0" w:lastRow="0" w:firstColumn="0" w:lastColumn="0" w:noHBand="0" w:noVBand="0" w:val="0000"/>
        <w:jc w:val="start"/>
        <w:tblLayout w:type="fixed"/>
      </w:tblPr>
      <w:tblGrid>
        <w:gridCol w:w="7920"/>
      </w:tblGrid>
      <w:tr>
        <w:tc>
          <w:tcPr/>
          <w:bookmarkStart w:id="295" w:name="fig-THC"/>
          <w:p>
            <w:pPr>
              <w:pStyle w:val="Compact"/>
              <w:jc w:val="center"/>
            </w:pPr>
            <w:r>
              <w:drawing>
                <wp:inline>
                  <wp:extent cx="5334000" cy="2624441"/>
                  <wp:effectExtent b="0" l="0" r="0" t="0"/>
                  <wp:docPr descr="" title="" id="293" name="Picture"/>
                  <a:graphic>
                    <a:graphicData uri="http://schemas.openxmlformats.org/drawingml/2006/picture">
                      <pic:pic>
                        <pic:nvPicPr>
                          <pic:cNvPr descr="part-03-box/img/THC.png" id="294" name="Picture"/>
                          <pic:cNvPicPr>
                            <a:picLocks noChangeArrowheads="1" noChangeAspect="1"/>
                          </pic:cNvPicPr>
                        </pic:nvPicPr>
                        <pic:blipFill>
                          <a:blip r:embed="rId292"/>
                          <a:stretch>
                            <a:fillRect/>
                          </a:stretch>
                        </pic:blipFill>
                        <pic:spPr bwMode="auto">
                          <a:xfrm>
                            <a:off x="0" y="0"/>
                            <a:ext cx="5334000" cy="26244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The thermohaline circulation. In the Atlantic, the circulation carries warm water (red) north near the surface and cold deep water (blue) south. Image from NASA/JPL.</w:t>
            </w:r>
          </w:p>
          <w:bookmarkEnd w:id="295"/>
        </w:tc>
      </w:tr>
    </w:tbl>
    <w:bookmarkEnd w:id="296"/>
    <w:bookmarkStart w:id="302" w:name="temperature"/>
    <w:p>
      <w:pPr>
        <w:pStyle w:val="Heading2"/>
      </w:pPr>
      <w:r>
        <w:t xml:space="preserve">23.2 Temperature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Extra content</w:t>
            </w:r>
          </w:p>
          <w:p>
            <w:pPr>
              <w:pStyle w:val="BodyText"/>
            </w:pPr>
            <w:pPr>
              <w:spacing w:before="16" w:after="16"/>
            </w:pPr>
            <w:r>
              <w:t xml:space="preserve">The material in this subsection is not examinable in 2022-23 and is given here for further context.</w:t>
            </w:r>
          </w:p>
        </w:tc>
      </w:tr>
    </w:tbl>
    <w:p>
      <w:pPr>
        <w:pStyle w:val="BodyText"/>
      </w:pPr>
      <w:r>
        <w:t xml:space="preserve">In regards to the temperature, the ocean can be divided into three layers.</w:t>
      </w:r>
    </w:p>
    <w:p>
      <w:pPr>
        <w:numPr>
          <w:ilvl w:val="0"/>
          <w:numId w:val="1021"/>
        </w:numPr>
      </w:pPr>
      <w:r>
        <w:t xml:space="preserve">The top layer is thin (on the order of metres) and is heated from the Sun. Mixing is a dominant effect due to wind and waves, and so the temperature in this region is mostly constant.</w:t>
      </w:r>
    </w:p>
    <w:p>
      <w:pPr>
        <w:numPr>
          <w:ilvl w:val="0"/>
          <w:numId w:val="1021"/>
        </w:numPr>
      </w:pPr>
      <w:r>
        <w:t xml:space="preserve">The</w:t>
      </w:r>
      <w:r>
        <w:t xml:space="preserve"> </w:t>
      </w:r>
      <w:r>
        <w:rPr>
          <w:iCs/>
          <w:i/>
        </w:rPr>
        <w:t xml:space="preserve">thermocline region</w:t>
      </w:r>
      <w:r>
        <w:t xml:space="preserve"> </w:t>
      </w:r>
      <w:r>
        <w:t xml:space="preserve">is the intermediate layer. Here, the temperature decreaes approximately linearly.</w:t>
      </w:r>
    </w:p>
    <w:p>
      <w:pPr>
        <w:numPr>
          <w:ilvl w:val="0"/>
          <w:numId w:val="1021"/>
        </w:numPr>
      </w:pPr>
      <w:r>
        <w:t xml:space="preserve">The deep</w:t>
      </w:r>
      <w:r>
        <w:t xml:space="preserve"> </w:t>
      </w:r>
      <w:r>
        <w:rPr>
          <w:iCs/>
          <w:i/>
        </w:rPr>
        <w:t xml:space="preserve">abyssal zone</w:t>
      </w:r>
      <w:r>
        <w:t xml:space="preserve"> </w:t>
      </w:r>
      <w:r>
        <w:t xml:space="preserve">comprises 98% of the total volume of the oceans. The temperature in this region is mostly constant, and a few degrees above freezing.</w:t>
      </w:r>
    </w:p>
    <w:p>
      <w:pPr>
        <w:pStyle w:val="FirstParagraph"/>
      </w:pPr>
      <w:r>
        <w:t xml:space="preserve">Within the intermediate region, the temperature can be modelled by an</w:t>
      </w:r>
      <w:r>
        <w:t xml:space="preserve"> </w:t>
      </w:r>
      <w:r>
        <w:rPr>
          <w:bCs/>
          <w:b/>
        </w:rPr>
        <w:t xml:space="preserve">advection diffusion</w:t>
      </w:r>
      <w:r>
        <w:t xml:space="preserve"> </w:t>
      </w:r>
      <w:r>
        <w:t xml:space="preserve">equation,</w:t>
      </w:r>
    </w:p>
    <w:p>
      <w:pPr>
        <w:pStyle w:val="BodyText"/>
      </w:pPr>
      <w:bookmarkStart w:id="297" w:name="eq-heatocean"/>
      <m:oMathPara>
        <m:oMathParaPr>
          <m:jc m:val="center"/>
        </m:oMathParaPr>
        <m:oMath>
          <m:f>
            <m:fPr>
              <m:type m:val="bar"/>
            </m:fPr>
            <m:num>
              <m:r>
                <m:rPr>
                  <m:sty m:val="p"/>
                </m:rPr>
                <m:t>∂</m:t>
              </m:r>
              <m:r>
                <m:t>T</m:t>
              </m:r>
            </m:num>
            <m:den>
              <m:r>
                <m:rPr>
                  <m:sty m:val="p"/>
                </m:rPr>
                <m:t>∂</m:t>
              </m:r>
              <m:r>
                <m:t>t</m:t>
              </m:r>
            </m:den>
          </m:f>
          <m:r>
            <m:rPr>
              <m:sty m:val="p"/>
            </m:rPr>
            <m:t>+</m:t>
          </m:r>
          <m:r>
            <m:t>w</m:t>
          </m:r>
          <m:f>
            <m:fPr>
              <m:type m:val="bar"/>
            </m:fPr>
            <m:num>
              <m:r>
                <m:rPr>
                  <m:sty m:val="p"/>
                </m:rPr>
                <m:t>∂</m:t>
              </m:r>
              <m:r>
                <m:t>T</m:t>
              </m:r>
            </m:num>
            <m:den>
              <m:r>
                <m:rPr>
                  <m:sty m:val="p"/>
                </m:rPr>
                <m:t>∂</m:t>
              </m:r>
              <m:r>
                <m:t>z</m:t>
              </m:r>
            </m:den>
          </m:f>
          <m:r>
            <m:rPr>
              <m:sty m:val="p"/>
            </m:rPr>
            <m:t>=</m:t>
          </m:r>
          <m:r>
            <m:t>κ</m:t>
          </m:r>
          <m:f>
            <m:fPr>
              <m:type m:val="bar"/>
            </m:fPr>
            <m:num>
              <m:sSup>
                <m:e>
                  <m:r>
                    <m:rPr>
                      <m:sty m:val="p"/>
                    </m:rPr>
                    <m:t>∂</m:t>
                  </m:r>
                </m:e>
                <m:sup>
                  <m:r>
                    <m:t>2</m:t>
                  </m:r>
                </m:sup>
              </m:sSup>
              <m:r>
                <m:t>T</m:t>
              </m:r>
            </m:num>
            <m:den>
              <m:r>
                <m:rPr>
                  <m:sty m:val="p"/>
                </m:rPr>
                <m:t>∂</m:t>
              </m:r>
              <m:sSup>
                <m:e>
                  <m:r>
                    <m:t>z</m:t>
                  </m:r>
                </m:e>
                <m:sup>
                  <m:r>
                    <m:t>2</m:t>
                  </m:r>
                </m:sup>
              </m:sSup>
            </m:den>
          </m:f>
          <m:r>
            <m:rPr>
              <m:sty m:val="p"/>
            </m:rPr>
            <m:t>,</m:t>
          </m:r>
          <m:r>
            <m:t>  </m:t>
          </m:r>
          <m:d>
            <m:dPr>
              <m:begChr m:val="("/>
              <m:endChr m:val=")"/>
              <m:sepChr m:val=""/>
              <m:grow/>
            </m:dPr>
            <m:e>
              <m:r>
                <m:t>23.1</m:t>
              </m:r>
            </m:e>
          </m:d>
        </m:oMath>
      </m:oMathPara>
      <w:bookmarkEnd w:id="297"/>
    </w:p>
    <w:p>
      <w:pPr>
        <w:pStyle w:val="FirstParagraph"/>
      </w:pPr>
      <w:r>
        <w:t xml:space="preserve">where</w:t>
      </w:r>
      <w:r>
        <w:t xml:space="preserve"> </w:t>
      </w:r>
      <m:oMath>
        <m:r>
          <m:t>w</m:t>
        </m:r>
      </m:oMath>
      <w:r>
        <w:t xml:space="preserve"> </w:t>
      </w:r>
      <w:r>
        <w:t xml:space="preserve">is the upswelling velocity and</w:t>
      </w:r>
      <w:r>
        <w:t xml:space="preserve"> </w:t>
      </w:r>
      <m:oMath>
        <m:r>
          <m:t>κ</m:t>
        </m:r>
      </m:oMath>
      <w:r>
        <w:t xml:space="preserve"> </w:t>
      </w:r>
      <w:r>
        <w:t xml:space="preserve">is the diffusion coefficient of the fluid.</w:t>
      </w:r>
    </w:p>
    <w:p>
      <w:pPr>
        <w:pStyle w:val="BodyText"/>
      </w:pPr>
      <w:r>
        <w:t xml:space="preserve">Let us assume that the temperature in this region is near steady state and that the upwards velocity is constant. Then we integrate the ODE to find</w:t>
      </w:r>
    </w:p>
    <w:p>
      <w:pPr>
        <w:pStyle w:val="BodyText"/>
      </w:pPr>
      <m:oMathPara>
        <m:oMathParaPr>
          <m:jc m:val="center"/>
        </m:oMathParaPr>
        <m:oMath>
          <m:r>
            <m:t>T</m:t>
          </m:r>
          <m:d>
            <m:dPr>
              <m:begChr m:val="("/>
              <m:endChr m:val=")"/>
              <m:sepChr m:val=""/>
              <m:grow/>
            </m:dPr>
            <m:e>
              <m:r>
                <m:t>z</m:t>
              </m:r>
            </m:e>
          </m:d>
          <m:r>
            <m:rPr>
              <m:sty m:val="p"/>
            </m:rPr>
            <m:t>=</m:t>
          </m:r>
          <m:sSub>
            <m:e>
              <m:r>
                <m:t>T</m:t>
              </m:r>
            </m:e>
            <m:sub>
              <m:r>
                <m:t>0</m:t>
              </m:r>
            </m:sub>
          </m:sSub>
          <m:r>
            <m:rPr>
              <m:sty m:val="p"/>
            </m:rPr>
            <m:t>+</m:t>
          </m:r>
          <m:sSub>
            <m:e>
              <m:r>
                <m:t>T</m:t>
              </m:r>
            </m:e>
            <m:sub>
              <m:r>
                <m:t>1</m:t>
              </m:r>
            </m:sub>
          </m:sSub>
          <m:sSup>
            <m:e>
              <m:r>
                <m:rPr>
                  <m:sty m:val="p"/>
                </m:rPr>
                <m:t>e</m:t>
              </m:r>
            </m:e>
            <m:sup>
              <m:r>
                <m:rPr>
                  <m:sty m:val="p"/>
                </m:rPr>
                <m:t>−</m:t>
              </m:r>
              <m:r>
                <m:t>z</m:t>
              </m:r>
              <m:r>
                <m:rPr>
                  <m:sty m:val="p"/>
                </m:rPr>
                <m:t>/</m:t>
              </m:r>
              <m:sSup>
                <m:e>
                  <m:r>
                    <m:t>z</m:t>
                  </m:r>
                </m:e>
                <m:sup>
                  <m:r>
                    <m:rPr>
                      <m:sty m:val="p"/>
                    </m:rPr>
                    <m:t>*</m:t>
                  </m:r>
                </m:sup>
              </m:sSup>
            </m:sup>
          </m:sSup>
          <m:r>
            <m:rPr>
              <m:sty m:val="p"/>
            </m:rPr>
            <m:t>,</m:t>
          </m:r>
        </m:oMath>
      </m:oMathPara>
    </w:p>
    <w:p>
      <w:pPr>
        <w:pStyle w:val="FirstParagraph"/>
      </w:pPr>
      <w:r>
        <w:t xml:space="preserve">where</w:t>
      </w:r>
      <w:r>
        <w:t xml:space="preserve"> </w:t>
      </w:r>
      <m:oMath>
        <m:sSub>
          <m:e>
            <m:r>
              <m:t>T</m:t>
            </m:r>
          </m:e>
          <m:sub>
            <m:r>
              <m:t>0</m:t>
            </m:r>
          </m:sub>
        </m:sSub>
      </m:oMath>
      <w:r>
        <w:t xml:space="preserve"> </w:t>
      </w:r>
      <w:r>
        <w:t xml:space="preserve">and</w:t>
      </w:r>
      <w:r>
        <w:t xml:space="preserve"> </w:t>
      </w:r>
      <m:oMath>
        <m:sSub>
          <m:e>
            <m:r>
              <m:t>T</m:t>
            </m:r>
          </m:e>
          <m:sub>
            <m:r>
              <m:t>1</m:t>
            </m:r>
          </m:sub>
        </m:sSub>
      </m:oMath>
      <w:r>
        <w:t xml:space="preserve"> </w:t>
      </w:r>
      <w:r>
        <w:t xml:space="preserve">are constants. From</w:t>
      </w:r>
      <w:r>
        <w:t xml:space="preserve"> </w:t>
      </w:r>
      <w:r>
        <w:t xml:space="preserve">(Kaper and Engler 2013)</w:t>
      </w:r>
      <w:r>
        <w:t xml:space="preserve">, the typical orders for the parameters are</w:t>
      </w:r>
      <w:r>
        <w:t xml:space="preserve"> </w:t>
      </w:r>
      <m:oMath>
        <m:r>
          <m:t>κ</m:t>
        </m:r>
        <m:r>
          <m:rPr>
            <m:sty m:val="p"/>
          </m:rPr>
          <m:t>∼</m:t>
        </m:r>
        <m:sSup>
          <m:e>
            <m:r>
              <m:t>10</m:t>
            </m:r>
          </m:e>
          <m:sup>
            <m:r>
              <m:rPr>
                <m:sty m:val="p"/>
              </m:rPr>
              <m:t>−</m:t>
            </m:r>
            <m:r>
              <m:t>2</m:t>
            </m:r>
          </m:sup>
        </m:sSup>
        <m:r>
          <m:t> </m:t>
        </m:r>
        <m:sSup>
          <m:e>
            <m:r>
              <m:rPr>
                <m:sty m:val="p"/>
              </m:rPr>
              <m:t>m</m:t>
            </m:r>
          </m:e>
          <m:sup>
            <m:r>
              <m:t>2</m:t>
            </m:r>
          </m:sup>
        </m:sSup>
        <m:r>
          <m:t> </m:t>
        </m:r>
        <m:sSup>
          <m:e>
            <m:r>
              <m:rPr>
                <m:sty m:val="p"/>
              </m:rPr>
              <m:t>s</m:t>
            </m:r>
          </m:e>
          <m:sup>
            <m:r>
              <m:rPr>
                <m:sty m:val="p"/>
              </m:rPr>
              <m:t>−</m:t>
            </m:r>
            <m:r>
              <m:t>1</m:t>
            </m:r>
          </m:sup>
        </m:sSup>
      </m:oMath>
      <w:r>
        <w:t xml:space="preserve"> </w:t>
      </w:r>
      <w:r>
        <w:t xml:space="preserve">and</w:t>
      </w:r>
      <w:r>
        <w:t xml:space="preserve"> </w:t>
      </w:r>
      <m:oMath>
        <m:sSup>
          <m:e>
            <m:r>
              <m:t>z</m:t>
            </m:r>
          </m:e>
          <m:sup>
            <m:r>
              <m:rPr>
                <m:sty m:val="p"/>
              </m:rPr>
              <m:t>*</m:t>
            </m:r>
          </m:sup>
        </m:sSup>
        <m:r>
          <m:rPr>
            <m:sty m:val="p"/>
          </m:rPr>
          <m:t>∼</m:t>
        </m:r>
        <m:sSup>
          <m:e>
            <m:r>
              <m:t>10</m:t>
            </m:r>
          </m:e>
          <m:sup>
            <m:r>
              <m:t>2</m:t>
            </m:r>
          </m:sup>
        </m:sSup>
        <m:r>
          <m:t> </m:t>
        </m:r>
        <m:r>
          <m:rPr>
            <m:sty m:val="p"/>
          </m:rPr>
          <m:t>m</m:t>
        </m:r>
      </m:oMath>
      <w:r>
        <w:t xml:space="preserve">, so</w:t>
      </w:r>
      <w:r>
        <w:t xml:space="preserve"> </w:t>
      </w:r>
      <m:oMath>
        <m:r>
          <m:t>w</m:t>
        </m:r>
        <m:r>
          <m:rPr>
            <m:sty m:val="p"/>
          </m:rPr>
          <m:t>∼</m:t>
        </m:r>
        <m:sSup>
          <m:e>
            <m:r>
              <m:t>10</m:t>
            </m:r>
          </m:e>
          <m:sup>
            <m:r>
              <m:rPr>
                <m:sty m:val="p"/>
              </m:rPr>
              <m:t>−</m:t>
            </m:r>
            <m:r>
              <m:t>4</m:t>
            </m:r>
          </m:sup>
        </m:sSup>
        <m:r>
          <m:t> </m:t>
        </m:r>
        <m:r>
          <m:rPr>
            <m:sty m:val="p"/>
          </m:rPr>
          <m:t>m</m:t>
        </m:r>
        <m:r>
          <m:t> </m:t>
        </m:r>
        <m:sSup>
          <m:e>
            <m:r>
              <m:rPr>
                <m:sty m:val="p"/>
              </m:rPr>
              <m:t>s</m:t>
            </m:r>
          </m:e>
          <m:sup>
            <m:r>
              <m:rPr>
                <m:sty m:val="p"/>
              </m:rPr>
              <m:t>−</m:t>
            </m:r>
            <m:r>
              <m:t>1</m:t>
            </m:r>
          </m:sup>
        </m:sSup>
      </m:oMath>
      <w:r>
        <w:t xml:space="preserve">, which is quite slow.</w:t>
      </w:r>
    </w:p>
    <w:tbl>
      <w:tblPr>
        <w:tblStyle w:val="Table"/>
        <w:tblW w:type="pct" w:w="5000"/>
        <w:tblLook w:firstRow="0" w:lastRow="0" w:firstColumn="0" w:lastColumn="0" w:noHBand="0" w:noVBand="0" w:val="0000"/>
        <w:jc w:val="start"/>
        <w:tblLayout w:type="fixed"/>
      </w:tblPr>
      <w:tblGrid>
        <w:gridCol w:w="7920"/>
      </w:tblGrid>
      <w:tr>
        <w:tc>
          <w:tcPr/>
          <w:bookmarkStart w:id="301" w:name="fig-oceanslice"/>
          <w:p>
            <w:pPr>
              <w:pStyle w:val="Compact"/>
              <w:jc w:val="center"/>
            </w:pPr>
            <w:r>
              <w:drawing>
                <wp:inline>
                  <wp:extent cx="5334000" cy="3981799"/>
                  <wp:effectExtent b="0" l="0" r="0" t="0"/>
                  <wp:docPr descr="" title="" id="299" name="Picture"/>
                  <a:graphic>
                    <a:graphicData uri="http://schemas.openxmlformats.org/drawingml/2006/picture">
                      <pic:pic>
                        <pic:nvPicPr>
                          <pic:cNvPr descr="part-03-box/img/2023-02-11-01-50-02.png" id="300" name="Picture"/>
                          <pic:cNvPicPr>
                            <a:picLocks noChangeArrowheads="1" noChangeAspect="1"/>
                          </pic:cNvPicPr>
                        </pic:nvPicPr>
                        <pic:blipFill>
                          <a:blip r:embed="rId298"/>
                          <a:stretch>
                            <a:fillRect/>
                          </a:stretch>
                        </pic:blipFill>
                        <pic:spPr bwMode="auto">
                          <a:xfrm>
                            <a:off x="0" y="0"/>
                            <a:ext cx="5334000" cy="3981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Cross section of the Atlantic Ocean, showing the temperature and salinity profiles on the right. Image from</w:t>
            </w:r>
            <w:r>
              <w:t xml:space="preserve"> </w:t>
            </w:r>
            <w:r>
              <w:t xml:space="preserve">(Kaper and Engler 2013)</w:t>
            </w:r>
            <w:r>
              <w:t xml:space="preserve">.</w:t>
            </w:r>
          </w:p>
          <w:bookmarkEnd w:id="301"/>
        </w:tc>
      </w:tr>
    </w:tbl>
    <w:bookmarkEnd w:id="302"/>
    <w:bookmarkStart w:id="307" w:name="salinity-and-density"/>
    <w:p>
      <w:pPr>
        <w:pStyle w:val="Heading2"/>
      </w:pPr>
      <w:r>
        <w:t xml:space="preserve">23.3 Salinity and density</w:t>
      </w:r>
    </w:p>
    <w:p>
      <w:pPr>
        <w:pStyle w:val="FirstParagraph"/>
      </w:pPr>
      <w:r>
        <w:t xml:space="preserve">Salinity is a key component in the oceans since the salts have a large effect on the water density (which consequently drives motion). Salinity is measured in psu or</w:t>
      </w:r>
      <w:r>
        <w:t xml:space="preserve"> </w:t>
      </w:r>
      <w:r>
        <w:rPr>
          <w:iCs/>
          <w:i/>
        </w:rPr>
        <w:t xml:space="preserve">practical salinity units</w:t>
      </w:r>
      <w:r>
        <w:t xml:space="preserve">, which is a non-dimensional ratio of conductivities. In the mixed layer, the sainity ranges from 31-39 psu, and is about 35 in the abyssal zone. You can inspect the profile in</w:t>
      </w:r>
      <w:r>
        <w:t xml:space="preserve"> </w:t>
      </w:r>
      <w:hyperlink w:anchor="fig-oceanslice">
        <w:r>
          <w:rPr>
            <w:rStyle w:val="Hyperlink"/>
          </w:rPr>
          <w:t xml:space="preserve">Figure 23.2</w:t>
        </w:r>
      </w:hyperlink>
      <w:r>
        <w:t xml:space="preserve">.</w:t>
      </w:r>
    </w:p>
    <w:p>
      <w:pPr>
        <w:pStyle w:val="BodyText"/>
      </w:pPr>
      <w:r>
        <w:t xml:space="preserve">Below in the study of the ocean, we will need a so-called</w:t>
      </w:r>
      <w:r>
        <w:t xml:space="preserve"> </w:t>
      </w:r>
      <w:r>
        <w:rPr>
          <w:iCs/>
          <w:i/>
        </w:rPr>
        <w:t xml:space="preserve">equation of state</w:t>
      </w:r>
      <w:r>
        <w:t xml:space="preserve">, which connects the density,</w:t>
      </w:r>
      <w:r>
        <w:t xml:space="preserve"> </w:t>
      </w:r>
      <m:oMath>
        <m:r>
          <m:t>ρ</m:t>
        </m:r>
      </m:oMath>
      <w:r>
        <w:t xml:space="preserve">, with the salinity, say</w:t>
      </w:r>
      <w:r>
        <w:t xml:space="preserve"> </w:t>
      </w:r>
      <m:oMath>
        <m:r>
          <m:t>S</m:t>
        </m:r>
      </m:oMath>
      <w:r>
        <w:t xml:space="preserve">, and temperature, say</w:t>
      </w:r>
      <w:r>
        <w:t xml:space="preserve"> </w:t>
      </w:r>
      <m:oMath>
        <m:r>
          <m:t>T</m:t>
        </m:r>
      </m:oMath>
      <w:r>
        <w:t xml:space="preserve">. Here is a typical graph of the relationship.</w:t>
      </w:r>
    </w:p>
    <w:tbl>
      <w:tblPr>
        <w:tblStyle w:val="Table"/>
        <w:tblW w:type="pct" w:w="5000"/>
        <w:tblLook w:firstRow="0" w:lastRow="0" w:firstColumn="0" w:lastColumn="0" w:noHBand="0" w:noVBand="0" w:val="0000"/>
        <w:jc w:val="start"/>
        <w:tblLayout w:type="fixed"/>
      </w:tblPr>
      <w:tblGrid>
        <w:gridCol w:w="7920"/>
      </w:tblGrid>
      <w:tr>
        <w:tc>
          <w:tcPr/>
          <w:bookmarkStart w:id="306" w:name="fig-salinity"/>
          <w:p>
            <w:pPr>
              <w:pStyle w:val="Compact"/>
              <w:jc w:val="center"/>
            </w:pPr>
            <w:r>
              <w:drawing>
                <wp:inline>
                  <wp:extent cx="5334000" cy="2856167"/>
                  <wp:effectExtent b="0" l="0" r="0" t="0"/>
                  <wp:docPr descr="" title="" id="304" name="Picture"/>
                  <a:graphic>
                    <a:graphicData uri="http://schemas.openxmlformats.org/drawingml/2006/picture">
                      <pic:pic>
                        <pic:nvPicPr>
                          <pic:cNvPr descr="part-03-box/img/2023-02-11-01-57-26.png" id="305" name="Picture"/>
                          <pic:cNvPicPr>
                            <a:picLocks noChangeArrowheads="1" noChangeAspect="1"/>
                          </pic:cNvPicPr>
                        </pic:nvPicPr>
                        <pic:blipFill>
                          <a:blip r:embed="rId303"/>
                          <a:stretch>
                            <a:fillRect/>
                          </a:stretch>
                        </pic:blipFill>
                        <pic:spPr bwMode="auto">
                          <a:xfrm>
                            <a:off x="0" y="0"/>
                            <a:ext cx="5334000" cy="2856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Image from</w:t>
            </w:r>
            <w:r>
              <w:t xml:space="preserve"> </w:t>
            </w:r>
            <w:r>
              <w:t xml:space="preserve">(Kaper and Engler 2013)</w:t>
            </w:r>
          </w:p>
          <w:bookmarkEnd w:id="306"/>
        </w:tc>
      </w:tr>
    </w:tbl>
    <w:bookmarkEnd w:id="307"/>
    <w:bookmarkStart w:id="308" w:name="two-box-model-of-the-ocean"/>
    <w:p>
      <w:pPr>
        <w:pStyle w:val="Heading2"/>
      </w:pPr>
      <w:r>
        <w:t xml:space="preserve">23.4 Two-box model of the ocean</w:t>
      </w:r>
    </w:p>
    <w:p>
      <w:pPr>
        <w:pStyle w:val="FirstParagraph"/>
      </w:pPr>
      <w:r>
        <w:t xml:space="preserve">Modelling the THC is a challenging task! In principal, this might involve the solution of multiple coupled PDEs for the flows and temperatures, which would then need to be solved on a very complicated domain. In addition, such models require a number of empirical equations of state (connecting density to temperature and salinity).</w:t>
      </w:r>
    </w:p>
    <w:p>
      <w:pPr>
        <w:pStyle w:val="BodyText"/>
      </w:pPr>
      <w:r>
        <w:t xml:space="preserve">Toy models can be developed much more easily at the</w:t>
      </w:r>
      <w:r>
        <w:t xml:space="preserve"> </w:t>
      </w:r>
      <w:r>
        <w:t xml:space="preserve">‘</w:t>
      </w:r>
      <w:r>
        <w:t xml:space="preserve">systems level</w:t>
      </w:r>
      <w:r>
        <w:t xml:space="preserve">’</w:t>
      </w:r>
      <w:r>
        <w:t xml:space="preserve"> </w:t>
      </w:r>
      <w:r>
        <w:t xml:space="preserve">via box models.</w:t>
      </w:r>
    </w:p>
    <w:bookmarkEnd w:id="308"/>
    <w:bookmarkStart w:id="317" w:name="Xee784b9683d76b128543cfe1ad58d481cc32cf3"/>
    <w:p>
      <w:pPr>
        <w:pStyle w:val="Heading2"/>
      </w:pPr>
      <w:r>
        <w:t xml:space="preserve">23.5 A one-dimensional model (constant temperature)</w:t>
      </w:r>
    </w:p>
    <w:p>
      <w:pPr>
        <w:pStyle w:val="FirstParagraph"/>
      </w:pPr>
      <w:r>
        <w:t xml:space="preserve">Construction and assumptions of the box model.</w:t>
      </w:r>
    </w:p>
    <w:p>
      <w:pPr>
        <w:numPr>
          <w:ilvl w:val="0"/>
          <w:numId w:val="1022"/>
        </w:numPr>
      </w:pPr>
      <w:r>
        <w:t xml:space="preserve">We consider two boxes, labeled</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respectively via subscripts. Box 1 corresponds to high latitudes (near poles) and Box 2 to low latitudes (near equator). Each box has a corresponding temperature,</w:t>
      </w:r>
      <w:r>
        <w:t xml:space="preserve"> </w:t>
      </w:r>
      <m:oMath>
        <m:sSub>
          <m:e>
            <m:r>
              <m:t>T</m:t>
            </m:r>
          </m:e>
          <m:sub>
            <m:r>
              <m:t>i</m:t>
            </m:r>
          </m:sub>
        </m:sSub>
      </m:oMath>
      <w:r>
        <w:t xml:space="preserve">, and salinity,</w:t>
      </w:r>
      <w:r>
        <w:t xml:space="preserve"> </w:t>
      </w:r>
      <m:oMath>
        <m:sSub>
          <m:e>
            <m:r>
              <m:t>S</m:t>
            </m:r>
          </m:e>
          <m:sub>
            <m:r>
              <m:t>i</m:t>
            </m:r>
          </m:sub>
        </m:sSub>
      </m:oMath>
      <w:r>
        <w:t xml:space="preserve">. In each box, the temperature and salinities are well mixed, so they take different values in either box, in general.</w:t>
      </w:r>
    </w:p>
    <w:p>
      <w:pPr>
        <w:numPr>
          <w:ilvl w:val="0"/>
          <w:numId w:val="1000"/>
        </w:numPr>
      </w:pPr>
      <w:r>
        <w:t xml:space="preserve">Differences between the two boxes will drive a flow through the capillary pipe that connects the boxes at the bottom. A compensating flow at the surface ensures that the volume of water in each box does not change. Together, these two exchanges (top and bottom) represent the overturning circulation of the THC.</w:t>
      </w:r>
    </w:p>
    <w:p>
      <w:pPr>
        <w:numPr>
          <w:ilvl w:val="0"/>
          <w:numId w:val="1022"/>
        </w:numPr>
      </w:pPr>
      <w:r>
        <w:t xml:space="preserve">We assume (see above) that the strength of the exchange flow between the boxes is linearly proportional to their differences of temperature and salinity. In particular, let</w:t>
      </w:r>
      <w:r>
        <w:t xml:space="preserve"> </w:t>
      </w:r>
      <m:oMath>
        <m:sSub>
          <m:e>
            <m:r>
              <m:t>ρ</m:t>
            </m:r>
          </m:e>
          <m:sub>
            <m:r>
              <m:t>1</m:t>
            </m:r>
          </m:sub>
        </m:sSub>
      </m:oMath>
      <w:r>
        <w:t xml:space="preserve"> </w:t>
      </w:r>
      <w:r>
        <w:t xml:space="preserve">and</w:t>
      </w:r>
      <w:r>
        <w:t xml:space="preserve"> </w:t>
      </w:r>
      <m:oMath>
        <m:sSub>
          <m:e>
            <m:r>
              <m:t>ρ</m:t>
            </m:r>
          </m:e>
          <m:sub>
            <m:r>
              <m:t>2</m:t>
            </m:r>
          </m:sub>
        </m:sSub>
      </m:oMath>
      <w:r>
        <w:t xml:space="preserve"> </w:t>
      </w:r>
      <w:r>
        <w:t xml:space="preserve">be the two densities in the corresponding boxes. The flow</w:t>
      </w:r>
      <w:r>
        <w:t xml:space="preserve"> </w:t>
      </w:r>
      <m:oMath>
        <m:r>
          <m:t>q</m:t>
        </m:r>
      </m:oMath>
      <w:r>
        <w:t xml:space="preserve"> </w:t>
      </w:r>
      <w:r>
        <w:t xml:space="preserve">in the capillary pipe is driven by the difference</w:t>
      </w:r>
    </w:p>
    <w:p>
      <w:pPr>
        <w:pStyle w:val="BodyText"/>
      </w:pPr>
      <w:bookmarkStart w:id="309" w:name="eq-ocean-q"/>
      <m:oMathPara>
        <m:oMathParaPr>
          <m:jc m:val="center"/>
        </m:oMathParaPr>
        <m:oMath>
          <m:r>
            <m:t>q</m:t>
          </m:r>
          <m:r>
            <m:rPr>
              <m:sty m:val="p"/>
            </m:rPr>
            <m:t>=</m:t>
          </m:r>
          <m:r>
            <m:t>k</m:t>
          </m:r>
          <m:f>
            <m:fPr>
              <m:type m:val="bar"/>
            </m:fPr>
            <m:num>
              <m:sSub>
                <m:e>
                  <m:r>
                    <m:t>ρ</m:t>
                  </m:r>
                </m:e>
                <m:sub>
                  <m:r>
                    <m:t>1</m:t>
                  </m:r>
                </m:sub>
              </m:sSub>
              <m:r>
                <m:rPr>
                  <m:sty m:val="p"/>
                </m:rPr>
                <m:t>−</m:t>
              </m:r>
              <m:sSub>
                <m:e>
                  <m:r>
                    <m:t>ρ</m:t>
                  </m:r>
                </m:e>
                <m:sub>
                  <m:r>
                    <m:t>2</m:t>
                  </m:r>
                </m:sub>
              </m:sSub>
            </m:num>
            <m:den>
              <m:sSub>
                <m:e>
                  <m:r>
                    <m:t>ρ</m:t>
                  </m:r>
                </m:e>
                <m:sub>
                  <m:r>
                    <m:t>0</m:t>
                  </m:r>
                </m:sub>
              </m:sSub>
            </m:den>
          </m:f>
          <m:r>
            <m:rPr>
              <m:sty m:val="p"/>
            </m:rPr>
            <m:t>,</m:t>
          </m:r>
          <m:r>
            <m:t>  </m:t>
          </m:r>
          <m:d>
            <m:dPr>
              <m:begChr m:val="("/>
              <m:endChr m:val=")"/>
              <m:sepChr m:val=""/>
              <m:grow/>
            </m:dPr>
            <m:e>
              <m:r>
                <m:t>23.2</m:t>
              </m:r>
            </m:e>
          </m:d>
        </m:oMath>
      </m:oMathPara>
      <w:bookmarkEnd w:id="309"/>
    </w:p>
    <w:p>
      <w:pPr>
        <w:numPr>
          <w:ilvl w:val="0"/>
          <w:numId w:val="1000"/>
        </w:numPr>
      </w:pPr>
      <w:r>
        <w:t xml:space="preserve">where</w:t>
      </w:r>
      <w:r>
        <w:t xml:space="preserve"> </w:t>
      </w:r>
      <m:oMath>
        <m:r>
          <m:t>k</m:t>
        </m:r>
      </m:oMath>
      <w:r>
        <w:t xml:space="preserve"> </w:t>
      </w:r>
      <w:r>
        <w:t xml:space="preserve">is the hydraulic constant and takes the typical value of</w:t>
      </w:r>
      <w:r>
        <w:t xml:space="preserve"> </w:t>
      </w:r>
      <m:oMath>
        <m:r>
          <m:t>k</m:t>
        </m:r>
        <m:r>
          <m:rPr>
            <m:sty m:val="p"/>
          </m:rPr>
          <m:t>=</m:t>
        </m:r>
        <m:r>
          <m:t>1.5</m:t>
        </m:r>
        <m:r>
          <m:rPr>
            <m:sty m:val="p"/>
          </m:rPr>
          <m:t>⋅</m:t>
        </m:r>
        <m:sSup>
          <m:e>
            <m:r>
              <m:t>10</m:t>
            </m:r>
          </m:e>
          <m:sup>
            <m:r>
              <m:rPr>
                <m:sty m:val="p"/>
              </m:rPr>
              <m:t>−</m:t>
            </m:r>
            <m:r>
              <m:t>6</m:t>
            </m:r>
          </m:sup>
        </m:sSup>
        <m:r>
          <m:t> </m:t>
        </m:r>
        <m:sSup>
          <m:e>
            <m:r>
              <m:rPr>
                <m:sty m:val="p"/>
              </m:rPr>
              <m:t>s</m:t>
            </m:r>
          </m:e>
          <m:sup>
            <m:r>
              <m:rPr>
                <m:sty m:val="p"/>
              </m:rPr>
              <m:t>−</m:t>
            </m:r>
            <m:r>
              <m:t>1</m:t>
            </m:r>
          </m:sup>
        </m:sSup>
      </m:oMath>
      <w:r>
        <w:t xml:space="preserve">. The reference density</w:t>
      </w:r>
      <w:r>
        <w:t xml:space="preserve"> </w:t>
      </w:r>
      <m:oMath>
        <m:sSub>
          <m:e>
            <m:r>
              <m:t>ρ</m:t>
            </m:r>
          </m:e>
          <m:sub>
            <m:r>
              <m:t>0</m:t>
            </m:r>
          </m:sub>
        </m:sSub>
      </m:oMath>
      <w:r>
        <w:t xml:space="preserve"> </w:t>
      </w:r>
      <w:r>
        <w:t xml:space="preserve">is defined in conjunction with the equation of state.</w:t>
      </w:r>
    </w:p>
    <w:p>
      <w:pPr>
        <w:numPr>
          <w:ilvl w:val="0"/>
          <w:numId w:val="1000"/>
        </w:numPr>
      </w:pPr>
      <w:r>
        <w:t xml:space="preserve">In the normal state of the planet,</w:t>
      </w:r>
      <w:r>
        <w:t xml:space="preserve"> </w:t>
      </w:r>
      <m:oMath>
        <m:r>
          <m:t>q</m:t>
        </m:r>
        <m:r>
          <m:rPr>
            <m:sty m:val="p"/>
          </m:rPr>
          <m:t>&gt;</m:t>
        </m:r>
        <m:r>
          <m:t>0</m:t>
        </m:r>
      </m:oMath>
      <w:r>
        <w:t xml:space="preserve"> </w:t>
      </w:r>
      <w:r>
        <w:t xml:space="preserve">when the flow through the capillary goes in the direction of the equator as a result of higher densities at high latitudes.</w:t>
      </w:r>
    </w:p>
    <w:p>
      <w:pPr>
        <w:numPr>
          <w:ilvl w:val="0"/>
          <w:numId w:val="1022"/>
        </w:numPr>
      </w:pPr>
      <w:r>
        <w:t xml:space="preserve">We need an equation of state that connects the densities,</w:t>
      </w:r>
      <w:r>
        <w:t xml:space="preserve"> </w:t>
      </w:r>
      <m:oMath>
        <m:r>
          <m:t>ρ</m:t>
        </m:r>
      </m:oMath>
      <w:r>
        <w:t xml:space="preserve">, with the temperature and salinities. This concerns the figure</w:t>
      </w:r>
      <w:r>
        <w:t xml:space="preserve"> </w:t>
      </w:r>
      <w:hyperlink w:anchor="fig-salinity">
        <w:r>
          <w:rPr>
            <w:rStyle w:val="Hyperlink"/>
          </w:rPr>
          <w:t xml:space="preserve">Figure 23.3</w:t>
        </w:r>
      </w:hyperlink>
      <w:r>
        <w:t xml:space="preserve">. We assume that</w:t>
      </w:r>
    </w:p>
    <w:p>
      <w:pPr>
        <w:pStyle w:val="BodyText"/>
      </w:pPr>
      <w:bookmarkStart w:id="310" w:name="eq-ocean-state"/>
      <m:oMathPara>
        <m:oMathParaPr>
          <m:jc m:val="center"/>
        </m:oMathParaPr>
        <m:oMath>
          <m:r>
            <m:t>ρ</m:t>
          </m:r>
          <m:r>
            <m:rPr>
              <m:sty m:val="p"/>
            </m:rPr>
            <m:t>=</m:t>
          </m:r>
          <m:sSub>
            <m:e>
              <m:r>
                <m:t>ρ</m:t>
              </m:r>
            </m:e>
            <m:sub>
              <m:r>
                <m:t>0</m:t>
              </m:r>
            </m:sub>
          </m:sSub>
          <m:d>
            <m:dPr>
              <m:begChr m:val="("/>
              <m:endChr m:val=")"/>
              <m:sepChr m:val=""/>
              <m:grow/>
            </m:dPr>
            <m:e>
              <m:r>
                <m:t>1</m:t>
              </m:r>
              <m:r>
                <m:rPr>
                  <m:sty m:val="p"/>
                </m:rPr>
                <m:t>−</m:t>
              </m:r>
              <m:r>
                <m:t>α</m:t>
              </m:r>
              <m:d>
                <m:dPr>
                  <m:begChr m:val="("/>
                  <m:endChr m:val=")"/>
                  <m:sepChr m:val=""/>
                  <m:grow/>
                </m:dPr>
                <m:e>
                  <m:r>
                    <m:t>T</m:t>
                  </m:r>
                  <m:r>
                    <m:rPr>
                      <m:sty m:val="p"/>
                    </m:rPr>
                    <m:t>−</m:t>
                  </m:r>
                  <m:sSub>
                    <m:e>
                      <m:r>
                        <m:t>T</m:t>
                      </m:r>
                    </m:e>
                    <m:sub>
                      <m:r>
                        <m:t>0</m:t>
                      </m:r>
                    </m:sub>
                  </m:sSub>
                </m:e>
              </m:d>
              <m:r>
                <m:rPr>
                  <m:sty m:val="p"/>
                </m:rPr>
                <m:t>+</m:t>
              </m:r>
              <m:r>
                <m:t>β</m:t>
              </m:r>
              <m:d>
                <m:dPr>
                  <m:begChr m:val="("/>
                  <m:endChr m:val=")"/>
                  <m:sepChr m:val=""/>
                  <m:grow/>
                </m:dPr>
                <m:e>
                  <m:r>
                    <m:t>S</m:t>
                  </m:r>
                  <m:r>
                    <m:rPr>
                      <m:sty m:val="p"/>
                    </m:rPr>
                    <m:t>−</m:t>
                  </m:r>
                  <m:sSub>
                    <m:e>
                      <m:r>
                        <m:t>S</m:t>
                      </m:r>
                    </m:e>
                    <m:sub>
                      <m:r>
                        <m:t>0</m:t>
                      </m:r>
                    </m:sub>
                  </m:sSub>
                </m:e>
              </m:d>
            </m:e>
          </m:d>
          <m:r>
            <m:rPr>
              <m:sty m:val="p"/>
            </m:rPr>
            <m:t>,</m:t>
          </m:r>
          <m:r>
            <m:t>  </m:t>
          </m:r>
          <m:d>
            <m:dPr>
              <m:begChr m:val="("/>
              <m:endChr m:val=")"/>
              <m:sepChr m:val=""/>
              <m:grow/>
            </m:dPr>
            <m:e>
              <m:r>
                <m:t>23.3</m:t>
              </m:r>
            </m:e>
          </m:d>
        </m:oMath>
      </m:oMathPara>
      <w:bookmarkEnd w:id="310"/>
    </w:p>
    <w:p>
      <w:pPr>
        <w:numPr>
          <w:ilvl w:val="0"/>
          <w:numId w:val="1000"/>
        </w:numPr>
      </w:pPr>
      <w:r>
        <w:t xml:space="preserve">where</w:t>
      </w:r>
      <w:r>
        <w:t xml:space="preserve"> </w:t>
      </w:r>
      <m:oMath>
        <m:sSub>
          <m:e>
            <m:r>
              <m:t>T</m:t>
            </m:r>
          </m:e>
          <m:sub>
            <m:r>
              <m:t>0</m:t>
            </m:r>
          </m:sub>
        </m:sSub>
      </m:oMath>
      <w:r>
        <w:t xml:space="preserve"> </w:t>
      </w:r>
      <w:r>
        <w:t xml:space="preserve">and</w:t>
      </w:r>
      <w:r>
        <w:t xml:space="preserve"> </w:t>
      </w:r>
      <m:oMath>
        <m:sSub>
          <m:e>
            <m:r>
              <m:t>S</m:t>
            </m:r>
          </m:e>
          <m:sub>
            <m:r>
              <m:t>0</m:t>
            </m:r>
          </m:sub>
        </m:sSub>
      </m:oMath>
      <w:r>
        <w:t xml:space="preserve"> </w:t>
      </w:r>
      <w:r>
        <w:t xml:space="preserve">are average values of temperature and salinity;</w:t>
      </w:r>
      <w:r>
        <w:t xml:space="preserve"> </w:t>
      </w:r>
      <m:oMath>
        <m:sSub>
          <m:e>
            <m:r>
              <m:t>ρ</m:t>
            </m:r>
          </m:e>
          <m:sub>
            <m:r>
              <m:t>0</m:t>
            </m:r>
          </m:sub>
        </m:sSub>
      </m:oMath>
      <w:r>
        <w:t xml:space="preserve"> </w:t>
      </w:r>
      <w:r>
        <w:t xml:space="preserve">is the density if</w:t>
      </w:r>
      <w:r>
        <w:t xml:space="preserve"> </w:t>
      </w:r>
      <m:oMath>
        <m:r>
          <m:t>T</m:t>
        </m:r>
        <m:r>
          <m:rPr>
            <m:sty m:val="p"/>
          </m:rPr>
          <m:t>=</m:t>
        </m:r>
        <m:sSub>
          <m:e>
            <m:r>
              <m:t>T</m:t>
            </m:r>
          </m:e>
          <m:sub>
            <m:r>
              <m:t>0</m:t>
            </m:r>
          </m:sub>
        </m:sSub>
      </m:oMath>
      <w:r>
        <w:t xml:space="preserve"> </w:t>
      </w:r>
      <w:r>
        <w:t xml:space="preserve">and</w:t>
      </w:r>
      <w:r>
        <w:t xml:space="preserve"> </w:t>
      </w:r>
      <m:oMath>
        <m:r>
          <m:t>S</m:t>
        </m:r>
        <m:r>
          <m:rPr>
            <m:sty m:val="p"/>
          </m:rPr>
          <m:t>=</m:t>
        </m:r>
        <m:sSub>
          <m:e>
            <m:r>
              <m:t>S</m:t>
            </m:r>
          </m:e>
          <m:sub>
            <m:r>
              <m:t>0</m:t>
            </m:r>
          </m:sub>
        </m:sSub>
      </m:oMath>
      <w:r>
        <w:t xml:space="preserve">;</w:t>
      </w:r>
      <w:r>
        <w:t xml:space="preserve"> </w:t>
      </w:r>
      <m:oMath>
        <m:r>
          <m:t>α</m:t>
        </m:r>
      </m:oMath>
      <w:r>
        <w:t xml:space="preserve"> </w:t>
      </w:r>
      <w:r>
        <w:t xml:space="preserve">and</w:t>
      </w:r>
      <w:r>
        <w:t xml:space="preserve"> </w:t>
      </w:r>
      <m:oMath>
        <m:r>
          <m:t>β</m:t>
        </m:r>
      </m:oMath>
      <w:r>
        <w:t xml:space="preserve"> </w:t>
      </w:r>
      <w:r>
        <w:t xml:space="preserve">are constants with typical values</w:t>
      </w:r>
      <w:r>
        <w:t xml:space="preserve"> </w:t>
      </w:r>
      <m:oMath>
        <m:r>
          <m:t>α</m:t>
        </m:r>
        <m:r>
          <m:rPr>
            <m:sty m:val="p"/>
          </m:rPr>
          <m:t>=</m:t>
        </m:r>
        <m:r>
          <m:t>1.5</m:t>
        </m:r>
        <m:r>
          <m:rPr>
            <m:sty m:val="p"/>
          </m:rPr>
          <m:t>×</m:t>
        </m:r>
        <m:sSup>
          <m:e>
            <m:r>
              <m:t>10</m:t>
            </m:r>
          </m:e>
          <m:sup>
            <m:r>
              <m:rPr>
                <m:sty m:val="p"/>
              </m:rPr>
              <m:t>−</m:t>
            </m:r>
            <m:r>
              <m:t>4</m:t>
            </m:r>
          </m:sup>
        </m:sSup>
        <m:sSup>
          <m:e>
            <m:r>
              <m:rPr>
                <m:sty m:val="p"/>
              </m:rPr>
              <m:t>d</m:t>
            </m:r>
            <m:r>
              <m:rPr>
                <m:sty m:val="p"/>
              </m:rPr>
              <m:t>e</m:t>
            </m:r>
            <m:r>
              <m:rPr>
                <m:sty m:val="p"/>
              </m:rPr>
              <m:t>g</m:t>
            </m:r>
          </m:e>
          <m:sup>
            <m:r>
              <m:rPr>
                <m:sty m:val="p"/>
              </m:rPr>
              <m:t>−</m:t>
            </m:r>
            <m:r>
              <m:t>1</m:t>
            </m:r>
          </m:sup>
        </m:sSup>
      </m:oMath>
      <w:r>
        <w:t xml:space="preserve"> </w:t>
      </w:r>
      <w:r>
        <w:t xml:space="preserve">and</w:t>
      </w:r>
      <w:r>
        <w:t xml:space="preserve"> </w:t>
      </w:r>
      <m:oMath>
        <m:r>
          <m:t>β</m:t>
        </m:r>
        <m:r>
          <m:rPr>
            <m:sty m:val="p"/>
          </m:rPr>
          <m:t>=</m:t>
        </m:r>
        <m:r>
          <m:t>8</m:t>
        </m:r>
        <m:r>
          <m:rPr>
            <m:sty m:val="p"/>
          </m:rPr>
          <m:t>×</m:t>
        </m:r>
        <m:sSup>
          <m:e>
            <m:r>
              <m:t>10</m:t>
            </m:r>
          </m:e>
          <m:sup>
            <m:r>
              <m:rPr>
                <m:sty m:val="p"/>
              </m:rPr>
              <m:t>−</m:t>
            </m:r>
            <m:r>
              <m:t>4</m:t>
            </m:r>
          </m:sup>
        </m:sSup>
        <m:sSup>
          <m:e>
            <m:r>
              <m:rPr>
                <m:sty m:val="p"/>
              </m:rPr>
              <m:t>p</m:t>
            </m:r>
            <m:r>
              <m:rPr>
                <m:sty m:val="p"/>
              </m:rPr>
              <m:t>s</m:t>
            </m:r>
            <m:r>
              <m:rPr>
                <m:sty m:val="p"/>
              </m:rPr>
              <m:t>u</m:t>
            </m:r>
          </m:e>
          <m:sup>
            <m:r>
              <m:rPr>
                <m:sty m:val="p"/>
              </m:rPr>
              <m:t>−</m:t>
            </m:r>
            <m:r>
              <m:t>1</m:t>
            </m:r>
          </m:sup>
        </m:sSup>
      </m:oMath>
      <w:r>
        <w:t xml:space="preserve">. Combining (</w:t>
      </w:r>
      <w:hyperlink w:anchor="eq-ocean-q">
        <w:r>
          <w:rPr>
            <w:rStyle w:val="Hyperlink"/>
          </w:rPr>
          <w:t xml:space="preserve">Equation 23.2</w:t>
        </w:r>
      </w:hyperlink>
      <w:r>
        <w:t xml:space="preserve">) with (</w:t>
      </w:r>
      <w:hyperlink w:anchor="eq-ocean-state">
        <w:r>
          <w:rPr>
            <w:rStyle w:val="Hyperlink"/>
          </w:rPr>
          <w:t xml:space="preserve">Equation 23.3</w:t>
        </w:r>
      </w:hyperlink>
      <w:r>
        <w:t xml:space="preserve">) gives</w:t>
      </w:r>
    </w:p>
    <w:p>
      <w:pPr>
        <w:pStyle w:val="BodyText"/>
      </w:pPr>
      <w:bookmarkStart w:id="311" w:name="eq-ocean-qfinal"/>
      <m:oMathPara>
        <m:oMathParaPr>
          <m:jc m:val="center"/>
        </m:oMathParaPr>
        <m:oMath>
          <m:r>
            <m:t>q</m:t>
          </m:r>
          <m:r>
            <m:rPr>
              <m:sty m:val="p"/>
            </m:rPr>
            <m:t>=</m:t>
          </m:r>
          <m:r>
            <m:t>k</m:t>
          </m:r>
          <m:d>
            <m:dPr>
              <m:begChr m:val="["/>
              <m:endChr m:val="]"/>
              <m:sepChr m:val=""/>
              <m:grow/>
            </m:dPr>
            <m:e>
              <m:r>
                <m:t>α</m:t>
              </m:r>
              <m:d>
                <m:dPr>
                  <m:begChr m:val="("/>
                  <m:endChr m:val=")"/>
                  <m:sepChr m:val=""/>
                  <m:grow/>
                </m:dPr>
                <m:e>
                  <m:sSub>
                    <m:e>
                      <m:r>
                        <m:t>T</m:t>
                      </m:r>
                    </m:e>
                    <m:sub>
                      <m:r>
                        <m:t>2</m:t>
                      </m:r>
                    </m:sub>
                  </m:sSub>
                  <m:r>
                    <m:rPr>
                      <m:sty m:val="p"/>
                    </m:rPr>
                    <m:t>−</m:t>
                  </m:r>
                  <m:sSub>
                    <m:e>
                      <m:r>
                        <m:t>T</m:t>
                      </m:r>
                    </m:e>
                    <m:sub>
                      <m:r>
                        <m:t>1</m:t>
                      </m:r>
                    </m:sub>
                  </m:sSub>
                </m:e>
              </m:d>
              <m:r>
                <m:rPr>
                  <m:sty m:val="p"/>
                </m:rPr>
                <m:t>−</m:t>
              </m:r>
              <m:r>
                <m:t>β</m:t>
              </m:r>
              <m:d>
                <m:dPr>
                  <m:begChr m:val="("/>
                  <m:endChr m:val=")"/>
                  <m:sepChr m:val=""/>
                  <m:grow/>
                </m:dPr>
                <m:e>
                  <m:sSub>
                    <m:e>
                      <m:r>
                        <m:t>S</m:t>
                      </m:r>
                    </m:e>
                    <m:sub>
                      <m:r>
                        <m:t>2</m:t>
                      </m:r>
                    </m:sub>
                  </m:sSub>
                  <m:r>
                    <m:rPr>
                      <m:sty m:val="p"/>
                    </m:rPr>
                    <m:t>−</m:t>
                  </m:r>
                  <m:sSub>
                    <m:e>
                      <m:r>
                        <m:t>S</m:t>
                      </m:r>
                    </m:e>
                    <m:sub>
                      <m:r>
                        <m:t>1</m:t>
                      </m:r>
                    </m:sub>
                  </m:sSub>
                </m:e>
              </m:d>
            </m:e>
          </m:d>
          <m:r>
            <m:rPr>
              <m:sty m:val="p"/>
            </m:rPr>
            <m:t>.</m:t>
          </m:r>
          <m:r>
            <m:t>  </m:t>
          </m:r>
          <m:d>
            <m:dPr>
              <m:begChr m:val="("/>
              <m:endChr m:val=")"/>
              <m:sepChr m:val=""/>
              <m:grow/>
            </m:dPr>
            <m:e>
              <m:r>
                <m:t>23.4</m:t>
              </m:r>
            </m:e>
          </m:d>
        </m:oMath>
      </m:oMathPara>
      <w:bookmarkEnd w:id="311"/>
    </w:p>
    <w:p>
      <w:pPr>
        <w:numPr>
          <w:ilvl w:val="0"/>
          <w:numId w:val="1022"/>
        </w:numPr>
      </w:pPr>
      <w:r>
        <w:t xml:space="preserve">External wind forces and Coriolis effects are ignored.</w:t>
      </w:r>
    </w:p>
    <w:p>
      <w:pPr>
        <w:numPr>
          <w:ilvl w:val="0"/>
          <w:numId w:val="1022"/>
        </w:numPr>
      </w:pPr>
      <w:r>
        <w:t xml:space="preserve">We assume that in each box, there is an exchange of heat and salinity to the surrounding environment. For instance, salinity will exchange due to evaporation, precipitation, and runoff. These will have constant of proportionalities of</w:t>
      </w:r>
      <w:r>
        <w:t xml:space="preserve"> </w:t>
      </w:r>
      <m:oMath>
        <m:r>
          <m:t>c</m:t>
        </m:r>
      </m:oMath>
      <w:r>
        <w:t xml:space="preserve"> </w:t>
      </w:r>
      <w:r>
        <w:t xml:space="preserve">and</w:t>
      </w:r>
      <w:r>
        <w:t xml:space="preserve"> </w:t>
      </w:r>
      <m:oMath>
        <m:r>
          <m:t>d</m:t>
        </m:r>
      </m:oMath>
      <w:r>
        <w:t xml:space="preserve"> </w:t>
      </w:r>
      <w:r>
        <w:t xml:space="preserve">in the equations below.</w:t>
      </w:r>
    </w:p>
    <w:p>
      <w:pPr>
        <w:numPr>
          <w:ilvl w:val="0"/>
          <w:numId w:val="1022"/>
        </w:numPr>
      </w:pPr>
      <w:r>
        <w:t xml:space="preserve">Precipitation, evaporation, and runoff from the continents and atmosphere will also cause the salinity in either box to change. We therefore assume that this is modeled by a flux</w:t>
      </w:r>
      <w:r>
        <w:t xml:space="preserve"> </w:t>
      </w:r>
      <m:oMath>
        <m:r>
          <m:t>H</m:t>
        </m:r>
      </m:oMath>
      <w:r>
        <w:t xml:space="preserve">.</w:t>
      </w:r>
    </w:p>
    <w:p>
      <w:pPr>
        <w:numPr>
          <w:ilvl w:val="0"/>
          <w:numId w:val="1000"/>
        </w:numPr>
      </w:pPr>
      <w:r>
        <w:t xml:space="preserve">Remember that in general,</w:t>
      </w:r>
      <w:r>
        <w:t xml:space="preserve"> </w:t>
      </w:r>
      <m:oMath>
        <m:sSub>
          <m:e>
            <m:r>
              <m:t>T</m:t>
            </m:r>
          </m:e>
          <m:sub>
            <m:r>
              <m:t>2</m:t>
            </m:r>
          </m:sub>
        </m:sSub>
        <m:r>
          <m:rPr>
            <m:sty m:val="p"/>
          </m:rPr>
          <m:t>&gt;</m:t>
        </m:r>
        <m:sSub>
          <m:e>
            <m:r>
              <m:t>T</m:t>
            </m:r>
          </m:e>
          <m:sub>
            <m:r>
              <m:t>1</m:t>
            </m:r>
          </m:sub>
        </m:sSub>
      </m:oMath>
      <w:r>
        <w:t xml:space="preserve"> </w:t>
      </w:r>
      <w:r>
        <w:t xml:space="preserve">(the temperatures at the equator are higher). Consequently, evaporation dominates Box 2; there is a net loss of salt-free moisture in the atmosphere and this causes a compensating virtual flux of salt,</w:t>
      </w:r>
      <w:r>
        <w:t xml:space="preserve"> </w:t>
      </w:r>
      <m:oMath>
        <m:r>
          <m:t>H</m:t>
        </m:r>
        <m:r>
          <m:rPr>
            <m:sty m:val="p"/>
          </m:rPr>
          <m:t>&gt;</m:t>
        </m:r>
        <m:r>
          <m:t>0</m:t>
        </m:r>
      </m:oMath>
      <w:r>
        <w:t xml:space="preserve">, into Box 2. At the same time, there is higher precipitation and runoff into Box 1 (due to lower temperatures), causing a net gain of salt-free moisture and therefore a loss of virtual salt, say</w:t>
      </w:r>
      <w:r>
        <w:t xml:space="preserve"> </w:t>
      </w:r>
      <m:oMath>
        <m:r>
          <m:rPr>
            <m:sty m:val="p"/>
          </m:rPr>
          <m:t>−</m:t>
        </m:r>
        <m:r>
          <m:t>H</m:t>
        </m:r>
        <m:r>
          <m:rPr>
            <m:sty m:val="p"/>
          </m:rPr>
          <m:t>&lt;</m:t>
        </m:r>
        <m:r>
          <m:t>0</m:t>
        </m:r>
      </m:oMath>
      <w:r>
        <w:t xml:space="preserve">. We assume these two virtual salt fluxes sum to zero.</w:t>
      </w:r>
    </w:p>
    <w:p>
      <w:pPr>
        <w:numPr>
          <w:ilvl w:val="0"/>
          <w:numId w:val="1000"/>
        </w:numPr>
      </w:pPr>
      <w:r>
        <w:t xml:space="preserve">Note that in the normal state of affairs,</w:t>
      </w:r>
      <w:r>
        <w:t xml:space="preserve"> </w:t>
      </w:r>
      <m:oMath>
        <m:sSub>
          <m:e>
            <m:r>
              <m:t>S</m:t>
            </m:r>
          </m:e>
          <m:sub>
            <m:r>
              <m:t>2</m:t>
            </m:r>
          </m:sub>
        </m:sSub>
        <m:r>
          <m:rPr>
            <m:sty m:val="p"/>
          </m:rPr>
          <m:t>&gt;</m:t>
        </m:r>
        <m:sSub>
          <m:e>
            <m:r>
              <m:t>S</m:t>
            </m:r>
          </m:e>
          <m:sub>
            <m:r>
              <m:t>1</m:t>
            </m:r>
          </m:sub>
        </m:sSub>
      </m:oMath>
      <w:r>
        <w:t xml:space="preserve">, and the lower latitude water is saltier than that of high latitudes.</w:t>
      </w:r>
    </w:p>
    <w:p>
      <w:pPr>
        <w:pStyle w:val="FirstParagraph"/>
      </w:pPr>
      <w:r>
        <w:t xml:space="preserve">An image of the box model is shown below.</w:t>
      </w:r>
    </w:p>
    <w:tbl>
      <w:tblPr>
        <w:tblStyle w:val="Table"/>
        <w:tblW w:type="pct" w:w="5000"/>
        <w:tblLook w:firstRow="0" w:lastRow="0" w:firstColumn="0" w:lastColumn="0" w:noHBand="0" w:noVBand="0" w:val="0000"/>
        <w:jc w:val="start"/>
        <w:tblLayout w:type="fixed"/>
      </w:tblPr>
      <w:tblGrid>
        <w:gridCol w:w="7920"/>
      </w:tblGrid>
      <w:tr>
        <w:tc>
          <w:tcPr/>
          <w:bookmarkStart w:id="315" w:name="fig-2box"/>
          <w:p>
            <w:pPr>
              <w:pStyle w:val="Compact"/>
              <w:jc w:val="center"/>
            </w:pPr>
            <w:r>
              <w:drawing>
                <wp:inline>
                  <wp:extent cx="5334000" cy="2845195"/>
                  <wp:effectExtent b="0" l="0" r="0" t="0"/>
                  <wp:docPr descr="" title="" id="313" name="Picture"/>
                  <a:graphic>
                    <a:graphicData uri="http://schemas.openxmlformats.org/drawingml/2006/picture">
                      <pic:pic>
                        <pic:nvPicPr>
                          <pic:cNvPr descr="part-03-box/img/2023-02-11-02-36-47.png" id="314" name="Picture"/>
                          <pic:cNvPicPr>
                            <a:picLocks noChangeArrowheads="1" noChangeAspect="1"/>
                          </pic:cNvPicPr>
                        </pic:nvPicPr>
                        <pic:blipFill>
                          <a:blip r:embed="rId312"/>
                          <a:stretch>
                            <a:fillRect/>
                          </a:stretch>
                        </pic:blipFill>
                        <pic:spPr bwMode="auto">
                          <a:xfrm>
                            <a:off x="0" y="0"/>
                            <a:ext cx="5334000" cy="28451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Two-box model of the North Atlantic with evaporation and precipitation. Image from</w:t>
            </w:r>
            <w:r>
              <w:t xml:space="preserve"> </w:t>
            </w:r>
            <w:r>
              <w:t xml:space="preserve">(Kaper and Engler 2013)</w:t>
            </w:r>
          </w:p>
          <w:bookmarkEnd w:id="315"/>
        </w:tc>
      </w:tr>
    </w:tbl>
    <w:p>
      <w:pPr>
        <w:pStyle w:val="BodyText"/>
      </w:pPr>
      <w:r>
        <w:t xml:space="preserve">The equations are given as follows.</w:t>
      </w:r>
    </w:p>
    <w:p>
      <w:pPr>
        <w:pStyle w:val="BodyText"/>
      </w:pPr>
      <w:bookmarkStart w:id="316" w:name="eq-2box"/>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T</m:t>
                        </m:r>
                      </m:e>
                      <m:sub>
                        <m:r>
                          <m:t>1</m:t>
                        </m:r>
                      </m:sub>
                    </m:sSub>
                  </m:num>
                  <m:den>
                    <m:r>
                      <m:rPr>
                        <m:sty m:val="p"/>
                      </m:rPr>
                      <m:t>d</m:t>
                    </m:r>
                    <m:r>
                      <m:t>t</m:t>
                    </m:r>
                  </m:den>
                </m:f>
              </m:e>
              <m:e>
                <m:r>
                  <m:rPr>
                    <m:sty m:val="p"/>
                  </m:rPr>
                  <m:t>=</m:t>
                </m:r>
                <m:r>
                  <m:t>c</m:t>
                </m:r>
                <m:d>
                  <m:dPr>
                    <m:begChr m:val="("/>
                    <m:endChr m:val=")"/>
                    <m:sepChr m:val=""/>
                    <m:grow/>
                  </m:dPr>
                  <m:e>
                    <m:sSubSup>
                      <m:e>
                        <m:r>
                          <m:t>T</m:t>
                        </m:r>
                      </m:e>
                      <m:sub>
                        <m:r>
                          <m:t>1</m:t>
                        </m:r>
                      </m:sub>
                      <m:sup>
                        <m:r>
                          <m:rPr>
                            <m:sty m:val="p"/>
                          </m:rPr>
                          <m:t>*</m:t>
                        </m:r>
                      </m:sup>
                    </m:sSubSup>
                    <m:r>
                      <m:rPr>
                        <m:sty m:val="p"/>
                      </m:rPr>
                      <m:t>−</m:t>
                    </m:r>
                    <m:sSub>
                      <m:e>
                        <m:r>
                          <m:t>T</m:t>
                        </m:r>
                      </m:e>
                      <m:sub>
                        <m:r>
                          <m:t>1</m:t>
                        </m:r>
                      </m:sub>
                    </m:sSub>
                  </m:e>
                </m:d>
                <m:r>
                  <m:rPr>
                    <m:sty m:val="p"/>
                  </m:rPr>
                  <m:t>+</m:t>
                </m:r>
                <m:d>
                  <m:dPr>
                    <m:begChr m:val="|"/>
                    <m:endChr m:val="|"/>
                    <m:sepChr m:val=""/>
                    <m:grow/>
                  </m:dPr>
                  <m:e>
                    <m:r>
                      <m:t>q</m:t>
                    </m:r>
                  </m:e>
                </m:d>
                <m:d>
                  <m:dPr>
                    <m:begChr m:val="("/>
                    <m:endChr m:val=")"/>
                    <m:sepChr m:val=""/>
                    <m:grow/>
                  </m:dPr>
                  <m:e>
                    <m:sSub>
                      <m:e>
                        <m:r>
                          <m:t>T</m:t>
                        </m:r>
                      </m:e>
                      <m:sub>
                        <m:r>
                          <m:t>2</m:t>
                        </m:r>
                      </m:sub>
                    </m:sSub>
                    <m:r>
                      <m:rPr>
                        <m:sty m:val="p"/>
                      </m:rPr>
                      <m:t>−</m:t>
                    </m:r>
                    <m:sSub>
                      <m:e>
                        <m:r>
                          <m:t>T</m:t>
                        </m:r>
                      </m:e>
                      <m:sub>
                        <m:r>
                          <m:t>1</m:t>
                        </m:r>
                      </m:sub>
                    </m:sSub>
                  </m:e>
                </m:d>
              </m:e>
            </m:mr>
            <m:mr>
              <m:e>
                <m:f>
                  <m:fPr>
                    <m:type m:val="bar"/>
                  </m:fPr>
                  <m:num>
                    <m:r>
                      <m:rPr>
                        <m:sty m:val="p"/>
                      </m:rPr>
                      <m:t>d</m:t>
                    </m:r>
                    <m:sSub>
                      <m:e>
                        <m:r>
                          <m:t>T</m:t>
                        </m:r>
                      </m:e>
                      <m:sub>
                        <m:r>
                          <m:t>2</m:t>
                        </m:r>
                      </m:sub>
                    </m:sSub>
                  </m:num>
                  <m:den>
                    <m:r>
                      <m:rPr>
                        <m:sty m:val="p"/>
                      </m:rPr>
                      <m:t>d</m:t>
                    </m:r>
                    <m:r>
                      <m:t>t</m:t>
                    </m:r>
                  </m:den>
                </m:f>
              </m:e>
              <m:e>
                <m:r>
                  <m:rPr>
                    <m:sty m:val="p"/>
                  </m:rPr>
                  <m:t>=</m:t>
                </m:r>
                <m:r>
                  <m:t>c</m:t>
                </m:r>
                <m:d>
                  <m:dPr>
                    <m:begChr m:val="("/>
                    <m:endChr m:val=")"/>
                    <m:sepChr m:val=""/>
                    <m:grow/>
                  </m:dPr>
                  <m:e>
                    <m:sSubSup>
                      <m:e>
                        <m:r>
                          <m:t>T</m:t>
                        </m:r>
                      </m:e>
                      <m:sub>
                        <m:r>
                          <m:t>2</m:t>
                        </m:r>
                      </m:sub>
                      <m:sup>
                        <m:r>
                          <m:rPr>
                            <m:sty m:val="p"/>
                          </m:rPr>
                          <m:t>*</m:t>
                        </m:r>
                      </m:sup>
                    </m:sSubSup>
                    <m:r>
                      <m:rPr>
                        <m:sty m:val="p"/>
                      </m:rPr>
                      <m:t>−</m:t>
                    </m:r>
                    <m:sSub>
                      <m:e>
                        <m:r>
                          <m:t>T</m:t>
                        </m:r>
                      </m:e>
                      <m:sub>
                        <m:r>
                          <m:t>2</m:t>
                        </m:r>
                      </m:sub>
                    </m:sSub>
                  </m:e>
                </m:d>
                <m:r>
                  <m:rPr>
                    <m:sty m:val="p"/>
                  </m:rPr>
                  <m:t>+</m:t>
                </m:r>
                <m:d>
                  <m:dPr>
                    <m:begChr m:val="|"/>
                    <m:endChr m:val="|"/>
                    <m:sepChr m:val=""/>
                    <m:grow/>
                  </m:dPr>
                  <m:e>
                    <m:r>
                      <m:t>q</m:t>
                    </m:r>
                  </m:e>
                </m:d>
                <m:d>
                  <m:dPr>
                    <m:begChr m:val="("/>
                    <m:endChr m:val=")"/>
                    <m:sepChr m:val=""/>
                    <m:grow/>
                  </m:dPr>
                  <m:e>
                    <m:sSub>
                      <m:e>
                        <m:r>
                          <m:t>T</m:t>
                        </m:r>
                      </m:e>
                      <m:sub>
                        <m:r>
                          <m:t>1</m:t>
                        </m:r>
                      </m:sub>
                    </m:sSub>
                    <m:r>
                      <m:rPr>
                        <m:sty m:val="p"/>
                      </m:rPr>
                      <m:t>−</m:t>
                    </m:r>
                    <m:sSub>
                      <m:e>
                        <m:r>
                          <m:t>T</m:t>
                        </m:r>
                      </m:e>
                      <m:sub>
                        <m:r>
                          <m:t>2</m:t>
                        </m:r>
                      </m:sub>
                    </m:sSub>
                  </m:e>
                </m:d>
              </m:e>
            </m:mr>
            <m:mr>
              <m:e>
                <m:f>
                  <m:fPr>
                    <m:type m:val="bar"/>
                  </m:fPr>
                  <m:num>
                    <m:r>
                      <m:rPr>
                        <m:sty m:val="p"/>
                      </m:rPr>
                      <m:t>d</m:t>
                    </m:r>
                    <m:sSub>
                      <m:e>
                        <m:r>
                          <m:t>S</m:t>
                        </m:r>
                      </m:e>
                      <m:sub>
                        <m:r>
                          <m:t>1</m:t>
                        </m:r>
                      </m:sub>
                    </m:sSub>
                  </m:num>
                  <m:den>
                    <m:r>
                      <m:rPr>
                        <m:sty m:val="p"/>
                      </m:rPr>
                      <m:t>d</m:t>
                    </m:r>
                    <m:r>
                      <m:t>t</m:t>
                    </m:r>
                  </m:den>
                </m:f>
              </m:e>
              <m:e>
                <m:r>
                  <m:rPr>
                    <m:sty m:val="p"/>
                  </m:rPr>
                  <m:t>=</m:t>
                </m:r>
                <m:r>
                  <m:rPr>
                    <m:sty m:val="p"/>
                  </m:rPr>
                  <m:t>−</m:t>
                </m:r>
                <m:r>
                  <m:t>H</m:t>
                </m:r>
                <m:r>
                  <m:rPr>
                    <m:sty m:val="p"/>
                  </m:rPr>
                  <m:t>+</m:t>
                </m:r>
                <m:r>
                  <m:t>d</m:t>
                </m:r>
                <m:d>
                  <m:dPr>
                    <m:begChr m:val="("/>
                    <m:endChr m:val=")"/>
                    <m:sepChr m:val=""/>
                    <m:grow/>
                  </m:dPr>
                  <m:e>
                    <m:sSubSup>
                      <m:e>
                        <m:r>
                          <m:t>S</m:t>
                        </m:r>
                      </m:e>
                      <m:sub>
                        <m:r>
                          <m:t>1</m:t>
                        </m:r>
                      </m:sub>
                      <m:sup>
                        <m:r>
                          <m:rPr>
                            <m:sty m:val="p"/>
                          </m:rPr>
                          <m:t>*</m:t>
                        </m:r>
                      </m:sup>
                    </m:sSubSup>
                    <m:r>
                      <m:rPr>
                        <m:sty m:val="p"/>
                      </m:rPr>
                      <m:t>−</m:t>
                    </m:r>
                    <m:sSub>
                      <m:e>
                        <m:r>
                          <m:t>S</m:t>
                        </m:r>
                      </m:e>
                      <m:sub>
                        <m:r>
                          <m:t>1</m:t>
                        </m:r>
                      </m:sub>
                    </m:sSub>
                  </m:e>
                </m:d>
                <m:r>
                  <m:rPr>
                    <m:sty m:val="p"/>
                  </m:rPr>
                  <m:t>+</m:t>
                </m:r>
                <m:d>
                  <m:dPr>
                    <m:begChr m:val="|"/>
                    <m:endChr m:val="|"/>
                    <m:sepChr m:val=""/>
                    <m:grow/>
                  </m:dPr>
                  <m:e>
                    <m:r>
                      <m:t>q</m:t>
                    </m:r>
                  </m:e>
                </m:d>
                <m:d>
                  <m:dPr>
                    <m:begChr m:val="("/>
                    <m:endChr m:val=")"/>
                    <m:sepChr m:val=""/>
                    <m:grow/>
                  </m:dPr>
                  <m:e>
                    <m:sSub>
                      <m:e>
                        <m:r>
                          <m:t>S</m:t>
                        </m:r>
                      </m:e>
                      <m:sub>
                        <m:r>
                          <m:t>2</m:t>
                        </m:r>
                      </m:sub>
                    </m:sSub>
                    <m:r>
                      <m:rPr>
                        <m:sty m:val="p"/>
                      </m:rPr>
                      <m:t>−</m:t>
                    </m:r>
                    <m:sSub>
                      <m:e>
                        <m:r>
                          <m:t>S</m:t>
                        </m:r>
                      </m:e>
                      <m:sub>
                        <m:r>
                          <m:t>1</m:t>
                        </m:r>
                      </m:sub>
                    </m:sSub>
                  </m:e>
                </m:d>
              </m:e>
            </m:mr>
            <m:mr>
              <m:e>
                <m:f>
                  <m:fPr>
                    <m:type m:val="bar"/>
                  </m:fPr>
                  <m:num>
                    <m:r>
                      <m:rPr>
                        <m:sty m:val="p"/>
                      </m:rPr>
                      <m:t>d</m:t>
                    </m:r>
                    <m:sSub>
                      <m:e>
                        <m:r>
                          <m:t>S</m:t>
                        </m:r>
                      </m:e>
                      <m:sub>
                        <m:r>
                          <m:t>2</m:t>
                        </m:r>
                      </m:sub>
                    </m:sSub>
                  </m:num>
                  <m:den>
                    <m:r>
                      <m:rPr>
                        <m:sty m:val="p"/>
                      </m:rPr>
                      <m:t>d</m:t>
                    </m:r>
                    <m:r>
                      <m:t>t</m:t>
                    </m:r>
                  </m:den>
                </m:f>
              </m:e>
              <m:e>
                <m:r>
                  <m:rPr>
                    <m:sty m:val="p"/>
                  </m:rPr>
                  <m:t>=</m:t>
                </m:r>
                <m:r>
                  <m:t>H</m:t>
                </m:r>
                <m:r>
                  <m:rPr>
                    <m:sty m:val="p"/>
                  </m:rPr>
                  <m:t>+</m:t>
                </m:r>
                <m:r>
                  <m:t>d</m:t>
                </m:r>
                <m:d>
                  <m:dPr>
                    <m:begChr m:val="("/>
                    <m:endChr m:val=")"/>
                    <m:sepChr m:val=""/>
                    <m:grow/>
                  </m:dPr>
                  <m:e>
                    <m:sSubSup>
                      <m:e>
                        <m:r>
                          <m:t>S</m:t>
                        </m:r>
                      </m:e>
                      <m:sub>
                        <m:r>
                          <m:t>2</m:t>
                        </m:r>
                      </m:sub>
                      <m:sup>
                        <m:r>
                          <m:rPr>
                            <m:sty m:val="p"/>
                          </m:rPr>
                          <m:t>*</m:t>
                        </m:r>
                      </m:sup>
                    </m:sSubSup>
                    <m:r>
                      <m:rPr>
                        <m:sty m:val="p"/>
                      </m:rPr>
                      <m:t>−</m:t>
                    </m:r>
                    <m:sSub>
                      <m:e>
                        <m:r>
                          <m:t>S</m:t>
                        </m:r>
                      </m:e>
                      <m:sub>
                        <m:r>
                          <m:t>2</m:t>
                        </m:r>
                      </m:sub>
                    </m:sSub>
                  </m:e>
                </m:d>
                <m:r>
                  <m:rPr>
                    <m:sty m:val="p"/>
                  </m:rPr>
                  <m:t>+</m:t>
                </m:r>
                <m:d>
                  <m:dPr>
                    <m:begChr m:val="|"/>
                    <m:endChr m:val="|"/>
                    <m:sepChr m:val=""/>
                    <m:grow/>
                  </m:dPr>
                  <m:e>
                    <m:r>
                      <m:t>q</m:t>
                    </m:r>
                  </m:e>
                </m:d>
                <m:d>
                  <m:dPr>
                    <m:begChr m:val="("/>
                    <m:endChr m:val=")"/>
                    <m:sepChr m:val=""/>
                    <m:grow/>
                  </m:dPr>
                  <m:e>
                    <m:sSub>
                      <m:e>
                        <m:r>
                          <m:t>S</m:t>
                        </m:r>
                      </m:e>
                      <m:sub>
                        <m:r>
                          <m:t>1</m:t>
                        </m:r>
                      </m:sub>
                    </m:sSub>
                    <m:r>
                      <m:rPr>
                        <m:sty m:val="p"/>
                      </m:rPr>
                      <m:t>−</m:t>
                    </m:r>
                    <m:sSub>
                      <m:e>
                        <m:r>
                          <m:t>S</m:t>
                        </m:r>
                      </m:e>
                      <m:sub>
                        <m:r>
                          <m:t>2</m:t>
                        </m:r>
                      </m:sub>
                    </m:sSub>
                  </m:e>
                </m:d>
              </m:e>
            </m:mr>
          </m:m>
          <m:r>
            <m:t>  </m:t>
          </m:r>
          <m:d>
            <m:dPr>
              <m:begChr m:val="("/>
              <m:endChr m:val=")"/>
              <m:sepChr m:val=""/>
              <m:grow/>
            </m:dPr>
            <m:e>
              <m:r>
                <m:t>23.5</m:t>
              </m:r>
            </m:e>
          </m:d>
        </m:oMath>
      </m:oMathPara>
      <w:bookmarkEnd w:id="316"/>
    </w:p>
    <w:p>
      <w:pPr>
        <w:pStyle w:val="FirstParagraph"/>
      </w:pPr>
      <w:r>
        <w:t xml:space="preserve">Note that in the exchange terms corresponding to the flow</w:t>
      </w:r>
      <w:r>
        <w:t xml:space="preserve"> </w:t>
      </w:r>
      <m:oMath>
        <m:r>
          <m:t>q</m:t>
        </m:r>
      </m:oMath>
      <w:r>
        <w:t xml:space="preserve"> </w:t>
      </w:r>
      <w:r>
        <w:t xml:space="preserve">in the capillary pipes, we use an absolute value since it does not matter (flows are exchanged in both lower and upper pipes).</w:t>
      </w:r>
    </w:p>
    <w:p>
      <w:pPr>
        <w:pStyle w:val="BodyText"/>
      </w:pPr>
      <w:r>
        <w:t xml:space="preserve">Note also that</w:t>
      </w:r>
      <w:r>
        <w:t xml:space="preserve"> </w:t>
      </w:r>
      <m:oMath>
        <m:r>
          <m:t>q</m:t>
        </m:r>
        <m:r>
          <m:rPr>
            <m:sty m:val="p"/>
          </m:rPr>
          <m:t>=</m:t>
        </m:r>
        <m:r>
          <m:t>q</m:t>
        </m:r>
        <m:d>
          <m:dPr>
            <m:begChr m:val="("/>
            <m:endChr m:val=")"/>
            <m:sepChr m:val=""/>
            <m:grow/>
          </m:dPr>
          <m:e>
            <m:sSub>
              <m:e>
                <m:r>
                  <m:t>T</m:t>
                </m:r>
              </m:e>
              <m:sub>
                <m:r>
                  <m:t>1</m:t>
                </m:r>
              </m:sub>
            </m:sSub>
            <m:r>
              <m:rPr>
                <m:sty m:val="p"/>
              </m:rPr>
              <m:t>,</m:t>
            </m:r>
            <m:sSub>
              <m:e>
                <m:r>
                  <m:t>T</m:t>
                </m:r>
              </m:e>
              <m:sub>
                <m:r>
                  <m:t>2</m:t>
                </m:r>
              </m:sub>
            </m:sSub>
            <m:r>
              <m:rPr>
                <m:sty m:val="p"/>
              </m:rPr>
              <m:t>,</m:t>
            </m:r>
            <m:sSub>
              <m:e>
                <m:r>
                  <m:t>S</m:t>
                </m:r>
              </m:e>
              <m:sub>
                <m:r>
                  <m:t>1</m:t>
                </m:r>
              </m:sub>
            </m:sSub>
            <m:r>
              <m:rPr>
                <m:sty m:val="p"/>
              </m:rPr>
              <m:t>,</m:t>
            </m:r>
            <m:sSub>
              <m:e>
                <m:r>
                  <m:t>S</m:t>
                </m:r>
              </m:e>
              <m:sub>
                <m:r>
                  <m:t>2</m:t>
                </m:r>
              </m:sub>
            </m:sSub>
          </m:e>
        </m:d>
      </m:oMath>
      <w:r>
        <w:t xml:space="preserve"> </w:t>
      </w:r>
      <w:r>
        <w:t xml:space="preserve">as given in (</w:t>
      </w:r>
      <w:hyperlink w:anchor="eq-ocean-qfinal">
        <w:r>
          <w:rPr>
            <w:rStyle w:val="Hyperlink"/>
          </w:rPr>
          <w:t xml:space="preserve">Equation 23.4</w:t>
        </w:r>
      </w:hyperlink>
      <w:r>
        <w:t xml:space="preserve">).</w:t>
      </w:r>
    </w:p>
    <w:bookmarkEnd w:id="317"/>
    <w:bookmarkStart w:id="319" w:name="reducing-the-equations-via-symmetry"/>
    <w:p>
      <w:pPr>
        <w:pStyle w:val="Heading2"/>
      </w:pPr>
      <w:r>
        <w:t xml:space="preserve">23.6 Reducing the equations via symmetry</w:t>
      </w:r>
    </w:p>
    <w:p>
      <w:pPr>
        <w:pStyle w:val="FirstParagraph"/>
      </w:pPr>
      <w:r>
        <w:t xml:space="preserve">By adding the equations (</w:t>
      </w:r>
      <w:hyperlink w:anchor="eq-2box">
        <w:r>
          <w:rPr>
            <w:rStyle w:val="Hyperlink"/>
          </w:rPr>
          <w:t xml:space="preserve">Equation 23.5</w:t>
        </w:r>
      </w:hyperlink>
      <w:r>
        <w:t xml:space="preserve">), it can be verified that in the limit</w:t>
      </w:r>
      <w:r>
        <w:t xml:space="preserve"> </w:t>
      </w:r>
      <m:oMath>
        <m:r>
          <m:t>t</m:t>
        </m:r>
        <m:r>
          <m:rPr>
            <m:sty m:val="p"/>
          </m:rPr>
          <m:t>→</m:t>
        </m:r>
        <m:r>
          <m:rPr>
            <m:sty m:val="p"/>
          </m:rPr>
          <m:t>∞</m:t>
        </m:r>
      </m:oMath>
      <w:r>
        <w:t xml:space="preserve">, the average temperature in the system,</w:t>
      </w:r>
      <w:r>
        <w:t xml:space="preserve"> </w:t>
      </w:r>
      <m:oMath>
        <m:r>
          <m:t>1</m:t>
        </m:r>
        <m:r>
          <m:rPr>
            <m:sty m:val="p"/>
          </m:rPr>
          <m:t>/</m:t>
        </m:r>
        <m:r>
          <m:t>2</m:t>
        </m:r>
        <m:d>
          <m:dPr>
            <m:begChr m:val="("/>
            <m:endChr m:val=")"/>
            <m:sepChr m:val=""/>
            <m:grow/>
          </m:dPr>
          <m:e>
            <m:sSub>
              <m:e>
                <m:r>
                  <m:t>T</m:t>
                </m:r>
              </m:e>
              <m:sub>
                <m:r>
                  <m:t>1</m:t>
                </m:r>
              </m:sub>
            </m:sSub>
            <m:r>
              <m:rPr>
                <m:sty m:val="p"/>
              </m:rPr>
              <m:t>+</m:t>
            </m:r>
            <m:sSub>
              <m:e>
                <m:r>
                  <m:t>T</m:t>
                </m:r>
              </m:e>
              <m:sub>
                <m:r>
                  <m:t>2</m:t>
                </m:r>
              </m:sub>
            </m:sSub>
          </m:e>
        </m:d>
      </m:oMath>
      <w:r>
        <w:t xml:space="preserve"> </w:t>
      </w:r>
      <w:r>
        <w:t xml:space="preserve">tends to the average temperature in the surrounding basins</w:t>
      </w:r>
      <w:r>
        <w:t xml:space="preserve"> </w:t>
      </w:r>
      <m:oMath>
        <m:r>
          <m:t>1</m:t>
        </m:r>
        <m:r>
          <m:rPr>
            <m:sty m:val="p"/>
          </m:rPr>
          <m:t>/</m:t>
        </m:r>
        <m:r>
          <m:t>2</m:t>
        </m:r>
        <m:d>
          <m:dPr>
            <m:begChr m:val="("/>
            <m:endChr m:val=")"/>
            <m:sepChr m:val=""/>
            <m:grow/>
          </m:dPr>
          <m:e>
            <m:sSubSup>
              <m:e>
                <m:r>
                  <m:t>T</m:t>
                </m:r>
              </m:e>
              <m:sub>
                <m:r>
                  <m:t>1</m:t>
                </m:r>
              </m:sub>
              <m:sup>
                <m:r>
                  <m:rPr>
                    <m:sty m:val="p"/>
                  </m:rPr>
                  <m:t>*</m:t>
                </m:r>
              </m:sup>
            </m:sSubSup>
            <m:r>
              <m:rPr>
                <m:sty m:val="p"/>
              </m:rPr>
              <m:t>+</m:t>
            </m:r>
            <m:sSubSup>
              <m:e>
                <m:r>
                  <m:t>T</m:t>
                </m:r>
              </m:e>
              <m:sub>
                <m:r>
                  <m:t>2</m:t>
                </m:r>
              </m:sub>
              <m:sup>
                <m:r>
                  <m:rPr>
                    <m:sty m:val="p"/>
                  </m:rPr>
                  <m:t>*</m:t>
                </m:r>
              </m:sup>
            </m:sSubSup>
          </m:e>
        </m:d>
      </m:oMath>
      <w:r>
        <w:t xml:space="preserve">. The same conclusion can be drawn for the corresponding salinities.</w:t>
      </w:r>
    </w:p>
    <w:p>
      <w:pPr>
        <w:pStyle w:val="BodyText"/>
      </w:pPr>
      <w:r>
        <w:t xml:space="preserve">It is then sensible to write all temperature and salinity in terms of this baseline scenario. So let us write</w:t>
      </w:r>
    </w:p>
    <w:p>
      <w:pPr>
        <w:pStyle w:val="BodyText"/>
      </w:pPr>
      <m:oMathPara>
        <m:oMathParaPr>
          <m:jc m:val="center"/>
        </m:oMathParaPr>
        <m:oMath>
          <m:m>
            <m:mPr>
              <m:baseJc m:val="center"/>
              <m:plcHide m:val="on"/>
              <m:mcs>
                <m:mc>
                  <m:mcPr>
                    <m:mcJc m:val="right"/>
                    <m:count m:val="1"/>
                  </m:mcPr>
                </m:mc>
                <m:mc>
                  <m:mcPr>
                    <m:mcJc m:val="left"/>
                    <m:count m:val="1"/>
                  </m:mcPr>
                </m:mc>
              </m:mcs>
            </m:mPr>
            <m:mr>
              <m:e>
                <m:sSub>
                  <m:e>
                    <m:r>
                      <m:t>T</m:t>
                    </m:r>
                  </m:e>
                  <m:sub>
                    <m:r>
                      <m:t>1</m:t>
                    </m:r>
                  </m:sub>
                </m:sSub>
              </m:e>
              <m:e>
                <m:r>
                  <m:rPr>
                    <m:sty m:val="p"/>
                  </m:rPr>
                  <m:t>=</m:t>
                </m:r>
                <m:f>
                  <m:fPr>
                    <m:type m:val="bar"/>
                  </m:fPr>
                  <m:num>
                    <m:r>
                      <m:t>1</m:t>
                    </m:r>
                  </m:num>
                  <m:den>
                    <m:r>
                      <m:t>2</m:t>
                    </m:r>
                  </m:den>
                </m:f>
                <m:r>
                  <m:t>m</m:t>
                </m:r>
                <m:r>
                  <m:rPr>
                    <m:sty m:val="p"/>
                  </m:rPr>
                  <m:t>+</m:t>
                </m:r>
                <m:sSub>
                  <m:e>
                    <m:r>
                      <m:t>U</m:t>
                    </m:r>
                  </m:e>
                  <m:sub>
                    <m:r>
                      <m:t>1</m:t>
                    </m:r>
                  </m:sub>
                </m:sSub>
                <m:r>
                  <m:rPr>
                    <m:sty m:val="p"/>
                  </m:rPr>
                  <m:t>,</m:t>
                </m:r>
              </m:e>
            </m:mr>
            <m:mr>
              <m:e>
                <m:sSub>
                  <m:e>
                    <m:r>
                      <m:t>T</m:t>
                    </m:r>
                  </m:e>
                  <m:sub>
                    <m:r>
                      <m:t>2</m:t>
                    </m:r>
                  </m:sub>
                </m:sSub>
              </m:e>
              <m:e>
                <m:r>
                  <m:rPr>
                    <m:sty m:val="p"/>
                  </m:rPr>
                  <m:t>=</m:t>
                </m:r>
                <m:f>
                  <m:fPr>
                    <m:type m:val="bar"/>
                  </m:fPr>
                  <m:num>
                    <m:r>
                      <m:t>1</m:t>
                    </m:r>
                  </m:num>
                  <m:den>
                    <m:r>
                      <m:t>2</m:t>
                    </m:r>
                  </m:den>
                </m:f>
                <m:r>
                  <m:t>m</m:t>
                </m:r>
                <m:r>
                  <m:rPr>
                    <m:sty m:val="p"/>
                  </m:rPr>
                  <m:t>+</m:t>
                </m:r>
                <m:sSub>
                  <m:e>
                    <m:r>
                      <m:t>U</m:t>
                    </m:r>
                  </m:e>
                  <m:sub>
                    <m:r>
                      <m:t>2</m:t>
                    </m:r>
                  </m:sub>
                </m:sSub>
                <m:r>
                  <m:rPr>
                    <m:sty m:val="p"/>
                  </m:rPr>
                  <m:t>,</m:t>
                </m:r>
              </m:e>
            </m:mr>
          </m:m>
        </m:oMath>
      </m:oMathPara>
    </w:p>
    <w:p>
      <w:pPr>
        <w:pStyle w:val="FirstParagraph"/>
      </w:pPr>
      <w:r>
        <w:t xml:space="preserve">where</w:t>
      </w:r>
      <w:r>
        <w:t xml:space="preserve"> </w:t>
      </w:r>
      <m:oMath>
        <m:r>
          <m:t>m</m:t>
        </m:r>
        <m:r>
          <m:rPr>
            <m:sty m:val="p"/>
          </m:rPr>
          <m:t>=</m:t>
        </m:r>
        <m:sSubSup>
          <m:e>
            <m:r>
              <m:t>T</m:t>
            </m:r>
          </m:e>
          <m:sub>
            <m:r>
              <m:t>1</m:t>
            </m:r>
          </m:sub>
          <m:sup>
            <m:r>
              <m:rPr>
                <m:sty m:val="p"/>
              </m:rPr>
              <m:t>*</m:t>
            </m:r>
          </m:sup>
        </m:sSubSup>
        <m:r>
          <m:rPr>
            <m:sty m:val="p"/>
          </m:rPr>
          <m:t>+</m:t>
        </m:r>
        <m:sSubSup>
          <m:e>
            <m:r>
              <m:t>T</m:t>
            </m:r>
          </m:e>
          <m:sub>
            <m:r>
              <m:t>2</m:t>
            </m:r>
          </m:sub>
          <m:sup>
            <m:r>
              <m:rPr>
                <m:sty m:val="p"/>
              </m:rPr>
              <m:t>*</m:t>
            </m:r>
          </m:sup>
        </m:sSubSup>
      </m:oMath>
      <w:r>
        <w:t xml:space="preserve">. Then the first equation becomes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U</m:t>
                        </m:r>
                      </m:e>
                      <m:sub>
                        <m:r>
                          <m:t>1</m:t>
                        </m:r>
                      </m:sub>
                    </m:sSub>
                  </m:num>
                  <m:den>
                    <m:r>
                      <m:rPr>
                        <m:sty m:val="p"/>
                      </m:rPr>
                      <m:t>d</m:t>
                    </m:r>
                    <m:r>
                      <m:t>t</m:t>
                    </m:r>
                  </m:den>
                </m:f>
              </m:e>
              <m:e>
                <m:r>
                  <m:rPr>
                    <m:sty m:val="p"/>
                  </m:rPr>
                  <m:t>=</m:t>
                </m:r>
                <m:r>
                  <m:t>c</m:t>
                </m:r>
                <m:d>
                  <m:dPr>
                    <m:begChr m:val="("/>
                    <m:endChr m:val=")"/>
                    <m:sepChr m:val=""/>
                    <m:grow/>
                  </m:dPr>
                  <m:e>
                    <m:sSubSup>
                      <m:e>
                        <m:r>
                          <m:t>T</m:t>
                        </m:r>
                      </m:e>
                      <m:sub>
                        <m:r>
                          <m:t>1</m:t>
                        </m:r>
                      </m:sub>
                      <m:sup>
                        <m:r>
                          <m:rPr>
                            <m:sty m:val="p"/>
                          </m:rPr>
                          <m:t>*</m:t>
                        </m:r>
                      </m:sup>
                    </m:sSubSup>
                    <m:r>
                      <m:rPr>
                        <m:sty m:val="p"/>
                      </m:rPr>
                      <m:t>−</m:t>
                    </m:r>
                    <m:sSub>
                      <m:e>
                        <m:r>
                          <m:t>U</m:t>
                        </m:r>
                      </m:e>
                      <m:sub>
                        <m:r>
                          <m:t>1</m:t>
                        </m:r>
                      </m:sub>
                    </m:sSub>
                    <m:r>
                      <m:rPr>
                        <m:sty m:val="p"/>
                      </m:rPr>
                      <m:t>−</m:t>
                    </m:r>
                    <m:f>
                      <m:fPr>
                        <m:type m:val="bar"/>
                      </m:fPr>
                      <m:num>
                        <m:r>
                          <m:t>1</m:t>
                        </m:r>
                      </m:num>
                      <m:den>
                        <m:r>
                          <m:t>2</m:t>
                        </m:r>
                      </m:den>
                    </m:f>
                    <m:r>
                      <m:t>m</m:t>
                    </m:r>
                  </m:e>
                </m:d>
                <m:r>
                  <m:rPr>
                    <m:sty m:val="p"/>
                  </m:rPr>
                  <m:t>+</m:t>
                </m:r>
                <m:d>
                  <m:dPr>
                    <m:begChr m:val="|"/>
                    <m:endChr m:val="|"/>
                    <m:sepChr m:val=""/>
                    <m:grow/>
                  </m:dPr>
                  <m:e>
                    <m:r>
                      <m:t>q</m:t>
                    </m:r>
                  </m:e>
                </m:d>
                <m:d>
                  <m:dPr>
                    <m:begChr m:val="("/>
                    <m:endChr m:val=")"/>
                    <m:sepChr m:val=""/>
                    <m:grow/>
                  </m:dPr>
                  <m:e>
                    <m:sSub>
                      <m:e>
                        <m:r>
                          <m:t>U</m:t>
                        </m:r>
                      </m:e>
                      <m:sub>
                        <m:r>
                          <m:t>2</m:t>
                        </m:r>
                      </m:sub>
                    </m:sSub>
                    <m:r>
                      <m:rPr>
                        <m:sty m:val="p"/>
                      </m:rPr>
                      <m:t>−</m:t>
                    </m:r>
                    <m:sSub>
                      <m:e>
                        <m:r>
                          <m:t>U</m:t>
                        </m:r>
                      </m:e>
                      <m:sub>
                        <m:r>
                          <m:t>1</m:t>
                        </m:r>
                      </m:sub>
                    </m:sSub>
                  </m:e>
                </m:d>
              </m:e>
            </m:mr>
            <m:mr>
              <m:e/>
              <m:e>
                <m:r>
                  <m:rPr>
                    <m:sty m:val="p"/>
                  </m:rPr>
                  <m:t>=</m:t>
                </m:r>
                <m:r>
                  <m:t>c</m:t>
                </m:r>
                <m:d>
                  <m:dPr>
                    <m:begChr m:val="("/>
                    <m:endChr m:val=")"/>
                    <m:sepChr m:val=""/>
                    <m:grow/>
                  </m:dPr>
                  <m:e>
                    <m:r>
                      <m:rPr>
                        <m:sty m:val="p"/>
                      </m:rPr>
                      <m:t>−</m:t>
                    </m:r>
                    <m:sSup>
                      <m:e>
                        <m:r>
                          <m:t>T</m:t>
                        </m:r>
                      </m:e>
                      <m:sup>
                        <m:r>
                          <m:rPr>
                            <m:sty m:val="p"/>
                          </m:rPr>
                          <m:t>*</m:t>
                        </m:r>
                      </m:sup>
                    </m:sSup>
                    <m:r>
                      <m:rPr>
                        <m:sty m:val="p"/>
                      </m:rPr>
                      <m:t>−</m:t>
                    </m:r>
                    <m:sSub>
                      <m:e>
                        <m:r>
                          <m:t>U</m:t>
                        </m:r>
                      </m:e>
                      <m:sub>
                        <m:r>
                          <m:t>1</m:t>
                        </m:r>
                      </m:sub>
                    </m:sSub>
                  </m:e>
                </m:d>
                <m:r>
                  <m:rPr>
                    <m:sty m:val="p"/>
                  </m:rPr>
                  <m:t>+</m:t>
                </m:r>
                <m:d>
                  <m:dPr>
                    <m:begChr m:val="|"/>
                    <m:endChr m:val="|"/>
                    <m:sepChr m:val=""/>
                    <m:grow/>
                  </m:dPr>
                  <m:e>
                    <m:r>
                      <m:t>q</m:t>
                    </m:r>
                  </m:e>
                </m:d>
                <m:d>
                  <m:dPr>
                    <m:begChr m:val="("/>
                    <m:endChr m:val=")"/>
                    <m:sepChr m:val=""/>
                    <m:grow/>
                  </m:dPr>
                  <m:e>
                    <m:sSub>
                      <m:e>
                        <m:r>
                          <m:t>U</m:t>
                        </m:r>
                      </m:e>
                      <m:sub>
                        <m:r>
                          <m:t>2</m:t>
                        </m:r>
                      </m:sub>
                    </m:sSub>
                    <m:r>
                      <m:rPr>
                        <m:sty m:val="p"/>
                      </m:rPr>
                      <m:t>−</m:t>
                    </m:r>
                    <m:sSub>
                      <m:e>
                        <m:r>
                          <m:t>U</m:t>
                        </m:r>
                      </m:e>
                      <m:sub>
                        <m:r>
                          <m:t>1</m:t>
                        </m:r>
                      </m:sub>
                    </m:sSub>
                  </m:e>
                </m:d>
                <m:r>
                  <m:rPr>
                    <m:sty m:val="p"/>
                  </m:rPr>
                  <m:t>.</m:t>
                </m:r>
              </m:e>
            </m:mr>
          </m:m>
        </m:oMath>
      </m:oMathPara>
    </w:p>
    <w:p>
      <w:pPr>
        <w:pStyle w:val="FirstParagraph"/>
      </w:pPr>
      <w:r>
        <w:t xml:space="preserve">where</w:t>
      </w:r>
      <w:r>
        <w:t xml:space="preserve"> </w:t>
      </w:r>
      <m:oMath>
        <m:sSup>
          <m:e>
            <m:r>
              <m:t>T</m:t>
            </m:r>
          </m:e>
          <m:sup>
            <m:r>
              <m:rPr>
                <m:sty m:val="p"/>
              </m:rPr>
              <m:t>*</m:t>
            </m:r>
          </m:sup>
        </m:sSup>
        <m:r>
          <m:rPr>
            <m:sty m:val="p"/>
          </m:rPr>
          <m:t>=</m:t>
        </m:r>
        <m:f>
          <m:fPr>
            <m:type m:val="bar"/>
          </m:fPr>
          <m:num>
            <m:r>
              <m:t>1</m:t>
            </m:r>
          </m:num>
          <m:den>
            <m:r>
              <m:t>2</m:t>
            </m:r>
          </m:den>
        </m:f>
        <m:d>
          <m:dPr>
            <m:begChr m:val="("/>
            <m:endChr m:val=")"/>
            <m:sepChr m:val=""/>
            <m:grow/>
          </m:dPr>
          <m:e>
            <m:sSubSup>
              <m:e>
                <m:r>
                  <m:t>T</m:t>
                </m:r>
              </m:e>
              <m:sub>
                <m:r>
                  <m:t>2</m:t>
                </m:r>
              </m:sub>
              <m:sup>
                <m:r>
                  <m:rPr>
                    <m:sty m:val="p"/>
                  </m:rPr>
                  <m:t>*</m:t>
                </m:r>
              </m:sup>
            </m:sSubSup>
            <m:r>
              <m:rPr>
                <m:sty m:val="p"/>
              </m:rPr>
              <m:t>−</m:t>
            </m:r>
            <m:sSubSup>
              <m:e>
                <m:r>
                  <m:t>T</m:t>
                </m:r>
              </m:e>
              <m:sub>
                <m:r>
                  <m:t>1</m:t>
                </m:r>
              </m:sub>
              <m:sup>
                <m:r>
                  <m:rPr>
                    <m:sty m:val="p"/>
                  </m:rPr>
                  <m:t>*</m:t>
                </m:r>
              </m:sup>
            </m:sSubSup>
          </m:e>
        </m:d>
      </m:oMath>
      <w:r>
        <w:t xml:space="preserve">.</w:t>
      </w:r>
    </w:p>
    <w:p>
      <w:pPr>
        <w:pStyle w:val="BodyText"/>
      </w:pPr>
      <w:r>
        <w:t xml:space="preserve">The analogous manipulations are done to the quantities for the salinity. In the end, if we (confusingly) re-write</w:t>
      </w:r>
      <w:r>
        <w:t xml:space="preserve"> </w:t>
      </w:r>
      <m:oMath>
        <m:r>
          <m:t>T</m:t>
        </m:r>
      </m:oMath>
      <w:r>
        <w:t xml:space="preserve"> </w:t>
      </w:r>
      <w:r>
        <w:t xml:space="preserve">for</w:t>
      </w:r>
      <w:r>
        <w:t xml:space="preserve"> </w:t>
      </w:r>
      <m:oMath>
        <m:r>
          <m:t>U</m:t>
        </m:r>
      </m:oMath>
      <w:r>
        <w:t xml:space="preserve">, then we obtain</w:t>
      </w:r>
    </w:p>
    <w:p>
      <w:pPr>
        <w:pStyle w:val="BodyText"/>
      </w:pPr>
      <w:bookmarkStart w:id="318" w:name="eq-2box-again"/>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T</m:t>
                        </m:r>
                      </m:e>
                      <m:sub>
                        <m:r>
                          <m:t>1</m:t>
                        </m:r>
                      </m:sub>
                    </m:sSub>
                  </m:num>
                  <m:den>
                    <m:r>
                      <m:rPr>
                        <m:sty m:val="p"/>
                      </m:rPr>
                      <m:t>d</m:t>
                    </m:r>
                    <m:r>
                      <m:t>t</m:t>
                    </m:r>
                  </m:den>
                </m:f>
              </m:e>
              <m:e>
                <m:r>
                  <m:rPr>
                    <m:sty m:val="p"/>
                  </m:rPr>
                  <m:t>=</m:t>
                </m:r>
                <m:r>
                  <m:t>c</m:t>
                </m:r>
                <m:d>
                  <m:dPr>
                    <m:begChr m:val="("/>
                    <m:endChr m:val=")"/>
                    <m:sepChr m:val=""/>
                    <m:grow/>
                  </m:dPr>
                  <m:e>
                    <m:r>
                      <m:rPr>
                        <m:sty m:val="p"/>
                      </m:rPr>
                      <m:t>−</m:t>
                    </m:r>
                    <m:sSup>
                      <m:e>
                        <m:r>
                          <m:t>T</m:t>
                        </m:r>
                      </m:e>
                      <m:sup>
                        <m:r>
                          <m:rPr>
                            <m:sty m:val="p"/>
                          </m:rPr>
                          <m:t>*</m:t>
                        </m:r>
                      </m:sup>
                    </m:sSup>
                    <m:r>
                      <m:rPr>
                        <m:sty m:val="p"/>
                      </m:rPr>
                      <m:t>−</m:t>
                    </m:r>
                    <m:sSub>
                      <m:e>
                        <m:r>
                          <m:t>T</m:t>
                        </m:r>
                      </m:e>
                      <m:sub>
                        <m:r>
                          <m:t>1</m:t>
                        </m:r>
                      </m:sub>
                    </m:sSub>
                  </m:e>
                </m:d>
                <m:r>
                  <m:rPr>
                    <m:sty m:val="p"/>
                  </m:rPr>
                  <m:t>+</m:t>
                </m:r>
                <m:d>
                  <m:dPr>
                    <m:begChr m:val="|"/>
                    <m:endChr m:val="|"/>
                    <m:sepChr m:val=""/>
                    <m:grow/>
                  </m:dPr>
                  <m:e>
                    <m:r>
                      <m:t>q</m:t>
                    </m:r>
                  </m:e>
                </m:d>
                <m:d>
                  <m:dPr>
                    <m:begChr m:val="("/>
                    <m:endChr m:val=")"/>
                    <m:sepChr m:val=""/>
                    <m:grow/>
                  </m:dPr>
                  <m:e>
                    <m:sSub>
                      <m:e>
                        <m:r>
                          <m:t>T</m:t>
                        </m:r>
                      </m:e>
                      <m:sub>
                        <m:r>
                          <m:t>2</m:t>
                        </m:r>
                      </m:sub>
                    </m:sSub>
                    <m:r>
                      <m:rPr>
                        <m:sty m:val="p"/>
                      </m:rPr>
                      <m:t>−</m:t>
                    </m:r>
                    <m:sSub>
                      <m:e>
                        <m:r>
                          <m:t>T</m:t>
                        </m:r>
                      </m:e>
                      <m:sub>
                        <m:r>
                          <m:t>1</m:t>
                        </m:r>
                      </m:sub>
                    </m:sSub>
                  </m:e>
                </m:d>
              </m:e>
            </m:mr>
            <m:mr>
              <m:e>
                <m:f>
                  <m:fPr>
                    <m:type m:val="bar"/>
                  </m:fPr>
                  <m:num>
                    <m:r>
                      <m:rPr>
                        <m:sty m:val="p"/>
                      </m:rPr>
                      <m:t>d</m:t>
                    </m:r>
                    <m:sSub>
                      <m:e>
                        <m:r>
                          <m:t>T</m:t>
                        </m:r>
                      </m:e>
                      <m:sub>
                        <m:r>
                          <m:t>2</m:t>
                        </m:r>
                      </m:sub>
                    </m:sSub>
                  </m:num>
                  <m:den>
                    <m:r>
                      <m:rPr>
                        <m:sty m:val="p"/>
                      </m:rPr>
                      <m:t>d</m:t>
                    </m:r>
                    <m:r>
                      <m:t>t</m:t>
                    </m:r>
                  </m:den>
                </m:f>
              </m:e>
              <m:e>
                <m:r>
                  <m:rPr>
                    <m:sty m:val="p"/>
                  </m:rPr>
                  <m:t>=</m:t>
                </m:r>
                <m:r>
                  <m:t>c</m:t>
                </m:r>
                <m:d>
                  <m:dPr>
                    <m:begChr m:val="("/>
                    <m:endChr m:val=")"/>
                    <m:sepChr m:val=""/>
                    <m:grow/>
                  </m:dPr>
                  <m:e>
                    <m:sSup>
                      <m:e>
                        <m:r>
                          <m:t>T</m:t>
                        </m:r>
                      </m:e>
                      <m:sup>
                        <m:r>
                          <m:rPr>
                            <m:sty m:val="p"/>
                          </m:rPr>
                          <m:t>*</m:t>
                        </m:r>
                      </m:sup>
                    </m:sSup>
                    <m:r>
                      <m:rPr>
                        <m:sty m:val="p"/>
                      </m:rPr>
                      <m:t>−</m:t>
                    </m:r>
                    <m:sSub>
                      <m:e>
                        <m:r>
                          <m:t>T</m:t>
                        </m:r>
                      </m:e>
                      <m:sub>
                        <m:r>
                          <m:t>2</m:t>
                        </m:r>
                      </m:sub>
                    </m:sSub>
                  </m:e>
                </m:d>
                <m:r>
                  <m:rPr>
                    <m:sty m:val="p"/>
                  </m:rPr>
                  <m:t>+</m:t>
                </m:r>
                <m:d>
                  <m:dPr>
                    <m:begChr m:val="|"/>
                    <m:endChr m:val="|"/>
                    <m:sepChr m:val=""/>
                    <m:grow/>
                  </m:dPr>
                  <m:e>
                    <m:r>
                      <m:t>q</m:t>
                    </m:r>
                  </m:e>
                </m:d>
                <m:d>
                  <m:dPr>
                    <m:begChr m:val="("/>
                    <m:endChr m:val=")"/>
                    <m:sepChr m:val=""/>
                    <m:grow/>
                  </m:dPr>
                  <m:e>
                    <m:sSub>
                      <m:e>
                        <m:r>
                          <m:t>T</m:t>
                        </m:r>
                      </m:e>
                      <m:sub>
                        <m:r>
                          <m:t>1</m:t>
                        </m:r>
                      </m:sub>
                    </m:sSub>
                    <m:r>
                      <m:rPr>
                        <m:sty m:val="p"/>
                      </m:rPr>
                      <m:t>−</m:t>
                    </m:r>
                    <m:sSub>
                      <m:e>
                        <m:r>
                          <m:t>T</m:t>
                        </m:r>
                      </m:e>
                      <m:sub>
                        <m:r>
                          <m:t>2</m:t>
                        </m:r>
                      </m:sub>
                    </m:sSub>
                  </m:e>
                </m:d>
              </m:e>
            </m:mr>
            <m:mr>
              <m:e>
                <m:f>
                  <m:fPr>
                    <m:type m:val="bar"/>
                  </m:fPr>
                  <m:num>
                    <m:r>
                      <m:rPr>
                        <m:sty m:val="p"/>
                      </m:rPr>
                      <m:t>d</m:t>
                    </m:r>
                    <m:sSub>
                      <m:e>
                        <m:r>
                          <m:t>S</m:t>
                        </m:r>
                      </m:e>
                      <m:sub>
                        <m:r>
                          <m:t>1</m:t>
                        </m:r>
                      </m:sub>
                    </m:sSub>
                  </m:num>
                  <m:den>
                    <m:r>
                      <m:rPr>
                        <m:sty m:val="p"/>
                      </m:rPr>
                      <m:t>d</m:t>
                    </m:r>
                    <m:r>
                      <m:t>t</m:t>
                    </m:r>
                  </m:den>
                </m:f>
              </m:e>
              <m:e>
                <m:r>
                  <m:rPr>
                    <m:sty m:val="p"/>
                  </m:rPr>
                  <m:t>=</m:t>
                </m:r>
                <m:r>
                  <m:rPr>
                    <m:sty m:val="p"/>
                  </m:rPr>
                  <m:t>−</m:t>
                </m:r>
                <m:r>
                  <m:t>H</m:t>
                </m:r>
                <m:r>
                  <m:rPr>
                    <m:sty m:val="p"/>
                  </m:rPr>
                  <m:t>+</m:t>
                </m:r>
                <m:r>
                  <m:t>d</m:t>
                </m:r>
                <m:d>
                  <m:dPr>
                    <m:begChr m:val="("/>
                    <m:endChr m:val=")"/>
                    <m:sepChr m:val=""/>
                    <m:grow/>
                  </m:dPr>
                  <m:e>
                    <m:r>
                      <m:rPr>
                        <m:sty m:val="p"/>
                      </m:rPr>
                      <m:t>−</m:t>
                    </m:r>
                    <m:sSup>
                      <m:e>
                        <m:r>
                          <m:t>S</m:t>
                        </m:r>
                      </m:e>
                      <m:sup>
                        <m:r>
                          <m:rPr>
                            <m:sty m:val="p"/>
                          </m:rPr>
                          <m:t>*</m:t>
                        </m:r>
                      </m:sup>
                    </m:sSup>
                    <m:r>
                      <m:rPr>
                        <m:sty m:val="p"/>
                      </m:rPr>
                      <m:t>−</m:t>
                    </m:r>
                    <m:sSub>
                      <m:e>
                        <m:r>
                          <m:t>S</m:t>
                        </m:r>
                      </m:e>
                      <m:sub>
                        <m:r>
                          <m:t>1</m:t>
                        </m:r>
                      </m:sub>
                    </m:sSub>
                  </m:e>
                </m:d>
                <m:r>
                  <m:rPr>
                    <m:sty m:val="p"/>
                  </m:rPr>
                  <m:t>+</m:t>
                </m:r>
                <m:d>
                  <m:dPr>
                    <m:begChr m:val="|"/>
                    <m:endChr m:val="|"/>
                    <m:sepChr m:val=""/>
                    <m:grow/>
                  </m:dPr>
                  <m:e>
                    <m:r>
                      <m:t>q</m:t>
                    </m:r>
                  </m:e>
                </m:d>
                <m:d>
                  <m:dPr>
                    <m:begChr m:val="("/>
                    <m:endChr m:val=")"/>
                    <m:sepChr m:val=""/>
                    <m:grow/>
                  </m:dPr>
                  <m:e>
                    <m:sSub>
                      <m:e>
                        <m:r>
                          <m:t>S</m:t>
                        </m:r>
                      </m:e>
                      <m:sub>
                        <m:r>
                          <m:t>2</m:t>
                        </m:r>
                      </m:sub>
                    </m:sSub>
                    <m:r>
                      <m:rPr>
                        <m:sty m:val="p"/>
                      </m:rPr>
                      <m:t>−</m:t>
                    </m:r>
                    <m:sSub>
                      <m:e>
                        <m:r>
                          <m:t>S</m:t>
                        </m:r>
                      </m:e>
                      <m:sub>
                        <m:r>
                          <m:t>1</m:t>
                        </m:r>
                      </m:sub>
                    </m:sSub>
                  </m:e>
                </m:d>
              </m:e>
            </m:mr>
            <m:mr>
              <m:e>
                <m:f>
                  <m:fPr>
                    <m:type m:val="bar"/>
                  </m:fPr>
                  <m:num>
                    <m:r>
                      <m:rPr>
                        <m:sty m:val="p"/>
                      </m:rPr>
                      <m:t>d</m:t>
                    </m:r>
                    <m:sSub>
                      <m:e>
                        <m:r>
                          <m:t>S</m:t>
                        </m:r>
                      </m:e>
                      <m:sub>
                        <m:r>
                          <m:t>2</m:t>
                        </m:r>
                      </m:sub>
                    </m:sSub>
                  </m:num>
                  <m:den>
                    <m:r>
                      <m:rPr>
                        <m:sty m:val="p"/>
                      </m:rPr>
                      <m:t>d</m:t>
                    </m:r>
                    <m:r>
                      <m:t>t</m:t>
                    </m:r>
                  </m:den>
                </m:f>
              </m:e>
              <m:e>
                <m:r>
                  <m:rPr>
                    <m:sty m:val="p"/>
                  </m:rPr>
                  <m:t>=</m:t>
                </m:r>
                <m:r>
                  <m:t>H</m:t>
                </m:r>
                <m:r>
                  <m:rPr>
                    <m:sty m:val="p"/>
                  </m:rPr>
                  <m:t>+</m:t>
                </m:r>
                <m:r>
                  <m:t>d</m:t>
                </m:r>
                <m:d>
                  <m:dPr>
                    <m:begChr m:val="("/>
                    <m:endChr m:val=")"/>
                    <m:sepChr m:val=""/>
                    <m:grow/>
                  </m:dPr>
                  <m:e>
                    <m:sSup>
                      <m:e>
                        <m:r>
                          <m:t>S</m:t>
                        </m:r>
                      </m:e>
                      <m:sup>
                        <m:r>
                          <m:rPr>
                            <m:sty m:val="p"/>
                          </m:rPr>
                          <m:t>*</m:t>
                        </m:r>
                      </m:sup>
                    </m:sSup>
                    <m:r>
                      <m:rPr>
                        <m:sty m:val="p"/>
                      </m:rPr>
                      <m:t>−</m:t>
                    </m:r>
                    <m:sSub>
                      <m:e>
                        <m:r>
                          <m:t>S</m:t>
                        </m:r>
                      </m:e>
                      <m:sub>
                        <m:r>
                          <m:t>2</m:t>
                        </m:r>
                      </m:sub>
                    </m:sSub>
                  </m:e>
                </m:d>
                <m:r>
                  <m:rPr>
                    <m:sty m:val="p"/>
                  </m:rPr>
                  <m:t>+</m:t>
                </m:r>
                <m:d>
                  <m:dPr>
                    <m:begChr m:val="|"/>
                    <m:endChr m:val="|"/>
                    <m:sepChr m:val=""/>
                    <m:grow/>
                  </m:dPr>
                  <m:e>
                    <m:r>
                      <m:t>q</m:t>
                    </m:r>
                  </m:e>
                </m:d>
                <m:d>
                  <m:dPr>
                    <m:begChr m:val="("/>
                    <m:endChr m:val=")"/>
                    <m:sepChr m:val=""/>
                    <m:grow/>
                  </m:dPr>
                  <m:e>
                    <m:sSub>
                      <m:e>
                        <m:r>
                          <m:t>S</m:t>
                        </m:r>
                      </m:e>
                      <m:sub>
                        <m:r>
                          <m:t>1</m:t>
                        </m:r>
                      </m:sub>
                    </m:sSub>
                    <m:r>
                      <m:rPr>
                        <m:sty m:val="p"/>
                      </m:rPr>
                      <m:t>−</m:t>
                    </m:r>
                    <m:sSub>
                      <m:e>
                        <m:r>
                          <m:t>S</m:t>
                        </m:r>
                      </m:e>
                      <m:sub>
                        <m:r>
                          <m:t>2</m:t>
                        </m:r>
                      </m:sub>
                    </m:sSub>
                  </m:e>
                </m:d>
              </m:e>
            </m:mr>
          </m:m>
          <m:r>
            <m:t>  </m:t>
          </m:r>
          <m:d>
            <m:dPr>
              <m:begChr m:val="("/>
              <m:endChr m:val=")"/>
              <m:sepChr m:val=""/>
              <m:grow/>
            </m:dPr>
            <m:e>
              <m:r>
                <m:t>23.6</m:t>
              </m:r>
            </m:e>
          </m:d>
        </m:oMath>
      </m:oMathPara>
      <w:bookmarkEnd w:id="318"/>
    </w:p>
    <w:p>
      <w:pPr>
        <w:pStyle w:val="FirstParagraph"/>
      </w:pPr>
      <w:r>
        <w:t xml:space="preserve">Comparing the above to</w:t>
      </w:r>
      <w:r>
        <w:t xml:space="preserve"> </w:t>
      </w:r>
      <w:hyperlink w:anchor="eq-2box">
        <w:r>
          <w:rPr>
            <w:rStyle w:val="Hyperlink"/>
          </w:rPr>
          <w:t xml:space="preserve">Equation 23.5</w:t>
        </w:r>
      </w:hyperlink>
      <w:r>
        <w:t xml:space="preserve">, the main difference is that, in expressing the temperature and salinities with respect to the average values in the basin, we have eliminated two of the constants from the set</w:t>
      </w:r>
      <w:r>
        <w:t xml:space="preserve"> </w:t>
      </w:r>
      <m:oMath>
        <m:d>
          <m:dPr>
            <m:begChr m:val="("/>
            <m:endChr m:val=")"/>
            <m:sepChr m:val=""/>
            <m:grow/>
          </m:dPr>
          <m:e>
            <m:sSubSup>
              <m:e>
                <m:r>
                  <m:t>T</m:t>
                </m:r>
              </m:e>
              <m:sub>
                <m:r>
                  <m:t>1</m:t>
                </m:r>
              </m:sub>
              <m:sup>
                <m:r>
                  <m:rPr>
                    <m:sty m:val="p"/>
                  </m:rPr>
                  <m:t>*</m:t>
                </m:r>
              </m:sup>
            </m:sSubSup>
            <m:r>
              <m:rPr>
                <m:sty m:val="p"/>
              </m:rPr>
              <m:t>,</m:t>
            </m:r>
            <m:sSubSup>
              <m:e>
                <m:r>
                  <m:t>T</m:t>
                </m:r>
              </m:e>
              <m:sub>
                <m:r>
                  <m:t>1</m:t>
                </m:r>
              </m:sub>
              <m:sup>
                <m:r>
                  <m:rPr>
                    <m:sty m:val="p"/>
                  </m:rPr>
                  <m:t>*</m:t>
                </m:r>
              </m:sup>
            </m:sSubSup>
            <m:r>
              <m:rPr>
                <m:sty m:val="p"/>
              </m:rPr>
              <m:t>,</m:t>
            </m:r>
            <m:sSubSup>
              <m:e>
                <m:r>
                  <m:t>S</m:t>
                </m:r>
              </m:e>
              <m:sub>
                <m:r>
                  <m:t>1</m:t>
                </m:r>
              </m:sub>
              <m:sup>
                <m:r>
                  <m:rPr>
                    <m:sty m:val="p"/>
                  </m:rPr>
                  <m:t>*</m:t>
                </m:r>
              </m:sup>
            </m:sSubSup>
            <m:r>
              <m:rPr>
                <m:sty m:val="p"/>
              </m:rPr>
              <m:t>,</m:t>
            </m:r>
            <m:sSubSup>
              <m:e>
                <m:r>
                  <m:t>S</m:t>
                </m:r>
              </m:e>
              <m:sub>
                <m:r>
                  <m:t>2</m:t>
                </m:r>
              </m:sub>
              <m:sup>
                <m:r>
                  <m:rPr>
                    <m:sty m:val="p"/>
                  </m:rPr>
                  <m:t>*</m:t>
                </m:r>
              </m:sup>
            </m:sSubSup>
          </m:e>
        </m:d>
      </m:oMath>
      <w:r>
        <w:t xml:space="preserve"> </w:t>
      </w:r>
      <w:r>
        <w:t xml:space="preserve">now only into two constants</w:t>
      </w:r>
      <w:r>
        <w:t xml:space="preserve"> </w:t>
      </w:r>
      <m:oMath>
        <m:d>
          <m:dPr>
            <m:begChr m:val="("/>
            <m:endChr m:val=")"/>
            <m:sepChr m:val=""/>
            <m:grow/>
          </m:dPr>
          <m:e>
            <m:sSup>
              <m:e>
                <m:r>
                  <m:t>T</m:t>
                </m:r>
              </m:e>
              <m:sup>
                <m:r>
                  <m:rPr>
                    <m:sty m:val="p"/>
                  </m:rPr>
                  <m:t>*</m:t>
                </m:r>
              </m:sup>
            </m:sSup>
            <m:r>
              <m:rPr>
                <m:sty m:val="p"/>
              </m:rPr>
              <m:t>,</m:t>
            </m:r>
            <m:sSup>
              <m:e>
                <m:r>
                  <m:t>S</m:t>
                </m:r>
              </m:e>
              <m:sup>
                <m:r>
                  <m:rPr>
                    <m:sty m:val="p"/>
                  </m:rPr>
                  <m:t>*</m:t>
                </m:r>
              </m:sup>
            </m:sSup>
          </m:e>
        </m:d>
      </m:oMath>
      <w:r>
        <w:t xml:space="preserve">.</w:t>
      </w:r>
    </w:p>
    <w:p>
      <w:pPr>
        <w:pStyle w:val="BodyText"/>
      </w:pPr>
      <w:r>
        <w:t xml:space="preserve">In the situation of zero salt flux.</w:t>
      </w:r>
      <w:r>
        <w:t xml:space="preserve"> </w:t>
      </w:r>
      <m:oMath>
        <m:r>
          <m:t>H</m:t>
        </m:r>
        <m:r>
          <m:rPr>
            <m:sty m:val="p"/>
          </m:rPr>
          <m:t>=</m:t>
        </m:r>
        <m:r>
          <m:t>0</m:t>
        </m:r>
      </m:oMath>
      <w:r>
        <w:t xml:space="preserve">, the above model reduces to Stommel’s box model studied later in this course.</w:t>
      </w:r>
    </w:p>
    <w:bookmarkEnd w:id="319"/>
    <w:bookmarkStart w:id="321" w:name="sec-ocean-toysalinity"/>
    <w:p>
      <w:pPr>
        <w:pStyle w:val="Heading2"/>
      </w:pPr>
      <w:r>
        <w:t xml:space="preserve">23.7 Analysis of a reduced 1D model for the salinity</w:t>
      </w:r>
    </w:p>
    <w:p>
      <w:pPr>
        <w:pStyle w:val="FirstParagraph"/>
      </w:pPr>
      <w:r>
        <w:t xml:space="preserve">It is possible to do some analysis on the system (</w:t>
      </w:r>
      <w:hyperlink w:anchor="eq-2box-again">
        <w:r>
          <w:rPr>
            <w:rStyle w:val="Hyperlink"/>
          </w:rPr>
          <w:t xml:space="preserve">Equation 23.6</w:t>
        </w:r>
      </w:hyperlink>
      <w:r>
        <w:t xml:space="preserve">), though we may prefer to simply move on to study the more historically well-known reduction called</w:t>
      </w:r>
      <w:r>
        <w:t xml:space="preserve"> </w:t>
      </w:r>
      <w:r>
        <w:rPr>
          <w:iCs/>
          <w:i/>
        </w:rPr>
        <w:t xml:space="preserve">Stommel’s box model</w:t>
      </w:r>
      <w:r>
        <w:t xml:space="preserve">.</w:t>
      </w:r>
    </w:p>
    <w:p>
      <w:pPr>
        <w:pStyle w:val="BodyText"/>
      </w:pPr>
      <w:r>
        <w:t xml:space="preserve">We make the following assumptions:</w:t>
      </w:r>
    </w:p>
    <w:p>
      <w:pPr>
        <w:numPr>
          <w:ilvl w:val="0"/>
          <w:numId w:val="1023"/>
        </w:numPr>
        <w:pStyle w:val="Compact"/>
      </w:pPr>
      <w:r>
        <w:t xml:space="preserve">We assume that on the timescale of interest in the THC, the temperature of each box equilibrates quickly with the surrounding basin. Therefore the system can be regarded as being in steady state.</w:t>
      </w:r>
      <w:r>
        <w:br/>
      </w:r>
    </w:p>
    <w:p>
      <w:pPr>
        <w:numPr>
          <w:ilvl w:val="0"/>
          <w:numId w:val="1023"/>
        </w:numPr>
        <w:pStyle w:val="Compact"/>
      </w:pPr>
      <w:r>
        <w:t xml:space="preserve">The difference in temperatures between the two boxes is small; together with the top assumption, this implies that</w:t>
      </w:r>
      <w:r>
        <w:t xml:space="preserve"> </w:t>
      </w:r>
      <m:oMath>
        <m:sSub>
          <m:e>
            <m:r>
              <m:t>T</m:t>
            </m:r>
          </m:e>
          <m:sub>
            <m:r>
              <m:t>1</m:t>
            </m:r>
          </m:sub>
        </m:sSub>
        <m:d>
          <m:dPr>
            <m:begChr m:val="("/>
            <m:endChr m:val=")"/>
            <m:sepChr m:val=""/>
            <m:grow/>
          </m:dPr>
          <m:e>
            <m:r>
              <m:t>t</m:t>
            </m:r>
          </m:e>
        </m:d>
        <m:r>
          <m:rPr>
            <m:sty m:val="p"/>
          </m:rPr>
          <m:t>=</m:t>
        </m:r>
        <m:r>
          <m:rPr>
            <m:sty m:val="p"/>
          </m:rPr>
          <m:t>−</m:t>
        </m:r>
        <m:sSup>
          <m:e>
            <m:r>
              <m:t>T</m:t>
            </m:r>
          </m:e>
          <m:sup>
            <m:r>
              <m:rPr>
                <m:sty m:val="p"/>
              </m:rPr>
              <m:t>*</m:t>
            </m:r>
          </m:sup>
        </m:sSup>
      </m:oMath>
      <w:r>
        <w:t xml:space="preserve"> </w:t>
      </w:r>
      <w:r>
        <w:t xml:space="preserve">and</w:t>
      </w:r>
      <w:r>
        <w:t xml:space="preserve"> </w:t>
      </w:r>
      <m:oMath>
        <m:sSub>
          <m:e>
            <m:r>
              <m:t>T</m:t>
            </m:r>
          </m:e>
          <m:sub>
            <m:r>
              <m:t>2</m:t>
            </m:r>
          </m:sub>
        </m:sSub>
        <m:d>
          <m:dPr>
            <m:begChr m:val="("/>
            <m:endChr m:val=")"/>
            <m:sepChr m:val=""/>
            <m:grow/>
          </m:dPr>
          <m:e>
            <m:r>
              <m:t>t</m:t>
            </m:r>
          </m:e>
        </m:d>
        <m:r>
          <m:rPr>
            <m:sty m:val="p"/>
          </m:rPr>
          <m:t>=</m:t>
        </m:r>
        <m:sSup>
          <m:e>
            <m:r>
              <m:t>T</m:t>
            </m:r>
          </m:e>
          <m:sup>
            <m:r>
              <m:rPr>
                <m:sty m:val="p"/>
              </m:rPr>
              <m:t>*</m:t>
            </m:r>
          </m:sup>
        </m:sSup>
      </m:oMath>
      <w:r>
        <w:t xml:space="preserve">.</w:t>
      </w:r>
    </w:p>
    <w:p>
      <w:pPr>
        <w:numPr>
          <w:ilvl w:val="0"/>
          <w:numId w:val="1023"/>
        </w:numPr>
        <w:pStyle w:val="Compact"/>
      </w:pPr>
      <w:r>
        <w:t xml:space="preserve">Salinity exchanges by negligible amounts with its surrounding basin, i.e. </w:t>
      </w:r>
      <m:oMath>
        <m:r>
          <m:t>d</m:t>
        </m:r>
        <m:r>
          <m:rPr>
            <m:sty m:val="p"/>
          </m:rPr>
          <m:t>=</m:t>
        </m:r>
        <m:r>
          <m:t>0</m:t>
        </m:r>
      </m:oMath>
    </w:p>
    <w:p>
      <w:pPr>
        <w:pStyle w:val="FirstParagraph"/>
      </w:pPr>
      <w:r>
        <w:t xml:space="preserve">This leaves us with</w:t>
      </w:r>
      <w:r>
        <w:t xml:space="preserve"> </w:t>
      </w:r>
      <w:r>
        <w:t xml:space="preserve"> </w:t>
      </w:r>
      <w:r>
        <w:t xml:space="preserve">where</w:t>
      </w:r>
      <w:r>
        <w:t xml:space="preserve"> </w:t>
      </w:r>
      <m:oMath>
        <m:r>
          <m:t>q</m:t>
        </m:r>
        <m:r>
          <m:rPr>
            <m:sty m:val="p"/>
          </m:rPr>
          <m:t>=</m:t>
        </m:r>
        <m:r>
          <m:t>k</m:t>
        </m:r>
        <m:d>
          <m:dPr>
            <m:begChr m:val="("/>
            <m:endChr m:val=")"/>
            <m:sepChr m:val=""/>
            <m:grow/>
          </m:dPr>
          <m:e>
            <m:r>
              <m:t>2</m:t>
            </m:r>
            <m:r>
              <m:t>α</m:t>
            </m:r>
            <m:sSup>
              <m:e>
                <m:r>
                  <m:t>T</m:t>
                </m:r>
              </m:e>
              <m:sup>
                <m:r>
                  <m:rPr>
                    <m:sty m:val="p"/>
                  </m:rPr>
                  <m:t>*</m:t>
                </m:r>
              </m:sup>
            </m:sSup>
            <m:r>
              <m:rPr>
                <m:sty m:val="p"/>
              </m:rPr>
              <m:t>−</m:t>
            </m:r>
            <m:r>
              <m:t>β</m:t>
            </m:r>
            <m:d>
              <m:dPr>
                <m:begChr m:val="("/>
                <m:endChr m:val=")"/>
                <m:sepChr m:val=""/>
                <m:grow/>
              </m:dPr>
              <m:e>
                <m:sSub>
                  <m:e>
                    <m:r>
                      <m:t>S</m:t>
                    </m:r>
                  </m:e>
                  <m:sub>
                    <m:r>
                      <m:t>2</m:t>
                    </m:r>
                  </m:sub>
                </m:sSub>
                <m:r>
                  <m:rPr>
                    <m:sty m:val="p"/>
                  </m:rPr>
                  <m:t>−</m:t>
                </m:r>
                <m:sSub>
                  <m:e>
                    <m:r>
                      <m:t>S</m:t>
                    </m:r>
                  </m:e>
                  <m:sub>
                    <m:r>
                      <m:t>1</m:t>
                    </m:r>
                  </m:sub>
                </m:sSub>
              </m:e>
            </m:d>
          </m:e>
        </m:d>
      </m:oMath>
      <w:r>
        <w:t xml:space="preserve">.</w:t>
      </w:r>
    </w:p>
    <w:p>
      <w:pPr>
        <w:pStyle w:val="BodyText"/>
      </w:pPr>
      <w:r>
        <w:t xml:space="preserve">Now, the formulation for the salinities can be placed into a single equation for</w:t>
      </w:r>
      <w:r>
        <w:t xml:space="preserve"> </w:t>
      </w:r>
      <m:oMath>
        <m:r>
          <m:t>Δ</m:t>
        </m:r>
        <m:r>
          <m:t>S</m:t>
        </m:r>
        <m:r>
          <m:rPr>
            <m:sty m:val="p"/>
          </m:rPr>
          <m:t>=</m:t>
        </m:r>
        <m:sSub>
          <m:e>
            <m:r>
              <m:t>S</m:t>
            </m:r>
          </m:e>
          <m:sub>
            <m:r>
              <m:t>2</m:t>
            </m:r>
          </m:sub>
        </m:sSub>
        <m:r>
          <m:rPr>
            <m:sty m:val="p"/>
          </m:rPr>
          <m:t>−</m:t>
        </m:r>
        <m:sSub>
          <m:e>
            <m:r>
              <m:t>S</m:t>
            </m:r>
          </m:e>
          <m:sub>
            <m:r>
              <m:t>1</m:t>
            </m:r>
          </m:sub>
        </m:sSub>
      </m:oMath>
      <w:r>
        <w:t xml:space="preserve">, which satisfies</w:t>
      </w:r>
    </w:p>
    <w:p>
      <w:pPr>
        <w:pStyle w:val="BodyText"/>
      </w:pPr>
      <w:bookmarkStart w:id="320" w:name="eq-ocean-final-dimensional"/>
      <m:oMathPara>
        <m:oMathParaPr>
          <m:jc m:val="center"/>
        </m:oMathParaPr>
        <m:oMath>
          <m:f>
            <m:fPr>
              <m:type m:val="bar"/>
            </m:fPr>
            <m:num>
              <m:r>
                <m:rPr>
                  <m:sty m:val="p"/>
                </m:rPr>
                <m:t>d</m:t>
              </m:r>
              <m:r>
                <m:t>Δ</m:t>
              </m:r>
              <m:r>
                <m:t>S</m:t>
              </m:r>
            </m:num>
            <m:den>
              <m:r>
                <m:rPr>
                  <m:sty m:val="p"/>
                </m:rPr>
                <m:t>d</m:t>
              </m:r>
              <m:r>
                <m:t>t</m:t>
              </m:r>
            </m:den>
          </m:f>
          <m:r>
            <m:rPr>
              <m:sty m:val="p"/>
            </m:rPr>
            <m:t>=</m:t>
          </m:r>
          <m:r>
            <m:t>2</m:t>
          </m:r>
          <m:r>
            <m:t>H</m:t>
          </m:r>
          <m:r>
            <m:rPr>
              <m:sty m:val="p"/>
            </m:rPr>
            <m:t>−</m:t>
          </m:r>
          <m:r>
            <m:t>2</m:t>
          </m:r>
          <m:r>
            <m:t>k</m:t>
          </m:r>
          <m:d>
            <m:dPr>
              <m:begChr m:val="|"/>
              <m:endChr m:val="|"/>
              <m:sepChr m:val=""/>
              <m:grow/>
            </m:dPr>
            <m:e>
              <m:r>
                <m:t>α</m:t>
              </m:r>
              <m:r>
                <m:t>Δ</m:t>
              </m:r>
              <m:r>
                <m:t>T</m:t>
              </m:r>
              <m:r>
                <m:rPr>
                  <m:sty m:val="p"/>
                </m:rPr>
                <m:t>−</m:t>
              </m:r>
              <m:r>
                <m:t>β</m:t>
              </m:r>
              <m:r>
                <m:t>Δ</m:t>
              </m:r>
              <m:r>
                <m:t>S</m:t>
              </m:r>
            </m:e>
          </m:d>
          <m:r>
            <m:t>Δ</m:t>
          </m:r>
          <m:r>
            <m:t>S</m:t>
          </m:r>
          <m:r>
            <m:rPr>
              <m:sty m:val="p"/>
            </m:rPr>
            <m:t>.</m:t>
          </m:r>
          <m:r>
            <m:t>  </m:t>
          </m:r>
          <m:d>
            <m:dPr>
              <m:begChr m:val="("/>
              <m:endChr m:val=")"/>
              <m:sepChr m:val=""/>
              <m:grow/>
            </m:dPr>
            <m:e>
              <m:r>
                <m:t>23.7</m:t>
              </m:r>
            </m:e>
          </m:d>
        </m:oMath>
      </m:oMathPara>
      <w:bookmarkEnd w:id="320"/>
    </w:p>
    <w:p>
      <w:pPr>
        <w:pStyle w:val="FirstParagraph"/>
      </w:pPr>
      <w:r>
        <w:t xml:space="preserve">This is now a much simpler and elegant formulation for study. Under a suitable non-dimensionalisation and scaling, we can even place the above equation in the final simplified form of</w:t>
      </w:r>
    </w:p>
    <w:p>
      <w:pPr>
        <w:pStyle w:val="BodyText"/>
      </w:pPr>
      <m:oMathPara>
        <m:oMathParaPr>
          <m:jc m:val="center"/>
        </m:oMathParaPr>
        <m:oMath>
          <m:acc>
            <m:accPr>
              <m:chr m:val="̇"/>
            </m:accPr>
            <m:e>
              <m:r>
                <m:t>x</m:t>
              </m:r>
            </m:e>
          </m:acc>
          <m:r>
            <m:rPr>
              <m:sty m:val="p"/>
            </m:rPr>
            <m:t>=</m:t>
          </m:r>
          <m:r>
            <m:t>λ</m:t>
          </m:r>
          <m:r>
            <m:rPr>
              <m:sty m:val="p"/>
            </m:rPr>
            <m:t>−</m:t>
          </m:r>
          <m:d>
            <m:dPr>
              <m:begChr m:val="|"/>
              <m:endChr m:val="|"/>
              <m:sepChr m:val=""/>
              <m:grow/>
            </m:dPr>
            <m:e>
              <m:r>
                <m:t>1</m:t>
              </m:r>
              <m:r>
                <m:rPr>
                  <m:sty m:val="p"/>
                </m:rPr>
                <m:t>−</m:t>
              </m:r>
              <m:r>
                <m:t>x</m:t>
              </m:r>
            </m:e>
          </m:d>
          <m:r>
            <m:t>x</m:t>
          </m:r>
          <m:r>
            <m:rPr>
              <m:sty m:val="p"/>
            </m:rPr>
            <m:t>,</m:t>
          </m:r>
        </m:oMath>
      </m:oMathPara>
    </w:p>
    <w:p>
      <w:pPr>
        <w:pStyle w:val="FirstParagraph"/>
      </w:pPr>
      <w:r>
        <w:t xml:space="preserve">where</w:t>
      </w:r>
      <w:r>
        <w:t xml:space="preserve"> </w:t>
      </w:r>
      <m:oMath>
        <m:r>
          <m:t>λ</m:t>
        </m:r>
        <m:r>
          <m:rPr>
            <m:sty m:val="p"/>
          </m:rPr>
          <m:t>&gt;</m:t>
        </m:r>
        <m:r>
          <m:t>0</m:t>
        </m:r>
      </m:oMath>
      <w:r>
        <w:t xml:space="preserve"> </w:t>
      </w:r>
      <w:r>
        <w:t xml:space="preserve">(for temperatures in the usual configuration, with</w:t>
      </w:r>
      <w:r>
        <w:t xml:space="preserve"> </w:t>
      </w:r>
      <m:oMath>
        <m:sSub>
          <m:e>
            <m:r>
              <m:t>T</m:t>
            </m:r>
          </m:e>
          <m:sub>
            <m:r>
              <m:t>2</m:t>
            </m:r>
          </m:sub>
        </m:sSub>
        <m:r>
          <m:rPr>
            <m:sty m:val="p"/>
          </m:rPr>
          <m:t>−</m:t>
        </m:r>
        <m:sSub>
          <m:e>
            <m:r>
              <m:t>T</m:t>
            </m:r>
          </m:e>
          <m:sub>
            <m:r>
              <m:t>1</m:t>
            </m:r>
          </m:sub>
        </m:sSub>
        <m:r>
          <m:rPr>
            <m:sty m:val="p"/>
          </m:rPr>
          <m:t>&gt;</m:t>
        </m:r>
        <m:r>
          <m:t>0</m:t>
        </m:r>
      </m:oMath>
      <w:r>
        <w:t xml:space="preserve">, and a suitably defined function</w:t>
      </w:r>
      <w:r>
        <w:t xml:space="preserve"> </w:t>
      </w:r>
      <m:oMath>
        <m:r>
          <m:t>x</m:t>
        </m:r>
        <m:r>
          <m:rPr>
            <m:sty m:val="p"/>
          </m:rPr>
          <m:t>=</m:t>
        </m:r>
        <m:r>
          <m:t>x</m:t>
        </m:r>
        <m:d>
          <m:dPr>
            <m:begChr m:val="("/>
            <m:endChr m:val=")"/>
            <m:sepChr m:val=""/>
            <m:grow/>
          </m:dPr>
          <m:e>
            <m:r>
              <m:t>t</m:t>
            </m:r>
          </m:e>
        </m:d>
      </m:oMath>
      <w:r>
        <w:t xml:space="preserve">.</w:t>
      </w:r>
    </w:p>
    <w:bookmarkEnd w:id="321"/>
    <w:bookmarkEnd w:id="322"/>
    <w:bookmarkStart w:id="349" w:name="sec-stommel"/>
    <w:p>
      <w:pPr>
        <w:pStyle w:val="Heading1"/>
      </w:pPr>
      <w:r>
        <w:t xml:space="preserve">24. Stommel’s box model</w:t>
      </w:r>
    </w:p>
    <w:p>
      <w:pPr>
        <w:pStyle w:val="FirstParagraph"/>
      </w:pPr>
      <w:r>
        <w:t xml:space="preserve">In addition to the model studied in</w:t>
      </w:r>
      <w:r>
        <w:t xml:space="preserve"> </w:t>
      </w:r>
      <w:hyperlink w:anchor="sec-ocean-toysalinity">
        <w:r>
          <w:rPr>
            <w:rStyle w:val="Hyperlink"/>
          </w:rPr>
          <w:t xml:space="preserve">Section 23.7</w:t>
        </w:r>
      </w:hyperlink>
      <w:r>
        <w:t xml:space="preserve">, there is another kind of reduced model that is examined in this chapter.</w:t>
      </w:r>
    </w:p>
    <w:p>
      <w:pPr>
        <w:pStyle w:val="BodyText"/>
      </w:pPr>
      <w:r>
        <w:t xml:space="preserve">In his work</w:t>
      </w:r>
      <w:r>
        <w:t xml:space="preserve"> </w:t>
      </w:r>
      <w:r>
        <w:t xml:space="preserve">(Stommel 1961)</w:t>
      </w:r>
      <w:r>
        <w:t xml:space="preserve"> </w:t>
      </w:r>
      <w:r>
        <w:t xml:space="preserve">did not account for evaporation or precipitation, so there is no virtual salt flux,</w:t>
      </w:r>
      <w:r>
        <w:t xml:space="preserve"> </w:t>
      </w:r>
      <m:oMath>
        <m:r>
          <m:t>H</m:t>
        </m:r>
        <m:r>
          <m:rPr>
            <m:sty m:val="p"/>
          </m:rPr>
          <m:t>=</m:t>
        </m:r>
        <m:r>
          <m:t>0</m:t>
        </m:r>
      </m:oMath>
      <w:r>
        <w:t xml:space="preserve">, but each box does exchange salinity with its surrounding environment, so</w:t>
      </w:r>
      <w:r>
        <w:t xml:space="preserve"> </w:t>
      </w:r>
      <m:oMath>
        <m:r>
          <m:t>d</m:t>
        </m:r>
        <m:r>
          <m:rPr>
            <m:sty m:val="p"/>
          </m:rPr>
          <m:t>&gt;</m:t>
        </m:r>
        <m:r>
          <m:t>0</m:t>
        </m:r>
      </m:oMath>
      <w:r>
        <w:t xml:space="preserve">. The set of four differential equations presented in</w:t>
      </w:r>
      <w:r>
        <w:t xml:space="preserve"> </w:t>
      </w:r>
      <w:hyperlink w:anchor="sec-oceanbox">
        <w:r>
          <w:rPr>
            <w:rStyle w:val="Hyperlink"/>
          </w:rPr>
          <w:t xml:space="preserve">Chapter 23</w:t>
        </w:r>
      </w:hyperlink>
      <w:r>
        <w:t xml:space="preserve"> </w:t>
      </w:r>
      <w:r>
        <w:t xml:space="preserve">(</w:t>
      </w:r>
      <w:hyperlink w:anchor="eq-2box-again">
        <w:r>
          <w:rPr>
            <w:rStyle w:val="Hyperlink"/>
          </w:rPr>
          <w:t xml:space="preserve">Equation 23.6</w:t>
        </w:r>
      </w:hyperlink>
      <w:r>
        <w:t xml:space="preserve">) can be reduced two coupled differential equations for the mean temperature and salinity. We notice that if we subtract the pairs of equations, then we can write</w:t>
      </w:r>
    </w:p>
    <w:p>
      <w:pPr>
        <w:pStyle w:val="BodyText"/>
      </w:pPr>
      <w:bookmarkStart w:id="323" w:name="eq-stommelpre"/>
      <m:oMathPara>
        <m:oMathParaPr>
          <m:jc m:val="center"/>
        </m:oMathParaPr>
        <m:oMath>
          <m:m>
            <m:mPr>
              <m:baseJc m:val="center"/>
              <m:plcHide m:val="on"/>
              <m:mcs>
                <m:mc>
                  <m:mcPr>
                    <m:mcJc m:val="right"/>
                    <m:count m:val="1"/>
                  </m:mcPr>
                </m:mc>
              </m:mcs>
            </m:mPr>
            <m:mr>
              <m:e>
                <m:f>
                  <m:fPr>
                    <m:type m:val="bar"/>
                  </m:fPr>
                  <m:num>
                    <m:r>
                      <m:rPr>
                        <m:sty m:val="p"/>
                      </m:rPr>
                      <m:t>d</m:t>
                    </m:r>
                    <m:r>
                      <m:t>Δ</m:t>
                    </m:r>
                    <m:r>
                      <m:t>T</m:t>
                    </m:r>
                  </m:num>
                  <m:den>
                    <m:r>
                      <m:rPr>
                        <m:sty m:val="p"/>
                      </m:rPr>
                      <m:t>d</m:t>
                    </m:r>
                    <m:r>
                      <m:t>t</m:t>
                    </m:r>
                  </m:den>
                </m:f>
                <m:r>
                  <m:rPr>
                    <m:sty m:val="p"/>
                  </m:rPr>
                  <m:t>=</m:t>
                </m:r>
                <m:r>
                  <m:t>c</m:t>
                </m:r>
                <m:d>
                  <m:dPr>
                    <m:begChr m:val="("/>
                    <m:endChr m:val=")"/>
                    <m:sepChr m:val=""/>
                    <m:grow/>
                  </m:dPr>
                  <m:e>
                    <m:r>
                      <m:t>Δ</m:t>
                    </m:r>
                    <m:sSup>
                      <m:e>
                        <m:r>
                          <m:t>T</m:t>
                        </m:r>
                      </m:e>
                      <m:sup>
                        <m:r>
                          <m:rPr>
                            <m:sty m:val="p"/>
                          </m:rPr>
                          <m:t>*</m:t>
                        </m:r>
                      </m:sup>
                    </m:sSup>
                    <m:r>
                      <m:rPr>
                        <m:sty m:val="p"/>
                      </m:rPr>
                      <m:t>−</m:t>
                    </m:r>
                    <m:r>
                      <m:t>Δ</m:t>
                    </m:r>
                    <m:r>
                      <m:t>T</m:t>
                    </m:r>
                  </m:e>
                </m:d>
                <m:r>
                  <m:rPr>
                    <m:sty m:val="p"/>
                  </m:rPr>
                  <m:t>−</m:t>
                </m:r>
                <m:r>
                  <m:t>2</m:t>
                </m:r>
                <m:d>
                  <m:dPr>
                    <m:begChr m:val="|"/>
                    <m:endChr m:val="|"/>
                    <m:sepChr m:val=""/>
                    <m:grow/>
                  </m:dPr>
                  <m:e>
                    <m:r>
                      <m:t>q</m:t>
                    </m:r>
                  </m:e>
                </m:d>
                <m:r>
                  <m:t>Δ</m:t>
                </m:r>
                <m:r>
                  <m:t>T</m:t>
                </m:r>
                <m:r>
                  <m:rPr>
                    <m:sty m:val="p"/>
                  </m:rPr>
                  <m:t>,</m:t>
                </m:r>
              </m:e>
            </m:mr>
            <m:mr>
              <m:e>
                <m:f>
                  <m:fPr>
                    <m:type m:val="bar"/>
                  </m:fPr>
                  <m:num>
                    <m:r>
                      <m:rPr>
                        <m:sty m:val="p"/>
                      </m:rPr>
                      <m:t>d</m:t>
                    </m:r>
                    <m:r>
                      <m:t>Δ</m:t>
                    </m:r>
                    <m:r>
                      <m:t>S</m:t>
                    </m:r>
                  </m:num>
                  <m:den>
                    <m:r>
                      <m:rPr>
                        <m:sty m:val="p"/>
                      </m:rPr>
                      <m:t>d</m:t>
                    </m:r>
                    <m:r>
                      <m:t>t</m:t>
                    </m:r>
                  </m:den>
                </m:f>
                <m:r>
                  <m:rPr>
                    <m:sty m:val="p"/>
                  </m:rPr>
                  <m:t>=</m:t>
                </m:r>
                <m:r>
                  <m:t>d</m:t>
                </m:r>
                <m:d>
                  <m:dPr>
                    <m:begChr m:val="("/>
                    <m:endChr m:val=")"/>
                    <m:sepChr m:val=""/>
                    <m:grow/>
                  </m:dPr>
                  <m:e>
                    <m:r>
                      <m:t>Δ</m:t>
                    </m:r>
                    <m:sSup>
                      <m:e>
                        <m:r>
                          <m:t>S</m:t>
                        </m:r>
                      </m:e>
                      <m:sup>
                        <m:r>
                          <m:rPr>
                            <m:sty m:val="p"/>
                          </m:rPr>
                          <m:t>*</m:t>
                        </m:r>
                      </m:sup>
                    </m:sSup>
                    <m:r>
                      <m:rPr>
                        <m:sty m:val="p"/>
                      </m:rPr>
                      <m:t>−</m:t>
                    </m:r>
                    <m:r>
                      <m:t>Δ</m:t>
                    </m:r>
                    <m:r>
                      <m:t>S</m:t>
                    </m:r>
                  </m:e>
                </m:d>
                <m:r>
                  <m:rPr>
                    <m:sty m:val="p"/>
                  </m:rPr>
                  <m:t>−</m:t>
                </m:r>
                <m:r>
                  <m:t>2</m:t>
                </m:r>
                <m:d>
                  <m:dPr>
                    <m:begChr m:val="|"/>
                    <m:endChr m:val="|"/>
                    <m:sepChr m:val=""/>
                    <m:grow/>
                  </m:dPr>
                  <m:e>
                    <m:r>
                      <m:t>q</m:t>
                    </m:r>
                  </m:e>
                </m:d>
                <m:r>
                  <m:t>Δ</m:t>
                </m:r>
                <m:r>
                  <m:t>S</m:t>
                </m:r>
                <m:r>
                  <m:rPr>
                    <m:sty m:val="p"/>
                  </m:rPr>
                  <m:t>,</m:t>
                </m:r>
              </m:e>
            </m:mr>
          </m:m>
          <m:r>
            <m:t>  </m:t>
          </m:r>
          <m:d>
            <m:dPr>
              <m:begChr m:val="("/>
              <m:endChr m:val=")"/>
              <m:sepChr m:val=""/>
              <m:grow/>
            </m:dPr>
            <m:e>
              <m:r>
                <m:t>24.1</m:t>
              </m:r>
            </m:e>
          </m:d>
        </m:oMath>
      </m:oMathPara>
      <w:bookmarkEnd w:id="323"/>
    </w:p>
    <w:p>
      <w:pPr>
        <w:pStyle w:val="FirstParagraph"/>
      </w:pPr>
      <w:r>
        <w:t xml:space="preserve">where</w:t>
      </w:r>
      <w:r>
        <w:t xml:space="preserve"> </w:t>
      </w:r>
      <m:oMath>
        <m:r>
          <m:t>Δ</m:t>
        </m:r>
        <m:sSup>
          <m:e>
            <m:r>
              <m:t>T</m:t>
            </m:r>
          </m:e>
          <m:sup>
            <m:r>
              <m:rPr>
                <m:sty m:val="p"/>
              </m:rPr>
              <m:t>*</m:t>
            </m:r>
          </m:sup>
        </m:sSup>
        <m:r>
          <m:rPr>
            <m:sty m:val="p"/>
          </m:rPr>
          <m:t>=</m:t>
        </m:r>
        <m:r>
          <m:t>2</m:t>
        </m:r>
        <m:sSup>
          <m:e>
            <m:r>
              <m:t>T</m:t>
            </m:r>
          </m:e>
          <m:sup>
            <m:r>
              <m:rPr>
                <m:sty m:val="p"/>
              </m:rPr>
              <m:t>*</m:t>
            </m:r>
          </m:sup>
        </m:sSup>
      </m:oMath>
      <w:r>
        <w:t xml:space="preserve">,</w:t>
      </w:r>
      <w:r>
        <w:t xml:space="preserve"> </w:t>
      </w:r>
      <m:oMath>
        <m:r>
          <m:t>Δ</m:t>
        </m:r>
        <m:sSup>
          <m:e>
            <m:r>
              <m:t>S</m:t>
            </m:r>
          </m:e>
          <m:sup>
            <m:r>
              <m:rPr>
                <m:sty m:val="p"/>
              </m:rPr>
              <m:t>*</m:t>
            </m:r>
          </m:sup>
        </m:sSup>
        <m:r>
          <m:rPr>
            <m:sty m:val="p"/>
          </m:rPr>
          <m:t>=</m:t>
        </m:r>
        <m:r>
          <m:t>2</m:t>
        </m:r>
        <m:sSup>
          <m:e>
            <m:r>
              <m:t>S</m:t>
            </m:r>
          </m:e>
          <m:sup>
            <m:r>
              <m:rPr>
                <m:sty m:val="p"/>
              </m:rPr>
              <m:t>*</m:t>
            </m:r>
          </m:sup>
        </m:sSup>
      </m:oMath>
      <w:r>
        <w:t xml:space="preserve">, and we have defined the two new unknowns,</w:t>
      </w:r>
    </w:p>
    <w:p>
      <w:pPr>
        <w:pStyle w:val="BodyText"/>
      </w:pPr>
      <m:oMathPara>
        <m:oMathParaPr>
          <m:jc m:val="center"/>
        </m:oMathParaPr>
        <m:oMath>
          <m:m>
            <m:mPr>
              <m:baseJc m:val="center"/>
              <m:plcHide m:val="on"/>
              <m:mcs>
                <m:mc>
                  <m:mcPr>
                    <m:mcJc m:val="right"/>
                    <m:count m:val="1"/>
                  </m:mcPr>
                </m:mc>
                <m:mc>
                  <m:mcPr>
                    <m:mcJc m:val="left"/>
                    <m:count m:val="1"/>
                  </m:mcPr>
                </m:mc>
              </m:mcs>
            </m:mPr>
            <m:mr>
              <m:e>
                <m:r>
                  <m:t>Δ</m:t>
                </m:r>
                <m:r>
                  <m:t>T</m:t>
                </m:r>
              </m:e>
              <m:e>
                <m:r>
                  <m:rPr>
                    <m:sty m:val="p"/>
                  </m:rPr>
                  <m:t>=</m:t>
                </m:r>
                <m:sSub>
                  <m:e>
                    <m:r>
                      <m:t>T</m:t>
                    </m:r>
                  </m:e>
                  <m:sub>
                    <m:r>
                      <m:t>2</m:t>
                    </m:r>
                  </m:sub>
                </m:sSub>
                <m:r>
                  <m:rPr>
                    <m:sty m:val="p"/>
                  </m:rPr>
                  <m:t>−</m:t>
                </m:r>
                <m:sSub>
                  <m:e>
                    <m:r>
                      <m:t>T</m:t>
                    </m:r>
                  </m:e>
                  <m:sub>
                    <m:r>
                      <m:t>1</m:t>
                    </m:r>
                  </m:sub>
                </m:sSub>
                <m:r>
                  <m:rPr>
                    <m:sty m:val="p"/>
                  </m:rPr>
                  <m:t>,</m:t>
                </m:r>
              </m:e>
            </m:mr>
            <m:mr>
              <m:e>
                <m:r>
                  <m:t>Δ</m:t>
                </m:r>
                <m:r>
                  <m:t>S</m:t>
                </m:r>
              </m:e>
              <m:e>
                <m:r>
                  <m:rPr>
                    <m:sty m:val="p"/>
                  </m:rPr>
                  <m:t>=</m:t>
                </m:r>
                <m:sSub>
                  <m:e>
                    <m:r>
                      <m:t>S</m:t>
                    </m:r>
                  </m:e>
                  <m:sub>
                    <m:r>
                      <m:t>2</m:t>
                    </m:r>
                  </m:sub>
                </m:sSub>
                <m:r>
                  <m:rPr>
                    <m:sty m:val="p"/>
                  </m:rPr>
                  <m:t>−</m:t>
                </m:r>
                <m:sSub>
                  <m:e>
                    <m:r>
                      <m:t>S</m:t>
                    </m:r>
                  </m:e>
                  <m:sub>
                    <m:r>
                      <m:t>1</m:t>
                    </m:r>
                  </m:sub>
                </m:sSub>
                <m:r>
                  <m:rPr>
                    <m:sty m:val="p"/>
                  </m:rPr>
                  <m:t>,</m:t>
                </m:r>
              </m:e>
            </m:mr>
          </m:m>
        </m:oMath>
      </m:oMathPara>
    </w:p>
    <w:p>
      <w:pPr>
        <w:pStyle w:val="FirstParagraph"/>
      </w:pPr>
      <w:r>
        <w:t xml:space="preserve">and now, the flow</w:t>
      </w:r>
      <w:r>
        <w:t xml:space="preserve"> </w:t>
      </w:r>
      <m:oMath>
        <m:r>
          <m:t>q</m:t>
        </m:r>
      </m:oMath>
      <w:r>
        <w:t xml:space="preserve"> </w:t>
      </w:r>
      <w:r>
        <w:t xml:space="preserve">is given by</w:t>
      </w:r>
    </w:p>
    <w:p>
      <w:pPr>
        <w:pStyle w:val="BodyText"/>
      </w:pPr>
      <m:oMathPara>
        <m:oMathParaPr>
          <m:jc m:val="center"/>
        </m:oMathParaPr>
        <m:oMath>
          <m:r>
            <m:t>q</m:t>
          </m:r>
          <m:r>
            <m:rPr>
              <m:sty m:val="p"/>
            </m:rPr>
            <m:t>=</m:t>
          </m:r>
          <m:r>
            <m:t>k</m:t>
          </m:r>
          <m:d>
            <m:dPr>
              <m:begChr m:val="("/>
              <m:endChr m:val=")"/>
              <m:sepChr m:val=""/>
              <m:grow/>
            </m:dPr>
            <m:e>
              <m:r>
                <m:t>α</m:t>
              </m:r>
              <m:r>
                <m:t>Δ</m:t>
              </m:r>
              <m:r>
                <m:t>T</m:t>
              </m:r>
              <m:r>
                <m:rPr>
                  <m:sty m:val="p"/>
                </m:rPr>
                <m:t>−</m:t>
              </m:r>
              <m:r>
                <m:t>β</m:t>
              </m:r>
              <m:r>
                <m:t>Δ</m:t>
              </m:r>
              <m:r>
                <m:t>S</m:t>
              </m:r>
            </m:e>
          </m:d>
          <m:r>
            <m:rPr>
              <m:sty m:val="p"/>
            </m:rPr>
            <m:t>.</m:t>
          </m:r>
        </m:oMath>
      </m:oMathPara>
    </w:p>
    <w:bookmarkStart w:id="326" w:name="non-dimensionalisation"/>
    <w:p>
      <w:pPr>
        <w:pStyle w:val="Heading2"/>
      </w:pPr>
      <w:r>
        <w:t xml:space="preserve">24.1 Non-dimensionalisation</w:t>
      </w:r>
    </w:p>
    <w:p>
      <w:pPr>
        <w:pStyle w:val="FirstParagraph"/>
      </w:pPr>
      <w:r>
        <w:t xml:space="preserve">We can then nondimensionalise the system by setting</w:t>
      </w:r>
    </w:p>
    <w:p>
      <w:pPr>
        <w:pStyle w:val="BodyText"/>
      </w:pPr>
      <m:oMathPara>
        <m:oMathParaPr>
          <m:jc m:val="center"/>
        </m:oMathParaPr>
        <m:oMath>
          <m:r>
            <m:t>x</m:t>
          </m:r>
          <m:r>
            <m:rPr>
              <m:sty m:val="p"/>
            </m:rPr>
            <m:t>=</m:t>
          </m:r>
          <m:f>
            <m:fPr>
              <m:type m:val="bar"/>
            </m:fPr>
            <m:num>
              <m:r>
                <m:t>Δ</m:t>
              </m:r>
              <m:r>
                <m:t>S</m:t>
              </m:r>
            </m:num>
            <m:den>
              <m:r>
                <m:t>Δ</m:t>
              </m:r>
              <m:sSup>
                <m:e>
                  <m:r>
                    <m:t>S</m:t>
                  </m:r>
                </m:e>
                <m:sup>
                  <m:r>
                    <m:rPr>
                      <m:sty m:val="p"/>
                    </m:rPr>
                    <m:t>*</m:t>
                  </m:r>
                </m:sup>
              </m:sSup>
            </m:den>
          </m:f>
          <m:r>
            <m:rPr>
              <m:sty m:val="p"/>
            </m:rPr>
            <m:t>,</m:t>
          </m:r>
          <m:r>
            <m:t> </m:t>
          </m:r>
          <m:r>
            <m:t>y</m:t>
          </m:r>
          <m:r>
            <m:rPr>
              <m:sty m:val="p"/>
            </m:rPr>
            <m:t>=</m:t>
          </m:r>
          <m:f>
            <m:fPr>
              <m:type m:val="bar"/>
            </m:fPr>
            <m:num>
              <m:r>
                <m:t>Δ</m:t>
              </m:r>
              <m:r>
                <m:t>T</m:t>
              </m:r>
            </m:num>
            <m:den>
              <m:r>
                <m:t>Δ</m:t>
              </m:r>
              <m:sSup>
                <m:e>
                  <m:r>
                    <m:t>T</m:t>
                  </m:r>
                </m:e>
                <m:sup>
                  <m:r>
                    <m:rPr>
                      <m:sty m:val="p"/>
                    </m:rPr>
                    <m:t>*</m:t>
                  </m:r>
                </m:sup>
              </m:sSup>
            </m:den>
          </m:f>
          <m:r>
            <m:rPr>
              <m:sty m:val="p"/>
            </m:rPr>
            <m:t>,</m:t>
          </m:r>
          <m:r>
            <m:t> </m:t>
          </m:r>
          <m:r>
            <m:t>t</m:t>
          </m:r>
          <m:r>
            <m:rPr>
              <m:sty m:val="p"/>
            </m:rPr>
            <m:t>′</m:t>
          </m:r>
          <m:r>
            <m:rPr>
              <m:sty m:val="p"/>
            </m:rPr>
            <m:t>=</m:t>
          </m:r>
          <m:r>
            <m:t>c</m:t>
          </m:r>
          <m:r>
            <m:t>t</m:t>
          </m:r>
          <m:r>
            <m:rPr>
              <m:sty m:val="p"/>
            </m:rPr>
            <m:t>,</m:t>
          </m:r>
        </m:oMath>
      </m:oMathPara>
    </w:p>
    <w:p>
      <w:pPr>
        <w:pStyle w:val="FirstParagraph"/>
      </w:pPr>
      <w:r>
        <w:t xml:space="preserve">where</w:t>
      </w:r>
      <w:r>
        <w:t xml:space="preserve"> </w:t>
      </w:r>
      <m:oMath>
        <m:r>
          <m:t>t</m:t>
        </m:r>
        <m:r>
          <m:rPr>
            <m:sty m:val="p"/>
          </m:rPr>
          <m:t>′</m:t>
        </m:r>
      </m:oMath>
      <w:r>
        <w:t xml:space="preserve"> </w:t>
      </w:r>
      <w:r>
        <w:t xml:space="preserve">is nondimensional time. Dropping the primes henceforth, we have the following set of non-dimensional equations to study for the unknowns,</w:t>
      </w:r>
      <w:r>
        <w:t xml:space="preserve"> </w:t>
      </w:r>
      <m:oMath>
        <m:r>
          <m:t>x</m:t>
        </m:r>
        <m:r>
          <m:rPr>
            <m:sty m:val="p"/>
          </m:rPr>
          <m:t>=</m:t>
        </m:r>
        <m:r>
          <m:t>x</m:t>
        </m:r>
        <m:d>
          <m:dPr>
            <m:begChr m:val="("/>
            <m:endChr m:val=")"/>
            <m:sepChr m:val=""/>
            <m:grow/>
          </m:dPr>
          <m:e>
            <m:r>
              <m:t>t</m:t>
            </m:r>
          </m:e>
        </m:d>
      </m:oMath>
      <w:r>
        <w:t xml:space="preserve">, and</w:t>
      </w:r>
      <w:r>
        <w:t xml:space="preserve"> </w:t>
      </w:r>
      <m:oMath>
        <m:r>
          <m:t>y</m:t>
        </m:r>
        <m:r>
          <m:rPr>
            <m:sty m:val="p"/>
          </m:rPr>
          <m:t>=</m:t>
        </m:r>
        <m:r>
          <m:t>y</m:t>
        </m:r>
        <m:d>
          <m:dPr>
            <m:begChr m:val="("/>
            <m:endChr m:val=")"/>
            <m:sepChr m:val=""/>
            <m:grow/>
          </m:dPr>
          <m:e>
            <m:r>
              <m:t>t</m:t>
            </m:r>
          </m:e>
        </m:d>
      </m:oMath>
      <w:r>
        <w:t xml:space="preserve">:</w:t>
      </w:r>
    </w:p>
    <w:p>
      <w:pPr>
        <w:pStyle w:val="BodyText"/>
      </w:pPr>
      <w:bookmarkStart w:id="324" w:name="eq-stommelsys"/>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x</m:t>
                    </m:r>
                  </m:num>
                  <m:den>
                    <m:r>
                      <m:rPr>
                        <m:sty m:val="p"/>
                      </m:rPr>
                      <m:t>d</m:t>
                    </m:r>
                    <m:r>
                      <m:t>t</m:t>
                    </m:r>
                  </m:den>
                </m:f>
              </m:e>
              <m:e>
                <m:r>
                  <m:rPr>
                    <m:sty m:val="p"/>
                  </m:rPr>
                  <m:t>=</m:t>
                </m:r>
                <m:r>
                  <m:t>δ</m:t>
                </m:r>
                <m:d>
                  <m:dPr>
                    <m:begChr m:val="("/>
                    <m:endChr m:val=")"/>
                    <m:sepChr m:val=""/>
                    <m:grow/>
                  </m:dPr>
                  <m:e>
                    <m:r>
                      <m:t>1</m:t>
                    </m:r>
                    <m:r>
                      <m:rPr>
                        <m:sty m:val="p"/>
                      </m:rPr>
                      <m:t>−</m:t>
                    </m:r>
                    <m:r>
                      <m:t>x</m:t>
                    </m:r>
                  </m:e>
                </m:d>
                <m:r>
                  <m:rPr>
                    <m:sty m:val="p"/>
                  </m:rPr>
                  <m:t>−</m:t>
                </m:r>
                <m:d>
                  <m:dPr>
                    <m:begChr m:val="|"/>
                    <m:endChr m:val="|"/>
                    <m:sepChr m:val=""/>
                    <m:grow/>
                  </m:dPr>
                  <m:e>
                    <m:r>
                      <m:t>f</m:t>
                    </m:r>
                    <m:d>
                      <m:dPr>
                        <m:begChr m:val="("/>
                        <m:endChr m:val=")"/>
                        <m:sepChr m:val=""/>
                        <m:grow/>
                      </m:dPr>
                      <m:e>
                        <m:r>
                          <m:t>x</m:t>
                        </m:r>
                        <m:r>
                          <m:rPr>
                            <m:sty m:val="p"/>
                          </m:rPr>
                          <m:t>,</m:t>
                        </m:r>
                        <m:r>
                          <m:t>y</m:t>
                        </m:r>
                      </m:e>
                    </m:d>
                  </m:e>
                </m:d>
                <m:r>
                  <m:t>x</m:t>
                </m:r>
                <m:r>
                  <m:rPr>
                    <m:sty m:val="p"/>
                  </m:rPr>
                  <m:t>,</m:t>
                </m:r>
              </m:e>
            </m:mr>
            <m:mr>
              <m:e>
                <m:f>
                  <m:fPr>
                    <m:type m:val="bar"/>
                  </m:fPr>
                  <m:num>
                    <m:r>
                      <m:rPr>
                        <m:sty m:val="p"/>
                      </m:rPr>
                      <m:t>d</m:t>
                    </m:r>
                    <m:r>
                      <m:t>y</m:t>
                    </m:r>
                  </m:num>
                  <m:den>
                    <m:r>
                      <m:rPr>
                        <m:sty m:val="p"/>
                      </m:rPr>
                      <m:t>d</m:t>
                    </m:r>
                    <m:r>
                      <m:t>t</m:t>
                    </m:r>
                  </m:den>
                </m:f>
              </m:e>
              <m:e>
                <m:r>
                  <m:rPr>
                    <m:sty m:val="p"/>
                  </m:rPr>
                  <m:t>=</m:t>
                </m:r>
                <m:r>
                  <m:t>1</m:t>
                </m:r>
                <m:r>
                  <m:rPr>
                    <m:sty m:val="p"/>
                  </m:rPr>
                  <m:t>−</m:t>
                </m:r>
                <m:r>
                  <m:t>y</m:t>
                </m:r>
                <m:r>
                  <m:rPr>
                    <m:sty m:val="p"/>
                  </m:rPr>
                  <m:t>−</m:t>
                </m:r>
                <m:d>
                  <m:dPr>
                    <m:begChr m:val="|"/>
                    <m:endChr m:val="|"/>
                    <m:sepChr m:val=""/>
                    <m:grow/>
                  </m:dPr>
                  <m:e>
                    <m:r>
                      <m:t>f</m:t>
                    </m:r>
                    <m:d>
                      <m:dPr>
                        <m:begChr m:val="("/>
                        <m:endChr m:val=")"/>
                        <m:sepChr m:val=""/>
                        <m:grow/>
                      </m:dPr>
                      <m:e>
                        <m:r>
                          <m:t>x</m:t>
                        </m:r>
                        <m:r>
                          <m:rPr>
                            <m:sty m:val="p"/>
                          </m:rPr>
                          <m:t>,</m:t>
                        </m:r>
                        <m:r>
                          <m:t>y</m:t>
                        </m:r>
                      </m:e>
                    </m:d>
                  </m:e>
                </m:d>
                <m:r>
                  <m:t>y</m:t>
                </m:r>
                <m:r>
                  <m:rPr>
                    <m:sty m:val="p"/>
                  </m:rPr>
                  <m:t>,</m:t>
                </m:r>
              </m:e>
            </m:mr>
          </m:m>
          <m:r>
            <m:t>  </m:t>
          </m:r>
          <m:d>
            <m:dPr>
              <m:begChr m:val="("/>
              <m:endChr m:val=")"/>
              <m:sepChr m:val=""/>
              <m:grow/>
            </m:dPr>
            <m:e>
              <m:r>
                <m:t>24.2</m:t>
              </m:r>
            </m:e>
          </m:d>
        </m:oMath>
      </m:oMathPara>
      <w:bookmarkEnd w:id="324"/>
    </w:p>
    <w:p>
      <w:pPr>
        <w:pStyle w:val="FirstParagraph"/>
      </w:pPr>
      <w:r>
        <w:t xml:space="preserve">where we have introduced the function,</w:t>
      </w:r>
    </w:p>
    <w:p>
      <w:pPr>
        <w:pStyle w:val="BodyText"/>
      </w:pPr>
      <w:bookmarkStart w:id="325" w:name="eq-stommelf"/>
      <m:oMathPara>
        <m:oMathParaPr>
          <m:jc m:val="center"/>
        </m:oMathParaPr>
        <m:oMath>
          <m:r>
            <m:t>f</m:t>
          </m:r>
          <m:d>
            <m:dPr>
              <m:begChr m:val="("/>
              <m:endChr m:val=")"/>
              <m:sepChr m:val=""/>
              <m:grow/>
            </m:dPr>
            <m:e>
              <m:r>
                <m:t>x</m:t>
              </m:r>
              <m:r>
                <m:rPr>
                  <m:sty m:val="p"/>
                </m:rPr>
                <m:t>,</m:t>
              </m:r>
              <m:r>
                <m:t>y</m:t>
              </m:r>
              <m:r>
                <m:rPr>
                  <m:sty m:val="p"/>
                </m:rPr>
                <m:t>;</m:t>
              </m:r>
              <m:r>
                <m:t>R</m:t>
              </m:r>
              <m:r>
                <m:rPr>
                  <m:sty m:val="p"/>
                </m:rPr>
                <m:t>,</m:t>
              </m:r>
              <m:r>
                <m:t>λ</m:t>
              </m:r>
            </m:e>
          </m:d>
          <m:r>
            <m:rPr>
              <m:sty m:val="p"/>
            </m:rPr>
            <m:t>=</m:t>
          </m:r>
          <m:f>
            <m:fPr>
              <m:type m:val="bar"/>
            </m:fPr>
            <m:num>
              <m:r>
                <m:t>1</m:t>
              </m:r>
            </m:num>
            <m:den>
              <m:r>
                <m:t>λ</m:t>
              </m:r>
            </m:den>
          </m:f>
          <m:d>
            <m:dPr>
              <m:begChr m:val="("/>
              <m:endChr m:val=")"/>
              <m:sepChr m:val=""/>
              <m:grow/>
            </m:dPr>
            <m:e>
              <m:r>
                <m:t>R</m:t>
              </m:r>
              <m:r>
                <m:t>x</m:t>
              </m:r>
              <m:r>
                <m:rPr>
                  <m:sty m:val="p"/>
                </m:rPr>
                <m:t>−</m:t>
              </m:r>
              <m:r>
                <m:t>y</m:t>
              </m:r>
            </m:e>
          </m:d>
          <m:r>
            <m:rPr>
              <m:sty m:val="p"/>
            </m:rPr>
            <m:t>,</m:t>
          </m:r>
          <m:r>
            <m:t>  </m:t>
          </m:r>
          <m:d>
            <m:dPr>
              <m:begChr m:val="("/>
              <m:endChr m:val=")"/>
              <m:sepChr m:val=""/>
              <m:grow/>
            </m:dPr>
            <m:e>
              <m:r>
                <m:t>24.3</m:t>
              </m:r>
            </m:e>
          </m:d>
        </m:oMath>
      </m:oMathPara>
      <w:bookmarkEnd w:id="325"/>
    </w:p>
    <w:p>
      <w:pPr>
        <w:pStyle w:val="FirstParagraph"/>
      </w:pPr>
      <w:r>
        <w:t xml:space="preserve">where there are now three non-dimensional parameters given by</w:t>
      </w:r>
    </w:p>
    <w:p>
      <w:pPr>
        <w:pStyle w:val="BodyText"/>
      </w:pPr>
    </w:p>
    <w:p>
      <w:pPr>
        <w:pStyle w:val="BodyText"/>
      </w:pPr>
      <w:r>
        <w:t xml:space="preserve">Together</w:t>
      </w:r>
      <w:r>
        <w:t xml:space="preserve"> </w:t>
      </w:r>
      <w:hyperlink w:anchor="eq-stommelsys">
        <w:r>
          <w:rPr>
            <w:rStyle w:val="Hyperlink"/>
          </w:rPr>
          <w:t xml:space="preserve">Equation 24.2</w:t>
        </w:r>
      </w:hyperlink>
      <w:r>
        <w:t xml:space="preserve"> </w:t>
      </w:r>
      <w:r>
        <w:t xml:space="preserve">and</w:t>
      </w:r>
      <w:r>
        <w:t xml:space="preserve"> </w:t>
      </w:r>
      <w:hyperlink w:anchor="eq-stommelf">
        <w:r>
          <w:rPr>
            <w:rStyle w:val="Hyperlink"/>
          </w:rPr>
          <w:t xml:space="preserve">Equation 24.3</w:t>
        </w:r>
      </w:hyperlink>
      <w:r>
        <w:t xml:space="preserve"> </w:t>
      </w:r>
      <w:r>
        <w:t xml:space="preserve">form a system of equations for</w:t>
      </w:r>
      <w:r>
        <w:t xml:space="preserve"> </w:t>
      </w:r>
      <m:oMath>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w:r>
        <w:t xml:space="preserve">, with parameters</w:t>
      </w:r>
      <w:r>
        <w:t xml:space="preserve"> </w:t>
      </w:r>
      <m:oMath>
        <m:r>
          <m:t>δ</m:t>
        </m:r>
      </m:oMath>
      <w:r>
        <w:t xml:space="preserve">,</w:t>
      </w:r>
      <w:r>
        <w:t xml:space="preserve"> </w:t>
      </w:r>
      <m:oMath>
        <m:r>
          <m:t>λ</m:t>
        </m:r>
      </m:oMath>
      <w:r>
        <w:t xml:space="preserve">, and</w:t>
      </w:r>
      <w:r>
        <w:t xml:space="preserve"> </w:t>
      </w:r>
      <m:oMath>
        <m:r>
          <m:t>R</m:t>
        </m:r>
      </m:oMath>
      <w:r>
        <w:t xml:space="preserve">.</w:t>
      </w:r>
    </w:p>
    <w:p>
      <w:pPr>
        <w:pStyle w:val="BodyText"/>
      </w:pPr>
      <w:r>
        <w:t xml:space="preserve">Although there are many parameters, it is important to note that the quantity</w:t>
      </w:r>
      <w:r>
        <w:t xml:space="preserve"> </w:t>
      </w:r>
      <m:oMath>
        <m:r>
          <m:t>f</m:t>
        </m:r>
      </m:oMath>
      <w:r>
        <w:t xml:space="preserve"> </w:t>
      </w:r>
      <w:r>
        <w:t xml:space="preserve">is crucial since it corresponds to the direction of flow in the bottom pipe of the Ocean model. By convention, the system was set up so that</w:t>
      </w:r>
      <w:r>
        <w:t xml:space="preserve"> </w:t>
      </w:r>
      <m:oMath>
        <m:r>
          <m:t>f</m:t>
        </m:r>
        <m:r>
          <m:rPr>
            <m:sty m:val="p"/>
          </m:rPr>
          <m:t>&gt;</m:t>
        </m:r>
        <m:r>
          <m:t>0</m:t>
        </m:r>
      </m:oMath>
      <w:r>
        <w:t xml:space="preserve"> </w:t>
      </w:r>
      <w:r>
        <w:t xml:space="preserve">corresponds to flow through the bottom pipe goes in the direction of the equator (Box 1) as a result of higher densities at the high latitudes. We are subsequently interested in whether it is possible for</w:t>
      </w:r>
      <w:r>
        <w:t xml:space="preserve"> </w:t>
      </w:r>
      <m:oMath>
        <m:r>
          <m:t>f</m:t>
        </m:r>
      </m:oMath>
      <w:r>
        <w:t xml:space="preserve"> </w:t>
      </w:r>
      <w:r>
        <w:t xml:space="preserve">to switch sign, which would correspond to a bottom flow going from equator to poles, and the entire system switching direction.</w:t>
      </w:r>
    </w:p>
    <w:bookmarkEnd w:id="326"/>
    <w:bookmarkStart w:id="335" w:name="sec-ocean2-equil"/>
    <w:p>
      <w:pPr>
        <w:pStyle w:val="Heading2"/>
      </w:pPr>
      <w:r>
        <w:t xml:space="preserve">24.2 Equilibrium states</w:t>
      </w:r>
    </w:p>
    <w:p>
      <w:pPr>
        <w:pStyle w:val="FirstParagraph"/>
      </w:pPr>
      <w:r>
        <w:t xml:space="preserve">Let the equilibrium states be given by</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oMath>
      <w:r>
        <w:t xml:space="preserve"> </w:t>
      </w:r>
      <w:r>
        <w:t xml:space="preserve">with</w:t>
      </w:r>
      <w:r>
        <w:t xml:space="preserve"> </w:t>
      </w:r>
      <m:oMath>
        <m:r>
          <m:t>f</m:t>
        </m:r>
        <m:d>
          <m:dPr>
            <m:begChr m:val="("/>
            <m:endChr m:val=")"/>
            <m:sepChr m:val=""/>
            <m:grow/>
          </m:dPr>
          <m:e>
            <m:sSup>
              <m:e>
                <m:r>
                  <m:t>x</m:t>
                </m:r>
              </m:e>
              <m:sup>
                <m:r>
                  <m:rPr>
                    <m:sty m:val="p"/>
                  </m:rPr>
                  <m:t>*</m:t>
                </m:r>
              </m:sup>
            </m:sSup>
            <m:r>
              <m:rPr>
                <m:sty m:val="p"/>
              </m:rPr>
              <m:t>,</m:t>
            </m:r>
            <m:sSup>
              <m:e>
                <m:r>
                  <m:t>y</m:t>
                </m:r>
              </m:e>
              <m:sup>
                <m:r>
                  <m:rPr>
                    <m:sty m:val="p"/>
                  </m:rPr>
                  <m:t>*</m:t>
                </m:r>
              </m:sup>
            </m:sSup>
          </m:e>
        </m:d>
        <m:r>
          <m:rPr>
            <m:sty m:val="p"/>
          </m:rPr>
          <m:t>=</m:t>
        </m:r>
        <m:sSup>
          <m:e>
            <m:r>
              <m:t>f</m:t>
            </m:r>
          </m:e>
          <m:sup>
            <m:r>
              <m:rPr>
                <m:sty m:val="p"/>
              </m:rPr>
              <m:t>*</m:t>
            </m:r>
          </m:sup>
        </m:sSup>
      </m:oMath>
      <w:r>
        <w:t xml:space="preserve">. Then setting the right hand sides of (</w:t>
      </w:r>
      <w:hyperlink w:anchor="eq-stommelsys">
        <w:r>
          <w:rPr>
            <w:rStyle w:val="Hyperlink"/>
          </w:rPr>
          <w:t xml:space="preserve">Equation 24.2</w:t>
        </w:r>
      </w:hyperlink>
      <w:r>
        <w:t xml:space="preserve">) to zero and solving, we find</w:t>
      </w:r>
    </w:p>
    <w:p>
      <w:pPr>
        <w:pStyle w:val="BodyText"/>
      </w:pPr>
      <w:bookmarkStart w:id="327" w:name="eq-stommel-xsys"/>
      <m:oMathPara>
        <m:oMathParaPr>
          <m:jc m:val="center"/>
        </m:oMathParaPr>
        <m:oMath>
          <m:sSup>
            <m:e>
              <m:r>
                <m:t>x</m:t>
              </m:r>
            </m:e>
            <m:sup>
              <m:r>
                <m:rPr>
                  <m:sty m:val="p"/>
                </m:rPr>
                <m:t>*</m:t>
              </m:r>
            </m:sup>
          </m:sSup>
          <m:r>
            <m:rPr>
              <m:sty m:val="p"/>
            </m:rPr>
            <m:t>=</m:t>
          </m:r>
          <m:f>
            <m:fPr>
              <m:type m:val="bar"/>
            </m:fPr>
            <m:num>
              <m:r>
                <m:t>δ</m:t>
              </m:r>
            </m:num>
            <m:den>
              <m:r>
                <m:t>δ</m:t>
              </m:r>
              <m:r>
                <m:rPr>
                  <m:sty m:val="p"/>
                </m:rPr>
                <m:t>+</m:t>
              </m:r>
              <m:d>
                <m:dPr>
                  <m:begChr m:val="|"/>
                  <m:endChr m:val="|"/>
                  <m:sepChr m:val=""/>
                  <m:grow/>
                </m:dPr>
                <m:e>
                  <m:sSup>
                    <m:e>
                      <m:r>
                        <m:t>f</m:t>
                      </m:r>
                    </m:e>
                    <m:sup>
                      <m:r>
                        <m:rPr>
                          <m:sty m:val="p"/>
                        </m:rPr>
                        <m:t>*</m:t>
                      </m:r>
                    </m:sup>
                  </m:sSup>
                </m:e>
              </m:d>
            </m:den>
          </m:f>
          <m:r>
            <m:t> </m:t>
          </m:r>
          <m:r>
            <m:rPr>
              <m:nor/>
              <m:sty m:val="p"/>
            </m:rPr>
            <m:t>and</m:t>
          </m:r>
          <m:r>
            <m:t> </m:t>
          </m:r>
          <m:sSup>
            <m:e>
              <m:r>
                <m:t>y</m:t>
              </m:r>
            </m:e>
            <m:sup>
              <m:r>
                <m:rPr>
                  <m:sty m:val="p"/>
                </m:rPr>
                <m:t>*</m:t>
              </m:r>
            </m:sup>
          </m:sSup>
          <m:r>
            <m:rPr>
              <m:sty m:val="p"/>
            </m:rPr>
            <m:t>=</m:t>
          </m:r>
          <m:f>
            <m:fPr>
              <m:type m:val="bar"/>
            </m:fPr>
            <m:num>
              <m:r>
                <m:t>1</m:t>
              </m:r>
            </m:num>
            <m:den>
              <m:r>
                <m:t>1</m:t>
              </m:r>
              <m:r>
                <m:rPr>
                  <m:sty m:val="p"/>
                </m:rPr>
                <m:t>+</m:t>
              </m:r>
              <m:d>
                <m:dPr>
                  <m:begChr m:val="|"/>
                  <m:endChr m:val="|"/>
                  <m:sepChr m:val=""/>
                  <m:grow/>
                </m:dPr>
                <m:e>
                  <m:sSup>
                    <m:e>
                      <m:r>
                        <m:t>f</m:t>
                      </m:r>
                    </m:e>
                    <m:sup>
                      <m:r>
                        <m:rPr>
                          <m:sty m:val="p"/>
                        </m:rPr>
                        <m:t>*</m:t>
                      </m:r>
                    </m:sup>
                  </m:sSup>
                </m:e>
              </m:d>
            </m:den>
          </m:f>
          <m:r>
            <m:rPr>
              <m:sty m:val="p"/>
            </m:rPr>
            <m:t>.</m:t>
          </m:r>
          <m:r>
            <m:t>  </m:t>
          </m:r>
          <m:d>
            <m:dPr>
              <m:begChr m:val="("/>
              <m:endChr m:val=")"/>
              <m:sepChr m:val=""/>
              <m:grow/>
            </m:dPr>
            <m:e>
              <m:r>
                <m:t>24.4</m:t>
              </m:r>
            </m:e>
          </m:d>
        </m:oMath>
      </m:oMathPara>
      <w:bookmarkEnd w:id="327"/>
    </w:p>
    <w:p>
      <w:pPr>
        <w:pStyle w:val="FirstParagraph"/>
      </w:pPr>
      <w:r>
        <w:t xml:space="preserve">We can solve for</w:t>
      </w:r>
      <w:r>
        <w:t xml:space="preserve"> </w:t>
      </w:r>
      <m:oMath>
        <m:sSup>
          <m:e>
            <m:r>
              <m:t>f</m:t>
            </m:r>
          </m:e>
          <m:sup>
            <m:r>
              <m:rPr>
                <m:sty m:val="p"/>
              </m:rPr>
              <m:t>*</m:t>
            </m:r>
          </m:sup>
        </m:sSup>
      </m:oMath>
      <w:r>
        <w:t xml:space="preserve"> </w:t>
      </w:r>
      <w:r>
        <w:t xml:space="preserve">in both equations and equate the result to one another. This gives</w:t>
      </w:r>
    </w:p>
    <w:p>
      <w:pPr>
        <w:pStyle w:val="BodyText"/>
      </w:pPr>
      <m:oMathPara>
        <m:oMathParaPr>
          <m:jc m:val="center"/>
        </m:oMathParaPr>
        <m:oMath>
          <m:r>
            <m:t>δ</m:t>
          </m:r>
          <m:f>
            <m:fPr>
              <m:type m:val="bar"/>
            </m:fPr>
            <m:num>
              <m:r>
                <m:t>1</m:t>
              </m:r>
              <m:r>
                <m:rPr>
                  <m:sty m:val="p"/>
                </m:rPr>
                <m:t>−</m:t>
              </m:r>
              <m:sSup>
                <m:e>
                  <m:r>
                    <m:t>x</m:t>
                  </m:r>
                </m:e>
                <m:sup>
                  <m:r>
                    <m:rPr>
                      <m:sty m:val="p"/>
                    </m:rPr>
                    <m:t>*</m:t>
                  </m:r>
                </m:sup>
              </m:sSup>
            </m:num>
            <m:den>
              <m:sSup>
                <m:e>
                  <m:r>
                    <m:t>x</m:t>
                  </m:r>
                </m:e>
                <m:sup>
                  <m:r>
                    <m:rPr>
                      <m:sty m:val="p"/>
                    </m:rPr>
                    <m:t>*</m:t>
                  </m:r>
                </m:sup>
              </m:sSup>
            </m:den>
          </m:f>
          <m:r>
            <m:rPr>
              <m:sty m:val="p"/>
            </m:rPr>
            <m:t>=</m:t>
          </m:r>
          <m:f>
            <m:fPr>
              <m:type m:val="bar"/>
            </m:fPr>
            <m:num>
              <m:r>
                <m:t>1</m:t>
              </m:r>
              <m:r>
                <m:rPr>
                  <m:sty m:val="p"/>
                </m:rPr>
                <m:t>−</m:t>
              </m:r>
              <m:sSup>
                <m:e>
                  <m:r>
                    <m:t>y</m:t>
                  </m:r>
                </m:e>
                <m:sup>
                  <m:r>
                    <m:rPr>
                      <m:sty m:val="p"/>
                    </m:rPr>
                    <m:t>*</m:t>
                  </m:r>
                </m:sup>
              </m:sSup>
            </m:num>
            <m:den>
              <m:sSup>
                <m:e>
                  <m:r>
                    <m:t>y</m:t>
                  </m:r>
                </m:e>
                <m:sup>
                  <m:r>
                    <m:rPr>
                      <m:sty m:val="p"/>
                    </m:rPr>
                    <m:t>*</m:t>
                  </m:r>
                </m:sup>
              </m:sSup>
            </m:den>
          </m:f>
          <m:r>
            <m:rPr>
              <m:sty m:val="p"/>
            </m:rPr>
            <m:t>=</m:t>
          </m:r>
          <m:d>
            <m:dPr>
              <m:begChr m:val="|"/>
              <m:endChr m:val="|"/>
              <m:sepChr m:val=""/>
              <m:grow/>
            </m:dPr>
            <m:e>
              <m:sSup>
                <m:e>
                  <m:r>
                    <m:t>f</m:t>
                  </m:r>
                </m:e>
                <m:sup>
                  <m:r>
                    <m:rPr>
                      <m:sty m:val="p"/>
                    </m:rPr>
                    <m:t>*</m:t>
                  </m:r>
                </m:sup>
              </m:sSup>
            </m:e>
          </m:d>
          <m:r>
            <m:rPr>
              <m:sty m:val="p"/>
            </m:rPr>
            <m:t>.</m:t>
          </m:r>
        </m:oMath>
      </m:oMathPara>
    </w:p>
    <w:p>
      <w:pPr>
        <w:pStyle w:val="FirstParagraph"/>
      </w:pPr>
      <w:r>
        <w:t xml:space="preserve">Therefore the equilibrium points lie along the above curve. Let us generate different values of</w:t>
      </w:r>
      <w:r>
        <w:t xml:space="preserve"> </w:t>
      </w:r>
      <m:oMath>
        <m:sSup>
          <m:e>
            <m:r>
              <m:t>f</m:t>
            </m:r>
          </m:e>
          <m:sup>
            <m:r>
              <m:rPr>
                <m:sty m:val="p"/>
              </m:rPr>
              <m:t>*</m:t>
            </m:r>
          </m:sup>
        </m:sSup>
      </m:oMath>
      <w:r>
        <w:t xml:space="preserve"> </w:t>
      </w:r>
      <w:r>
        <w:t xml:space="preserve">and plot the combination.</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delt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6</w:t>
      </w:r>
      <w:r>
        <w:br/>
      </w:r>
      <w:r>
        <w:rPr>
          <w:rStyle w:val="NormalTok"/>
        </w:rPr>
        <w:t xml:space="preserve">fmat </w:t>
      </w:r>
      <w:r>
        <w:rPr>
          <w:rStyle w:val="OperatorTok"/>
        </w:rPr>
        <w:t xml:space="preserve">=</w:t>
      </w:r>
      <w:r>
        <w:rPr>
          <w:rStyle w:val="NormalTok"/>
        </w:rPr>
        <w:t xml:space="preserve"> np.linspace(</w:t>
      </w:r>
      <w:r>
        <w:rPr>
          <w:rStyle w:val="FloatTok"/>
        </w:rPr>
        <w:t xml:space="preserve">1e-3</w:t>
      </w:r>
      <w:r>
        <w:rPr>
          <w:rStyle w:val="NormalTok"/>
        </w:rPr>
        <w:t xml:space="preserve">, </w:t>
      </w:r>
      <w:r>
        <w:rPr>
          <w:rStyle w:val="DecValTok"/>
        </w:rPr>
        <w:t xml:space="preserve">10</w:t>
      </w:r>
      <w:r>
        <w:rPr>
          <w:rStyle w:val="NormalTok"/>
        </w:rPr>
        <w:t xml:space="preserve">, </w:t>
      </w:r>
      <w:r>
        <w:rPr>
          <w:rStyle w:val="DecValTok"/>
        </w:rPr>
        <w:t xml:space="preserve">101</w:t>
      </w:r>
      <w:r>
        <w:rPr>
          <w:rStyle w:val="NormalTok"/>
        </w:rPr>
        <w:t xml:space="preserve">)</w:t>
      </w:r>
      <w:r>
        <w:br/>
      </w:r>
      <w:r>
        <w:rPr>
          <w:rStyle w:val="NormalTok"/>
        </w:rPr>
        <w:t xml:space="preserve">xs </w:t>
      </w:r>
      <w:r>
        <w:rPr>
          <w:rStyle w:val="OperatorTok"/>
        </w:rPr>
        <w:t xml:space="preserve">=</w:t>
      </w:r>
      <w:r>
        <w:rPr>
          <w:rStyle w:val="NormalTok"/>
        </w:rPr>
        <w:t xml:space="preserve"> delt</w:t>
      </w:r>
      <w:r>
        <w:rPr>
          <w:rStyle w:val="OperatorTok"/>
        </w:rPr>
        <w:t xml:space="preserve">/</w:t>
      </w:r>
      <w:r>
        <w:rPr>
          <w:rStyle w:val="NormalTok"/>
        </w:rPr>
        <w:t xml:space="preserve">(delt </w:t>
      </w:r>
      <w:r>
        <w:rPr>
          <w:rStyle w:val="OperatorTok"/>
        </w:rPr>
        <w:t xml:space="preserve">+</w:t>
      </w:r>
      <w:r>
        <w:rPr>
          <w:rStyle w:val="NormalTok"/>
        </w:rPr>
        <w:t xml:space="preserve"> np.</w:t>
      </w:r>
      <w:r>
        <w:rPr>
          <w:rStyle w:val="BuiltInTok"/>
        </w:rPr>
        <w:t xml:space="preserve">abs</w:t>
      </w:r>
      <w:r>
        <w:rPr>
          <w:rStyle w:val="NormalTok"/>
        </w:rPr>
        <w:t xml:space="preserve">(fmat))</w:t>
      </w:r>
      <w:r>
        <w:br/>
      </w:r>
      <w:r>
        <w:rPr>
          <w:rStyle w:val="NormalTok"/>
        </w:rPr>
        <w:t xml:space="preserve">ys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np.</w:t>
      </w:r>
      <w:r>
        <w:rPr>
          <w:rStyle w:val="BuiltInTok"/>
        </w:rPr>
        <w:t xml:space="preserve">abs</w:t>
      </w:r>
      <w:r>
        <w:rPr>
          <w:rStyle w:val="NormalTok"/>
        </w:rPr>
        <w:t xml:space="preserve">(fmat))</w:t>
      </w:r>
      <w:r>
        <w:br/>
      </w:r>
      <w:r>
        <w:rPr>
          <w:rStyle w:val="NormalTok"/>
        </w:rPr>
        <w:t xml:space="preserve">plt.plot(xs, ys, </w:t>
      </w:r>
      <w:r>
        <w:rPr>
          <w:rStyle w:val="StringTok"/>
        </w:rPr>
        <w:t xml:space="preserve">'.-'</w:t>
      </w:r>
      <w:r>
        <w:rPr>
          <w:rStyle w:val="NormalTok"/>
        </w:rPr>
        <w:t xml:space="preserve">)</w:t>
      </w:r>
      <w:r>
        <w:br/>
      </w:r>
      <w:r>
        <w:rPr>
          <w:rStyle w:val="NormalTok"/>
        </w:rPr>
        <w:t xml:space="preserve">plt.xlim((</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plt.ylim((</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plt.xlabel(</w:t>
      </w:r>
      <w:r>
        <w:rPr>
          <w:rStyle w:val="StringTok"/>
        </w:rPr>
        <w:t xml:space="preserve">"$x^*$"</w:t>
      </w:r>
      <w:r>
        <w:rPr>
          <w:rStyle w:val="NormalTok"/>
        </w:rPr>
        <w:t xml:space="preserve">)</w:t>
      </w:r>
      <w:r>
        <w:rPr>
          <w:rStyle w:val="OperatorTok"/>
        </w:rPr>
        <w:t xml:space="preserve">;</w:t>
      </w:r>
      <w:r>
        <w:rPr>
          <w:rStyle w:val="NormalTok"/>
        </w:rPr>
        <w:t xml:space="preserve"> plt.ylabel(</w:t>
      </w:r>
      <w:r>
        <w:rPr>
          <w:rStyle w:val="StringTok"/>
        </w:rPr>
        <w:t xml:space="preserve">"$y^*$"</w:t>
      </w:r>
      <w:r>
        <w:rPr>
          <w:rStyle w:val="NormalTok"/>
        </w:rPr>
        <w:t xml:space="preserve">)</w:t>
      </w:r>
      <w:r>
        <w:rPr>
          <w:rStyle w:val="OperatorTok"/>
        </w:rPr>
        <w:t xml:space="preserve">;</w:t>
      </w:r>
      <w:r>
        <w:br/>
      </w:r>
      <w:r>
        <w:rPr>
          <w:rStyle w:val="NormalTok"/>
        </w:rPr>
        <w:t xml:space="preserve">plt.grid(</w:t>
      </w:r>
      <w:r>
        <w:rPr>
          <w:rStyle w:val="DecValTok"/>
        </w:rPr>
        <w:t xml:space="preserve">1</w:t>
      </w:r>
      <w:r>
        <w:rPr>
          <w:rStyle w:val="NormalTok"/>
        </w:rPr>
        <w:t xml:space="preserve">)</w:t>
      </w:r>
    </w:p>
    <w:p>
      <w:pPr>
        <w:pStyle w:val="FirstParagraph"/>
      </w:pPr>
      <w:r>
        <w:drawing>
          <wp:inline>
            <wp:extent cx="4352925" cy="3476625"/>
            <wp:effectExtent b="0" l="0" r="0" t="0"/>
            <wp:docPr descr="" title="" id="329" name="Picture"/>
            <a:graphic>
              <a:graphicData uri="http://schemas.openxmlformats.org/drawingml/2006/picture">
                <pic:pic>
                  <pic:nvPicPr>
                    <pic:cNvPr descr="part-03-box/stommel_files/figure-docx/cell-2-output-1.png" id="330" name="Picture"/>
                    <pic:cNvPicPr>
                      <a:picLocks noChangeArrowheads="1" noChangeAspect="1"/>
                    </pic:cNvPicPr>
                  </pic:nvPicPr>
                  <pic:blipFill>
                    <a:blip r:embed="rId328"/>
                    <a:stretch>
                      <a:fillRect/>
                    </a:stretch>
                  </pic:blipFill>
                  <pic:spPr bwMode="auto">
                    <a:xfrm>
                      <a:off x="0" y="0"/>
                      <a:ext cx="4352925" cy="3476625"/>
                    </a:xfrm>
                    <a:prstGeom prst="rect">
                      <a:avLst/>
                    </a:prstGeom>
                    <a:noFill/>
                    <a:ln w="9525">
                      <a:noFill/>
                      <a:headEnd/>
                      <a:tailEnd/>
                    </a:ln>
                  </pic:spPr>
                </pic:pic>
              </a:graphicData>
            </a:graphic>
          </wp:inline>
        </w:drawing>
      </w:r>
    </w:p>
    <w:p>
      <w:pPr>
        <w:pStyle w:val="BodyText"/>
      </w:pPr>
      <w:r>
        <w:t xml:space="preserve">The above shows the steady-state values at</w:t>
      </w:r>
      <w:r>
        <w:t xml:space="preserve"> </w:t>
      </w:r>
      <m:oMath>
        <m:r>
          <m:t>δ</m:t>
        </m:r>
        <m:r>
          <m:rPr>
            <m:sty m:val="p"/>
          </m:rPr>
          <m:t>=</m:t>
        </m:r>
        <m:r>
          <m:t>1</m:t>
        </m:r>
        <m:r>
          <m:rPr>
            <m:sty m:val="p"/>
          </m:rPr>
          <m:t>/</m:t>
        </m:r>
        <m:r>
          <m:t>6</m:t>
        </m:r>
      </m:oMath>
      <w:r>
        <w:t xml:space="preserve">. Each point refers to a different value of</w:t>
      </w:r>
      <w:r>
        <w:t xml:space="preserve"> </w:t>
      </w:r>
      <m:oMath>
        <m:d>
          <m:dPr>
            <m:begChr m:val="|"/>
            <m:endChr m:val="|"/>
            <m:sepChr m:val=""/>
            <m:grow/>
          </m:dPr>
          <m:e>
            <m:sSup>
              <m:e>
                <m:r>
                  <m:t>f</m:t>
                </m:r>
              </m:e>
              <m:sup>
                <m:r>
                  <m:rPr>
                    <m:sty m:val="p"/>
                  </m:rPr>
                  <m:t>*</m:t>
                </m:r>
              </m:sup>
            </m:sSup>
          </m:e>
        </m:d>
      </m:oMath>
      <w:r>
        <w:t xml:space="preserve">. Note that as</w:t>
      </w:r>
      <w:r>
        <w:t xml:space="preserve"> </w:t>
      </w:r>
      <m:oMath>
        <m:d>
          <m:dPr>
            <m:begChr m:val="|"/>
            <m:endChr m:val="|"/>
            <m:sepChr m:val=""/>
            <m:grow/>
          </m:dPr>
          <m:e>
            <m:sSup>
              <m:e>
                <m:r>
                  <m:t>f</m:t>
                </m:r>
              </m:e>
              <m:sup>
                <m:r>
                  <m:rPr>
                    <m:sty m:val="p"/>
                  </m:rPr>
                  <m:t>*</m:t>
                </m:r>
              </m:sup>
            </m:sSup>
          </m:e>
        </m:d>
        <m:r>
          <m:rPr>
            <m:sty m:val="p"/>
          </m:rPr>
          <m:t>→</m:t>
        </m:r>
        <m:r>
          <m:rPr>
            <m:sty m:val="p"/>
          </m:rPr>
          <m:t>∞</m:t>
        </m:r>
      </m:oMath>
      <w:r>
        <w:t xml:space="preserve">, then</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r>
          <m:rPr>
            <m:sty m:val="p"/>
          </m:rPr>
          <m:t>→</m:t>
        </m:r>
        <m:d>
          <m:dPr>
            <m:begChr m:val="("/>
            <m:endChr m:val=")"/>
            <m:sepChr m:val=""/>
            <m:grow/>
          </m:dPr>
          <m:e>
            <m:r>
              <m:t>0</m:t>
            </m:r>
            <m:r>
              <m:rPr>
                <m:sty m:val="p"/>
              </m:rPr>
              <m:t>,</m:t>
            </m:r>
            <m:r>
              <m:t>0</m:t>
            </m:r>
          </m:e>
        </m:d>
      </m:oMath>
      <w:r>
        <w:t xml:space="preserve"> </w:t>
      </w:r>
      <w:r>
        <w:t xml:space="preserve">while as</w:t>
      </w:r>
      <w:r>
        <w:t xml:space="preserve"> </w:t>
      </w:r>
      <m:oMath>
        <m:d>
          <m:dPr>
            <m:begChr m:val="|"/>
            <m:endChr m:val="|"/>
            <m:sepChr m:val=""/>
            <m:grow/>
          </m:dPr>
          <m:e>
            <m:sSup>
              <m:e>
                <m:r>
                  <m:t>f</m:t>
                </m:r>
              </m:e>
              <m:sup>
                <m:r>
                  <m:rPr>
                    <m:sty m:val="p"/>
                  </m:rPr>
                  <m:t>*</m:t>
                </m:r>
              </m:sup>
            </m:sSup>
          </m:e>
        </m:d>
        <m:r>
          <m:rPr>
            <m:sty m:val="p"/>
          </m:rPr>
          <m:t>→</m:t>
        </m:r>
        <m:r>
          <m:t>0</m:t>
        </m:r>
      </m:oMath>
      <w:r>
        <w:t xml:space="preserve">, then</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r>
          <m:rPr>
            <m:sty m:val="p"/>
          </m:rPr>
          <m:t>→</m:t>
        </m:r>
        <m:d>
          <m:dPr>
            <m:begChr m:val="("/>
            <m:endChr m:val=")"/>
            <m:sepChr m:val=""/>
            <m:grow/>
          </m:dPr>
          <m:e>
            <m:r>
              <m:t>1</m:t>
            </m:r>
            <m:r>
              <m:rPr>
                <m:sty m:val="p"/>
              </m:rPr>
              <m:t>,</m:t>
            </m:r>
            <m:r>
              <m:t>1</m:t>
            </m:r>
          </m:e>
        </m:d>
      </m:oMath>
      <w:r>
        <w:t xml:space="preserve">.</w:t>
      </w:r>
    </w:p>
    <w:p>
      <w:pPr>
        <w:pStyle w:val="BodyText"/>
      </w:pPr>
      <w:r>
        <w:t xml:space="preserve">Now the above does not tell us what equilibrium states will exist at a specific value of</w:t>
      </w:r>
      <w:r>
        <w:t xml:space="preserve"> </w:t>
      </w:r>
      <m:oMath>
        <m:r>
          <m:t>δ</m:t>
        </m:r>
      </m:oMath>
      <w:r>
        <w:t xml:space="preserve"> </w:t>
      </w:r>
      <w:r>
        <w:t xml:space="preserve">since it requires information about</w:t>
      </w:r>
      <w:r>
        <w:t xml:space="preserve"> </w:t>
      </w:r>
      <m:oMath>
        <m:sSup>
          <m:e>
            <m:r>
              <m:t>f</m:t>
            </m:r>
          </m:e>
          <m:sup>
            <m:r>
              <m:rPr>
                <m:sty m:val="p"/>
              </m:rPr>
              <m:t>*</m:t>
            </m:r>
          </m:sup>
        </m:sSup>
      </m:oMath>
      <w:r>
        <w:t xml:space="preserve">. We take (</w:t>
      </w:r>
      <w:hyperlink w:anchor="eq-stommelf">
        <w:r>
          <w:rPr>
            <w:rStyle w:val="Hyperlink"/>
          </w:rPr>
          <w:t xml:space="preserve">Equation 24.3</w:t>
        </w:r>
      </w:hyperlink>
      <w:r>
        <w:t xml:space="preserve">) and combine with (</w:t>
      </w:r>
      <w:hyperlink w:anchor="eq-stommel-xsys">
        <w:r>
          <w:rPr>
            <w:rStyle w:val="Hyperlink"/>
          </w:rPr>
          <w:t xml:space="preserve">Equation 24.4</w:t>
        </w:r>
      </w:hyperlink>
      <w:r>
        <w:t xml:space="preserve">). We conclude that the equilibrium points must satisfy</w:t>
      </w:r>
    </w:p>
    <w:p>
      <w:pPr>
        <w:pStyle w:val="BodyText"/>
      </w:pPr>
      <m:oMathPara>
        <m:oMathParaPr>
          <m:jc m:val="center"/>
        </m:oMathParaPr>
        <m:oMath>
          <m:r>
            <m:t>λ</m:t>
          </m:r>
          <m:sSup>
            <m:e>
              <m:r>
                <m:t>f</m:t>
              </m:r>
            </m:e>
            <m:sup>
              <m:r>
                <m:rPr>
                  <m:sty m:val="p"/>
                </m:rPr>
                <m:t>*</m:t>
              </m:r>
            </m:sup>
          </m:sSup>
          <m:r>
            <m:rPr>
              <m:sty m:val="p"/>
            </m:rPr>
            <m:t>=</m:t>
          </m:r>
          <m:r>
            <m:t>ϕ</m:t>
          </m:r>
          <m:d>
            <m:dPr>
              <m:begChr m:val="("/>
              <m:endChr m:val=")"/>
              <m:sepChr m:val=""/>
              <m:grow/>
            </m:dPr>
            <m:e>
              <m:sSup>
                <m:e>
                  <m:r>
                    <m:t>f</m:t>
                  </m:r>
                </m:e>
                <m:sup>
                  <m:r>
                    <m:rPr>
                      <m:sty m:val="p"/>
                    </m:rPr>
                    <m:t>*</m:t>
                  </m:r>
                </m:sup>
              </m:sSup>
            </m:e>
          </m:d>
          <m:r>
            <m:rPr>
              <m:sty m:val="p"/>
            </m:rPr>
            <m:t>,</m:t>
          </m:r>
        </m:oMath>
      </m:oMathPara>
    </w:p>
    <w:p>
      <w:pPr>
        <w:pStyle w:val="FirstParagraph"/>
      </w:pPr>
      <w:r>
        <w:t xml:space="preserve">where we have defined the function</w:t>
      </w:r>
      <w:r>
        <w:t xml:space="preserve"> </w:t>
      </w:r>
      <m:oMath>
        <m:r>
          <m:t>ϕ</m:t>
        </m:r>
      </m:oMath>
      <w:r>
        <w:t xml:space="preserve"> </w:t>
      </w:r>
      <w:r>
        <w:t xml:space="preserve">according to</w:t>
      </w:r>
    </w:p>
    <w:p>
      <w:pPr>
        <w:pStyle w:val="BodyText"/>
      </w:pPr>
      <w:bookmarkStart w:id="331" w:name="eq-stommel-phi"/>
      <m:oMathPara>
        <m:oMathParaPr>
          <m:jc m:val="center"/>
        </m:oMathParaPr>
        <m:oMath>
          <m:r>
            <m:t>ϕ</m:t>
          </m:r>
          <m:d>
            <m:dPr>
              <m:begChr m:val="("/>
              <m:endChr m:val=")"/>
              <m:sepChr m:val=""/>
              <m:grow/>
            </m:dPr>
            <m:e>
              <m:sSup>
                <m:e>
                  <m:r>
                    <m:t>f</m:t>
                  </m:r>
                </m:e>
                <m:sup>
                  <m:r>
                    <m:rPr>
                      <m:sty m:val="p"/>
                    </m:rPr>
                    <m:t>*</m:t>
                  </m:r>
                </m:sup>
              </m:sSup>
            </m:e>
          </m:d>
          <m:r>
            <m:rPr>
              <m:sty m:val="p"/>
            </m:rPr>
            <m:t>=</m:t>
          </m:r>
          <m:f>
            <m:fPr>
              <m:type m:val="bar"/>
            </m:fPr>
            <m:num>
              <m:r>
                <m:t>δ</m:t>
              </m:r>
              <m:r>
                <m:t>R</m:t>
              </m:r>
            </m:num>
            <m:den>
              <m:r>
                <m:t>δ</m:t>
              </m:r>
              <m:r>
                <m:rPr>
                  <m:sty m:val="p"/>
                </m:rPr>
                <m:t>+</m:t>
              </m:r>
              <m:d>
                <m:dPr>
                  <m:begChr m:val="|"/>
                  <m:endChr m:val="|"/>
                  <m:sepChr m:val=""/>
                  <m:grow/>
                </m:dPr>
                <m:e>
                  <m:sSup>
                    <m:e>
                      <m:r>
                        <m:t>f</m:t>
                      </m:r>
                    </m:e>
                    <m:sup>
                      <m:r>
                        <m:rPr>
                          <m:sty m:val="p"/>
                        </m:rPr>
                        <m:t>*</m:t>
                      </m:r>
                    </m:sup>
                  </m:sSup>
                </m:e>
              </m:d>
            </m:den>
          </m:f>
          <m:r>
            <m:rPr>
              <m:sty m:val="p"/>
            </m:rPr>
            <m:t>−</m:t>
          </m:r>
          <m:f>
            <m:fPr>
              <m:type m:val="bar"/>
            </m:fPr>
            <m:num>
              <m:r>
                <m:t>1</m:t>
              </m:r>
            </m:num>
            <m:den>
              <m:r>
                <m:t>1</m:t>
              </m:r>
              <m:r>
                <m:rPr>
                  <m:sty m:val="p"/>
                </m:rPr>
                <m:t>+</m:t>
              </m:r>
              <m:d>
                <m:dPr>
                  <m:begChr m:val="|"/>
                  <m:endChr m:val="|"/>
                  <m:sepChr m:val=""/>
                  <m:grow/>
                </m:dPr>
                <m:e>
                  <m:sSup>
                    <m:e>
                      <m:r>
                        <m:t>f</m:t>
                      </m:r>
                    </m:e>
                    <m:sup>
                      <m:r>
                        <m:rPr>
                          <m:sty m:val="p"/>
                        </m:rPr>
                        <m:t>*</m:t>
                      </m:r>
                    </m:sup>
                  </m:sSup>
                </m:e>
              </m:d>
            </m:den>
          </m:f>
          <m:r>
            <m:rPr>
              <m:sty m:val="p"/>
            </m:rPr>
            <m:t>.</m:t>
          </m:r>
          <m:r>
            <m:t>  </m:t>
          </m:r>
          <m:d>
            <m:dPr>
              <m:begChr m:val="("/>
              <m:endChr m:val=")"/>
              <m:sepChr m:val=""/>
              <m:grow/>
            </m:dPr>
            <m:e>
              <m:r>
                <m:t>24.5</m:t>
              </m:r>
            </m:e>
          </m:d>
        </m:oMath>
      </m:oMathPara>
      <w:bookmarkEnd w:id="331"/>
    </w:p>
    <w:p>
      <w:pPr>
        <w:pStyle w:val="FirstParagraph"/>
      </w:pPr>
      <w:r>
        <w:t xml:space="preserve">Therefore, for each combination of the parameters</w:t>
      </w:r>
      <w:r>
        <w:t xml:space="preserve"> </w:t>
      </w:r>
      <m:oMath>
        <m:d>
          <m:dPr>
            <m:begChr m:val="("/>
            <m:endChr m:val=")"/>
            <m:sepChr m:val=""/>
            <m:grow/>
          </m:dPr>
          <m:e>
            <m:r>
              <m:t>λ</m:t>
            </m:r>
            <m:r>
              <m:rPr>
                <m:sty m:val="p"/>
              </m:rPr>
              <m:t>,</m:t>
            </m:r>
            <m:r>
              <m:t>δ</m:t>
            </m:r>
            <m:r>
              <m:rPr>
                <m:sty m:val="p"/>
              </m:rPr>
              <m:t>,</m:t>
            </m:r>
            <m:r>
              <m:t>R</m:t>
            </m:r>
          </m:e>
        </m:d>
      </m:oMath>
      <w:r>
        <w:t xml:space="preserve">, we must solve</w:t>
      </w:r>
      <w:r>
        <w:t xml:space="preserve"> </w:t>
      </w:r>
      <m:oMath>
        <m:r>
          <m:t>δ</m:t>
        </m:r>
        <m:sSup>
          <m:e>
            <m:r>
              <m:t>f</m:t>
            </m:r>
          </m:e>
          <m:sup>
            <m:r>
              <m:rPr>
                <m:sty m:val="p"/>
              </m:rPr>
              <m:t>*</m:t>
            </m:r>
          </m:sup>
        </m:sSup>
        <m:r>
          <m:rPr>
            <m:sty m:val="p"/>
          </m:rPr>
          <m:t>=</m:t>
        </m:r>
        <m:r>
          <m:t>ϕ</m:t>
        </m:r>
        <m:d>
          <m:dPr>
            <m:begChr m:val="("/>
            <m:endChr m:val=")"/>
            <m:sepChr m:val=""/>
            <m:grow/>
          </m:dPr>
          <m:e>
            <m:sSup>
              <m:e>
                <m:r>
                  <m:t>f</m:t>
                </m:r>
              </m:e>
              <m:sup>
                <m:r>
                  <m:rPr>
                    <m:sty m:val="p"/>
                  </m:rPr>
                  <m:t>*</m:t>
                </m:r>
              </m:sup>
            </m:sSup>
          </m:e>
        </m:d>
      </m:oMath>
      <w:r>
        <w:t xml:space="preserve"> </w:t>
      </w:r>
      <w:r>
        <w:t xml:space="preserve">to determine</w:t>
      </w:r>
      <w:r>
        <w:t xml:space="preserve"> </w:t>
      </w:r>
      <m:oMath>
        <m:sSup>
          <m:e>
            <m:r>
              <m:t>f</m:t>
            </m:r>
          </m:e>
          <m:sup>
            <m:r>
              <m:rPr>
                <m:sty m:val="p"/>
              </m:rPr>
              <m:t>*</m:t>
            </m:r>
          </m:sup>
        </m:sSup>
      </m:oMath>
      <w:r>
        <w:t xml:space="preserve">. Once the values of</w:t>
      </w:r>
      <w:r>
        <w:t xml:space="preserve"> </w:t>
      </w:r>
      <m:oMath>
        <m:sSup>
          <m:e>
            <m:r>
              <m:t>f</m:t>
            </m:r>
          </m:e>
          <m:sup>
            <m:r>
              <m:rPr>
                <m:sty m:val="p"/>
              </m:rPr>
              <m:t>*</m:t>
            </m:r>
          </m:sup>
        </m:sSup>
      </m:oMath>
      <w:r>
        <w:t xml:space="preserve"> </w:t>
      </w:r>
      <w:r>
        <w:t xml:space="preserve">are known, then the steady-states</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oMath>
      <w:r>
        <w:t xml:space="preserve"> </w:t>
      </w:r>
      <w:r>
        <w:t xml:space="preserve">are also known. Here is a typical graph showing the potential intersections at the values of</w:t>
      </w:r>
      <w:r>
        <w:t xml:space="preserve"> </w:t>
      </w:r>
      <m:oMath>
        <m:r>
          <m:t>λ</m:t>
        </m:r>
        <m:r>
          <m:rPr>
            <m:sty m:val="p"/>
          </m:rPr>
          <m:t>=</m:t>
        </m:r>
        <m:r>
          <m:t>1</m:t>
        </m:r>
        <m:r>
          <m:rPr>
            <m:sty m:val="p"/>
          </m:rPr>
          <m:t>/</m:t>
        </m:r>
        <m:r>
          <m:t>5</m:t>
        </m:r>
      </m:oMath>
      <w:r>
        <w:t xml:space="preserve">,</w:t>
      </w:r>
      <w:r>
        <w:t xml:space="preserve"> </w:t>
      </w:r>
      <m:oMath>
        <m:r>
          <m:t>δ</m:t>
        </m:r>
        <m:r>
          <m:rPr>
            <m:sty m:val="p"/>
          </m:rPr>
          <m:t>=</m:t>
        </m:r>
        <m:r>
          <m:t>1</m:t>
        </m:r>
        <m:r>
          <m:rPr>
            <m:sty m:val="p"/>
          </m:rPr>
          <m:t>/</m:t>
        </m:r>
        <m:r>
          <m:t>6</m:t>
        </m:r>
      </m:oMath>
      <w:r>
        <w:t xml:space="preserve"> </w:t>
      </w:r>
      <w:r>
        <w:t xml:space="preserve">and</w:t>
      </w:r>
      <w:r>
        <w:t xml:space="preserve"> </w:t>
      </w:r>
      <m:oMath>
        <m:r>
          <m:t>R</m:t>
        </m:r>
        <m:r>
          <m:rPr>
            <m:sty m:val="p"/>
          </m:rPr>
          <m:t>=</m:t>
        </m:r>
        <m:r>
          <m:t>2</m:t>
        </m:r>
      </m:oMath>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scipy.optimize </w:t>
      </w:r>
      <w:r>
        <w:rPr>
          <w:rStyle w:val="ImportTok"/>
        </w:rPr>
        <w:t xml:space="preserve">as</w:t>
      </w:r>
      <w:r>
        <w:rPr>
          <w:rStyle w:val="NormalTok"/>
        </w:rPr>
        <w:t xml:space="preserve"> sciopt</w:t>
      </w:r>
      <w:r>
        <w:br/>
      </w:r>
      <w:r>
        <w:br/>
      </w:r>
      <w:r>
        <w:rPr>
          <w:rStyle w:val="NormalTok"/>
        </w:rPr>
        <w:t xml:space="preserve">lam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5</w:t>
      </w:r>
      <w:r>
        <w:rPr>
          <w:rStyle w:val="OperatorTok"/>
        </w:rPr>
        <w:t xml:space="preserve">;</w:t>
      </w:r>
      <w:r>
        <w:br/>
      </w:r>
      <w:r>
        <w:rPr>
          <w:rStyle w:val="NormalTok"/>
        </w:rPr>
        <w:t xml:space="preserve">delt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6</w:t>
      </w:r>
      <w:r>
        <w:rPr>
          <w:rStyle w:val="OperatorTok"/>
        </w:rPr>
        <w:t xml:space="preserve">;</w:t>
      </w:r>
      <w:r>
        <w:br/>
      </w:r>
      <w:r>
        <w:rPr>
          <w:rStyle w:val="NormalTok"/>
        </w:rPr>
        <w:t xml:space="preserve">R </w:t>
      </w:r>
      <w:r>
        <w:rPr>
          <w:rStyle w:val="OperatorTok"/>
        </w:rPr>
        <w:t xml:space="preserve">=</w:t>
      </w:r>
      <w:r>
        <w:rPr>
          <w:rStyle w:val="NormalTok"/>
        </w:rPr>
        <w:t xml:space="preserve"> </w:t>
      </w:r>
      <w:r>
        <w:rPr>
          <w:rStyle w:val="DecValTok"/>
        </w:rPr>
        <w:t xml:space="preserve">2</w:t>
      </w:r>
      <w:r>
        <w:rPr>
          <w:rStyle w:val="OperatorTok"/>
        </w:rPr>
        <w:t xml:space="preserve">;</w:t>
      </w:r>
      <w:r>
        <w:br/>
      </w:r>
      <w:r>
        <w:br/>
      </w:r>
      <w:r>
        <w:rPr>
          <w:rStyle w:val="NormalTok"/>
        </w:rPr>
        <w:t xml:space="preserve">f </w:t>
      </w:r>
      <w:r>
        <w:rPr>
          <w:rStyle w:val="OperatorTok"/>
        </w:rPr>
        <w:t xml:space="preserve">=</w:t>
      </w:r>
      <w:r>
        <w:rPr>
          <w:rStyle w:val="NormalTok"/>
        </w:rPr>
        <w:t xml:space="preserve"> np.linspace(</w:t>
      </w:r>
      <w:r>
        <w:rPr>
          <w:rStyle w:val="OperatorTok"/>
        </w:rPr>
        <w:t xml:space="preserve">-</w:t>
      </w:r>
      <w:r>
        <w:rPr>
          <w:rStyle w:val="FloatTok"/>
        </w:rPr>
        <w:t xml:space="preserve">2.5</w:t>
      </w:r>
      <w:r>
        <w:rPr>
          <w:rStyle w:val="NormalTok"/>
        </w:rPr>
        <w:t xml:space="preserve">, </w:t>
      </w:r>
      <w:r>
        <w:rPr>
          <w:rStyle w:val="FloatTok"/>
        </w:rPr>
        <w:t xml:space="preserve">2.5</w:t>
      </w:r>
      <w:r>
        <w:rPr>
          <w:rStyle w:val="NormalTok"/>
        </w:rPr>
        <w:t xml:space="preserve">, </w:t>
      </w:r>
      <w:r>
        <w:rPr>
          <w:rStyle w:val="DecValTok"/>
        </w:rPr>
        <w:t xml:space="preserve">101</w:t>
      </w:r>
      <w:r>
        <w:rPr>
          <w:rStyle w:val="NormalTok"/>
        </w:rPr>
        <w:t xml:space="preserve">)</w:t>
      </w:r>
      <w:r>
        <w:br/>
      </w:r>
      <w:r>
        <w:rPr>
          <w:rStyle w:val="NormalTok"/>
        </w:rPr>
        <w:t xml:space="preserve">phi </w:t>
      </w:r>
      <w:r>
        <w:rPr>
          <w:rStyle w:val="OperatorTok"/>
        </w:rPr>
        <w:t xml:space="preserve">=</w:t>
      </w:r>
      <w:r>
        <w:rPr>
          <w:rStyle w:val="NormalTok"/>
        </w:rPr>
        <w:t xml:space="preserve"> delt</w:t>
      </w:r>
      <w:r>
        <w:rPr>
          <w:rStyle w:val="OperatorTok"/>
        </w:rPr>
        <w:t xml:space="preserve">*</w:t>
      </w:r>
      <w:r>
        <w:rPr>
          <w:rStyle w:val="NormalTok"/>
        </w:rPr>
        <w:t xml:space="preserve">R</w:t>
      </w:r>
      <w:r>
        <w:rPr>
          <w:rStyle w:val="OperatorTok"/>
        </w:rPr>
        <w:t xml:space="preserve">/</w:t>
      </w:r>
      <w:r>
        <w:rPr>
          <w:rStyle w:val="NormalTok"/>
        </w:rPr>
        <w:t xml:space="preserve">(delt </w:t>
      </w:r>
      <w:r>
        <w:rPr>
          <w:rStyle w:val="OperatorTok"/>
        </w:rPr>
        <w:t xml:space="preserve">+</w:t>
      </w:r>
      <w:r>
        <w:rPr>
          <w:rStyle w:val="NormalTok"/>
        </w:rPr>
        <w:t xml:space="preserve"> np.</w:t>
      </w:r>
      <w:r>
        <w:rPr>
          <w:rStyle w:val="BuiltInTok"/>
        </w:rPr>
        <w:t xml:space="preserve">abs</w:t>
      </w:r>
      <w:r>
        <w:rPr>
          <w:rStyle w:val="NormalTok"/>
        </w:rPr>
        <w:t xml:space="preserve">(f))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np.</w:t>
      </w:r>
      <w:r>
        <w:rPr>
          <w:rStyle w:val="BuiltInTok"/>
        </w:rPr>
        <w:t xml:space="preserve">abs</w:t>
      </w:r>
      <w:r>
        <w:rPr>
          <w:rStyle w:val="NormalTok"/>
        </w:rPr>
        <w:t xml:space="preserve">(f))</w:t>
      </w:r>
      <w:r>
        <w:br/>
      </w:r>
      <w:r>
        <w:br/>
      </w:r>
      <w:r>
        <w:rPr>
          <w:rStyle w:val="NormalTok"/>
        </w:rPr>
        <w:t xml:space="preserve">plt.plot(f, phi, </w:t>
      </w:r>
      <w:r>
        <w:rPr>
          <w:rStyle w:val="StringTok"/>
        </w:rPr>
        <w:t xml:space="preserve">'k'</w:t>
      </w:r>
      <w:r>
        <w:rPr>
          <w:rStyle w:val="NormalTok"/>
        </w:rPr>
        <w:t xml:space="preserve">, label</w:t>
      </w:r>
      <w:r>
        <w:rPr>
          <w:rStyle w:val="OperatorTok"/>
        </w:rPr>
        <w:t xml:space="preserve">=</w:t>
      </w:r>
      <w:r>
        <w:rPr>
          <w:rStyle w:val="StringTok"/>
        </w:rPr>
        <w:t xml:space="preserve">'$\phi$'</w:t>
      </w:r>
      <w:r>
        <w:rPr>
          <w:rStyle w:val="NormalTok"/>
        </w:rPr>
        <w:t xml:space="preserve">)</w:t>
      </w:r>
      <w:r>
        <w:br/>
      </w:r>
      <w:r>
        <w:rPr>
          <w:rStyle w:val="NormalTok"/>
        </w:rPr>
        <w:t xml:space="preserve">plt.plot(f, lam</w:t>
      </w:r>
      <w:r>
        <w:rPr>
          <w:rStyle w:val="OperatorTok"/>
        </w:rPr>
        <w:t xml:space="preserve">*</w:t>
      </w:r>
      <w:r>
        <w:rPr>
          <w:rStyle w:val="NormalTok"/>
        </w:rPr>
        <w:t xml:space="preserve">f, </w:t>
      </w:r>
      <w:r>
        <w:rPr>
          <w:rStyle w:val="StringTok"/>
        </w:rPr>
        <w:t xml:space="preserve">'b'</w:t>
      </w:r>
      <w:r>
        <w:rPr>
          <w:rStyle w:val="NormalTok"/>
        </w:rPr>
        <w:t xml:space="preserve">, label</w:t>
      </w:r>
      <w:r>
        <w:rPr>
          <w:rStyle w:val="OperatorTok"/>
        </w:rPr>
        <w:t xml:space="preserve">=</w:t>
      </w:r>
      <w:r>
        <w:rPr>
          <w:rStyle w:val="StringTok"/>
        </w:rPr>
        <w:t xml:space="preserve">'$\lambda f$'</w:t>
      </w:r>
      <w:r>
        <w:rPr>
          <w:rStyle w:val="NormalTok"/>
        </w:rPr>
        <w:t xml:space="preserve"> )</w:t>
      </w:r>
      <w:r>
        <w:br/>
      </w:r>
      <w:r>
        <w:rPr>
          <w:rStyle w:val="NormalTok"/>
        </w:rPr>
        <w:t xml:space="preserve">plt.ylim((</w:t>
      </w:r>
      <w:r>
        <w:rPr>
          <w:rStyle w:val="OperatorTok"/>
        </w:rPr>
        <w:t xml:space="preserve">-</w:t>
      </w:r>
      <w:r>
        <w:rPr>
          <w:rStyle w:val="FloatTok"/>
        </w:rPr>
        <w:t xml:space="preserve">1.5</w:t>
      </w:r>
      <w:r>
        <w:rPr>
          <w:rStyle w:val="Normal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"$f$"</w:t>
      </w:r>
      <w:r>
        <w:rPr>
          <w:rStyle w:val="NormalTok"/>
        </w:rPr>
        <w:t xml:space="preserve">)</w:t>
      </w:r>
      <w:r>
        <w:br/>
      </w:r>
      <w:r>
        <w:rPr>
          <w:rStyle w:val="NormalTok"/>
        </w:rPr>
        <w:t xml:space="preserve">plt.ylabel(</w:t>
      </w:r>
      <w:r>
        <w:rPr>
          <w:rStyle w:val="StringTok"/>
        </w:rPr>
        <w:t xml:space="preserve">"$\phi$"</w:t>
      </w:r>
      <w:r>
        <w:rPr>
          <w:rStyle w:val="NormalTok"/>
        </w:rPr>
        <w:t xml:space="preserve">)</w:t>
      </w:r>
      <w:r>
        <w:br/>
      </w:r>
      <w:r>
        <w:rPr>
          <w:rStyle w:val="NormalTok"/>
        </w:rPr>
        <w:t xml:space="preserve">plt.legend()</w:t>
      </w:r>
      <w:r>
        <w:br/>
      </w:r>
      <w:r>
        <w:rPr>
          <w:rStyle w:val="NormalTok"/>
        </w:rPr>
        <w:t xml:space="preserve">plt.grid(</w:t>
      </w:r>
      <w:r>
        <w:rPr>
          <w:rStyle w:val="DecValTok"/>
        </w:rPr>
        <w:t xml:space="preserve">1</w:t>
      </w:r>
      <w:r>
        <w:rPr>
          <w:rStyle w:val="NormalTok"/>
        </w:rPr>
        <w:t xml:space="preserve">)</w:t>
      </w:r>
    </w:p>
    <w:p>
      <w:pPr>
        <w:pStyle w:val="FirstParagraph"/>
      </w:pPr>
      <w:r>
        <w:drawing>
          <wp:inline>
            <wp:extent cx="4343400" cy="3467100"/>
            <wp:effectExtent b="0" l="0" r="0" t="0"/>
            <wp:docPr descr="" title="" id="333" name="Picture"/>
            <a:graphic>
              <a:graphicData uri="http://schemas.openxmlformats.org/drawingml/2006/picture">
                <pic:pic>
                  <pic:nvPicPr>
                    <pic:cNvPr descr="part-03-box/stommel_files/figure-docx/cell-3-output-1.png" id="334" name="Picture"/>
                    <pic:cNvPicPr>
                      <a:picLocks noChangeArrowheads="1" noChangeAspect="1"/>
                    </pic:cNvPicPr>
                  </pic:nvPicPr>
                  <pic:blipFill>
                    <a:blip r:embed="rId332"/>
                    <a:stretch>
                      <a:fillRect/>
                    </a:stretch>
                  </pic:blipFill>
                  <pic:spPr bwMode="auto">
                    <a:xfrm>
                      <a:off x="0" y="0"/>
                      <a:ext cx="4343400" cy="3467100"/>
                    </a:xfrm>
                    <a:prstGeom prst="rect">
                      <a:avLst/>
                    </a:prstGeom>
                    <a:noFill/>
                    <a:ln w="9525">
                      <a:noFill/>
                      <a:headEnd/>
                      <a:tailEnd/>
                    </a:ln>
                  </pic:spPr>
                </pic:pic>
              </a:graphicData>
            </a:graphic>
          </wp:inline>
        </w:drawing>
      </w:r>
    </w:p>
    <w:p>
      <w:pPr>
        <w:pStyle w:val="BodyText"/>
      </w:pPr>
      <w:r>
        <w:t xml:space="preserve">Although there are many parameters that can alter the shape of the overall graphs, note that if</w:t>
      </w:r>
      <w:r>
        <w:t xml:space="preserve"> </w:t>
      </w:r>
      <m:oMath>
        <m:r>
          <m:t>λ</m:t>
        </m:r>
      </m:oMath>
      <w:r>
        <w:t xml:space="preserve"> </w:t>
      </w:r>
      <w:r>
        <w:t xml:space="preserve">is increased from its current value of</w:t>
      </w:r>
      <w:r>
        <w:t xml:space="preserve"> </w:t>
      </w:r>
      <m:oMath>
        <m:r>
          <m:t>λ</m:t>
        </m:r>
        <m:r>
          <m:rPr>
            <m:sty m:val="p"/>
          </m:rPr>
          <m:t>=</m:t>
        </m:r>
        <m:r>
          <m:t>1</m:t>
        </m:r>
        <m:r>
          <m:rPr>
            <m:sty m:val="p"/>
          </m:rPr>
          <m:t>/</m:t>
        </m:r>
        <m:r>
          <m:t>6</m:t>
        </m:r>
      </m:oMath>
      <w:r>
        <w:t xml:space="preserve">, then two of the left roots will disappear, leaving only a single root.</w:t>
      </w:r>
    </w:p>
    <w:bookmarkEnd w:id="335"/>
    <w:bookmarkStart w:id="341" w:name="stability-1"/>
    <w:p>
      <w:pPr>
        <w:pStyle w:val="Heading2"/>
      </w:pPr>
      <w:r>
        <w:t xml:space="preserve">24.3 Stability</w:t>
      </w:r>
    </w:p>
    <w:p>
      <w:pPr>
        <w:pStyle w:val="FirstParagraph"/>
      </w:pPr>
      <w:r>
        <w:t xml:space="preserve">We let</w:t>
      </w:r>
      <w:r>
        <w:t xml:space="preserve"> </w:t>
      </w:r>
      <m:oMath>
        <m:r>
          <m:t>x</m:t>
        </m:r>
        <m:r>
          <m:rPr>
            <m:sty m:val="p"/>
          </m:rPr>
          <m:t>=</m:t>
        </m:r>
        <m:sSup>
          <m:e>
            <m:r>
              <m:t>x</m:t>
            </m:r>
          </m:e>
          <m:sup>
            <m:r>
              <m:rPr>
                <m:sty m:val="p"/>
              </m:rPr>
              <m:t>*</m:t>
            </m:r>
          </m:sup>
        </m:sSup>
        <m:r>
          <m:rPr>
            <m:sty m:val="p"/>
          </m:rPr>
          <m:t>+</m:t>
        </m:r>
        <m:r>
          <m:t>ξ</m:t>
        </m:r>
      </m:oMath>
      <w:r>
        <w:t xml:space="preserve"> </w:t>
      </w:r>
      <w:r>
        <w:t xml:space="preserve">and</w:t>
      </w:r>
      <w:r>
        <w:t xml:space="preserve"> </w:t>
      </w:r>
      <m:oMath>
        <m:r>
          <m:t>y</m:t>
        </m:r>
        <m:r>
          <m:rPr>
            <m:sty m:val="p"/>
          </m:rPr>
          <m:t>=</m:t>
        </m:r>
        <m:sSup>
          <m:e>
            <m:r>
              <m:t>y</m:t>
            </m:r>
          </m:e>
          <m:sup>
            <m:r>
              <m:rPr>
                <m:sty m:val="p"/>
              </m:rPr>
              <m:t>*</m:t>
            </m:r>
          </m:sup>
        </m:sSup>
        <m:r>
          <m:rPr>
            <m:sty m:val="p"/>
          </m:rPr>
          <m:t>+</m:t>
        </m:r>
        <m:r>
          <m:t>η</m:t>
        </m:r>
      </m:oMath>
      <w:r>
        <w:t xml:space="preserve"> </w:t>
      </w:r>
      <w:r>
        <w:t xml:space="preserve">and linearise the system about the fixed points. This gives</w:t>
      </w:r>
    </w:p>
    <w:p>
      <w:pPr>
        <w:pStyle w:val="BodyText"/>
      </w:pPr>
      <m:oMathPara>
        <m:oMathParaPr>
          <m:jc m:val="center"/>
        </m:oMathParaPr>
        <m:oMath>
          <m:d>
            <m:dPr>
              <m:begChr m:val="("/>
              <m:endChr m:val=")"/>
              <m:sepChr m:val=""/>
              <m:grow/>
            </m:dPr>
            <m:e>
              <m:m>
                <m:mPr>
                  <m:baseJc m:val="center"/>
                  <m:plcHide m:val="on"/>
                  <m:mcs>
                    <m:mc>
                      <m:mcPr>
                        <m:mcJc m:val="center"/>
                        <m:count m:val="1"/>
                      </m:mcPr>
                    </m:mc>
                  </m:mcs>
                </m:mPr>
                <m:mr>
                  <m:e>
                    <m:acc>
                      <m:accPr>
                        <m:chr m:val="̇"/>
                      </m:accPr>
                      <m:e>
                        <m:r>
                          <m:t>ξ</m:t>
                        </m:r>
                      </m:e>
                    </m:acc>
                  </m:e>
                </m:mr>
                <m:mr>
                  <m:e>
                    <m:acc>
                      <m:accPr>
                        <m:chr m:val="̇"/>
                      </m:accPr>
                      <m:e>
                        <m:r>
                          <m:t>η</m:t>
                        </m:r>
                      </m:e>
                    </m:acc>
                  </m:e>
                </m:mr>
              </m:m>
            </m:e>
          </m:d>
          <m:r>
            <m:rPr>
              <m:sty m:val="p"/>
            </m:rPr>
            <m:t>=</m:t>
          </m:r>
          <m:r>
            <m:t>A</m:t>
          </m:r>
          <m:d>
            <m:dPr>
              <m:begChr m:val="("/>
              <m:endChr m:val=")"/>
              <m:sepChr m:val=""/>
              <m:grow/>
            </m:dPr>
            <m:e>
              <m:m>
                <m:mPr>
                  <m:baseJc m:val="center"/>
                  <m:plcHide m:val="on"/>
                  <m:mcs>
                    <m:mc>
                      <m:mcPr>
                        <m:mcJc m:val="center"/>
                        <m:count m:val="1"/>
                      </m:mcPr>
                    </m:mc>
                  </m:mcs>
                </m:mPr>
                <m:mr>
                  <m:e>
                    <m:r>
                      <m:t>ξ</m:t>
                    </m:r>
                  </m:e>
                </m:mr>
                <m:mr>
                  <m:e>
                    <m:r>
                      <m:t>η</m:t>
                    </m:r>
                  </m:e>
                </m:mr>
              </m:m>
            </m:e>
          </m:d>
          <m:r>
            <m:rPr>
              <m:sty m:val="p"/>
            </m:rPr>
            <m:t>,</m:t>
          </m:r>
        </m:oMath>
      </m:oMathPara>
    </w:p>
    <w:p>
      <w:pPr>
        <w:pStyle w:val="FirstParagraph"/>
      </w:pPr>
      <w:r>
        <w:t xml:space="preserve">where the matrix</w:t>
      </w:r>
      <w:r>
        <w:t xml:space="preserve"> </w:t>
      </w:r>
      <m:oMath>
        <m:r>
          <m:t>A</m:t>
        </m:r>
      </m:oMath>
      <w:r>
        <w:t xml:space="preserve"> </w:t>
      </w:r>
      <w:r>
        <w:t xml:space="preserve">is given by</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m:t>
                    </m:r>
                    <m:d>
                      <m:dPr>
                        <m:begChr m:val="("/>
                        <m:endChr m:val=")"/>
                        <m:sepChr m:val=""/>
                        <m:grow/>
                      </m:dPr>
                      <m:e>
                        <m:r>
                          <m:t>δ</m:t>
                        </m:r>
                        <m:r>
                          <m:rPr>
                            <m:sty m:val="p"/>
                          </m:rPr>
                          <m:t>+</m:t>
                        </m:r>
                        <m:d>
                          <m:dPr>
                            <m:begChr m:val="|"/>
                            <m:endChr m:val="|"/>
                            <m:sepChr m:val=""/>
                            <m:grow/>
                          </m:dPr>
                          <m:e>
                            <m:sSup>
                              <m:e>
                                <m:r>
                                  <m:t>f</m:t>
                                </m:r>
                              </m:e>
                              <m:sup>
                                <m:r>
                                  <m:rPr>
                                    <m:sty m:val="p"/>
                                  </m:rPr>
                                  <m:t>*</m:t>
                                </m:r>
                              </m:sup>
                            </m:sSup>
                          </m:e>
                        </m:d>
                      </m:e>
                    </m:d>
                    <m:r>
                      <m:rPr>
                        <m:sty m:val="p"/>
                      </m:rPr>
                      <m:t>∓</m:t>
                    </m:r>
                    <m:f>
                      <m:fPr>
                        <m:type m:val="bar"/>
                      </m:fPr>
                      <m:num>
                        <m:r>
                          <m:t>R</m:t>
                        </m:r>
                        <m:sSup>
                          <m:e>
                            <m:r>
                              <m:t>x</m:t>
                            </m:r>
                          </m:e>
                          <m:sup>
                            <m:r>
                              <m:rPr>
                                <m:sty m:val="p"/>
                              </m:rPr>
                              <m:t>*</m:t>
                            </m:r>
                          </m:sup>
                        </m:sSup>
                      </m:num>
                      <m:den>
                        <m:r>
                          <m:t>λ</m:t>
                        </m:r>
                      </m:den>
                    </m:f>
                  </m:e>
                  <m:e>
                    <m:r>
                      <m:rPr>
                        <m:sty m:val="p"/>
                      </m:rPr>
                      <m:t>±</m:t>
                    </m:r>
                    <m:f>
                      <m:fPr>
                        <m:type m:val="bar"/>
                      </m:fPr>
                      <m:num>
                        <m:sSup>
                          <m:e>
                            <m:r>
                              <m:t>x</m:t>
                            </m:r>
                          </m:e>
                          <m:sup>
                            <m:r>
                              <m:rPr>
                                <m:sty m:val="p"/>
                              </m:rPr>
                              <m:t>*</m:t>
                            </m:r>
                          </m:sup>
                        </m:sSup>
                      </m:num>
                      <m:den>
                        <m:r>
                          <m:t>λ</m:t>
                        </m:r>
                      </m:den>
                    </m:f>
                  </m:e>
                </m:mr>
                <m:mr>
                  <m:e>
                    <m:r>
                      <m:rPr>
                        <m:sty m:val="p"/>
                      </m:rPr>
                      <m:t>∓</m:t>
                    </m:r>
                    <m:f>
                      <m:fPr>
                        <m:type m:val="bar"/>
                      </m:fPr>
                      <m:num>
                        <m:r>
                          <m:t>R</m:t>
                        </m:r>
                        <m:sSup>
                          <m:e>
                            <m:r>
                              <m:t>y</m:t>
                            </m:r>
                          </m:e>
                          <m:sup>
                            <m:r>
                              <m:rPr>
                                <m:sty m:val="p"/>
                              </m:rPr>
                              <m:t>*</m:t>
                            </m:r>
                          </m:sup>
                        </m:sSup>
                      </m:num>
                      <m:den>
                        <m:r>
                          <m:t>λ</m:t>
                        </m:r>
                      </m:den>
                    </m:f>
                  </m:e>
                  <m:e>
                    <m:r>
                      <m:rPr>
                        <m:sty m:val="p"/>
                      </m:rPr>
                      <m:t>−</m:t>
                    </m:r>
                    <m:d>
                      <m:dPr>
                        <m:begChr m:val="("/>
                        <m:endChr m:val=")"/>
                        <m:sepChr m:val=""/>
                        <m:grow/>
                      </m:dPr>
                      <m:e>
                        <m:r>
                          <m:t>1</m:t>
                        </m:r>
                        <m:r>
                          <m:rPr>
                            <m:sty m:val="p"/>
                          </m:rPr>
                          <m:t>+</m:t>
                        </m:r>
                        <m:d>
                          <m:dPr>
                            <m:begChr m:val="|"/>
                            <m:endChr m:val="|"/>
                            <m:sepChr m:val=""/>
                            <m:grow/>
                          </m:dPr>
                          <m:e>
                            <m:sSup>
                              <m:e>
                                <m:r>
                                  <m:t>f</m:t>
                                </m:r>
                              </m:e>
                              <m:sup>
                                <m:r>
                                  <m:rPr>
                                    <m:sty m:val="p"/>
                                  </m:rPr>
                                  <m:t>*</m:t>
                                </m:r>
                              </m:sup>
                            </m:sSup>
                          </m:e>
                        </m:d>
                      </m:e>
                    </m:d>
                    <m:r>
                      <m:rPr>
                        <m:sty m:val="p"/>
                      </m:rPr>
                      <m:t>±</m:t>
                    </m:r>
                    <m:f>
                      <m:fPr>
                        <m:type m:val="bar"/>
                      </m:fPr>
                      <m:num>
                        <m:sSup>
                          <m:e>
                            <m:r>
                              <m:t>y</m:t>
                            </m:r>
                          </m:e>
                          <m:sup>
                            <m:r>
                              <m:rPr>
                                <m:sty m:val="p"/>
                              </m:rPr>
                              <m:t>*</m:t>
                            </m:r>
                          </m:sup>
                        </m:sSup>
                      </m:num>
                      <m:den>
                        <m:r>
                          <m:t>λ</m:t>
                        </m:r>
                      </m:den>
                    </m:f>
                  </m:e>
                </m:mr>
              </m:m>
            </m:e>
          </m:d>
        </m:oMath>
      </m:oMathPara>
    </w:p>
    <w:p>
      <w:pPr>
        <w:pStyle w:val="FirstParagraph"/>
      </w:pPr>
      <w:r>
        <w:t xml:space="preserve">if</w:t>
      </w:r>
      <w:r>
        <w:t xml:space="preserve"> </w:t>
      </w:r>
      <m:oMath>
        <m:sSup>
          <m:e>
            <m:r>
              <m:t>f</m:t>
            </m:r>
          </m:e>
          <m:sup>
            <m:r>
              <m:rPr>
                <m:sty m:val="p"/>
              </m:rPr>
              <m:t>*</m:t>
            </m:r>
          </m:sup>
        </m:sSup>
        <m:r>
          <m:rPr>
            <m:sty m:val="p"/>
          </m:rPr>
          <m:t>≷</m:t>
        </m:r>
        <m:r>
          <m:t>0</m:t>
        </m:r>
      </m:oMath>
      <w:r>
        <w:t xml:space="preserve">.</w:t>
      </w:r>
    </w:p>
    <w:p>
      <w:pPr>
        <w:pStyle w:val="BodyText"/>
      </w:pPr>
      <w:r>
        <w:t xml:space="preserve">There are two ways or proceeding. We can numerically substitute the fixed points into the above matrix for</w:t>
      </w:r>
      <w:r>
        <w:t xml:space="preserve"> </w:t>
      </w:r>
      <m:oMath>
        <m:r>
          <m:t>A</m:t>
        </m:r>
      </m:oMath>
      <w:r>
        <w:t xml:space="preserve"> </w:t>
      </w:r>
      <w:r>
        <w:t xml:space="preserve">and then calculate the eigenvalues (numerically or otherwise). Or we can directly proceed analytically.</w:t>
      </w:r>
    </w:p>
    <w:p>
      <w:pPr>
        <w:pStyle w:val="BodyText"/>
      </w:pPr>
      <w:r>
        <w:t xml:space="preserve">If proceeding analytically, we can then calculate the trace and determinant, giving</w:t>
      </w:r>
    </w:p>
    <w:p>
      <w:pPr>
        <w:pStyle w:val="BodyText"/>
      </w:pPr>
    </w:p>
    <w:p>
      <w:pPr>
        <w:pStyle w:val="BodyText"/>
      </w:pPr>
      <w:r>
        <w:t xml:space="preserve">Using the above, we can analytically calculate the key discriminant expression of</w:t>
      </w:r>
      <w:r>
        <w:t xml:space="preserve"> </w:t>
      </w:r>
      <m:oMath>
        <m:sSup>
          <m:e>
            <m:r>
              <m:t>T</m:t>
            </m:r>
          </m:e>
          <m:sup>
            <m:r>
              <m:t>2</m:t>
            </m:r>
          </m:sup>
        </m:sSup>
        <m:r>
          <m:rPr>
            <m:sty m:val="p"/>
          </m:rPr>
          <m:t>−</m:t>
        </m:r>
        <m:r>
          <m:t>4</m:t>
        </m:r>
        <m:r>
          <m:t>D</m:t>
        </m:r>
      </m:oMath>
      <w:r>
        <w:t xml:space="preserve"> </w:t>
      </w:r>
      <w:r>
        <w:t xml:space="preserve">(or numerically) in order to verify stability. The details of the classification scheme is given in the appendix</w:t>
      </w:r>
      <w:r>
        <w:t xml:space="preserve"> </w:t>
      </w:r>
      <w:hyperlink w:anchor="sec-appendix-dyn">
        <w:r>
          <w:rPr>
            <w:rStyle w:val="Hyperlink"/>
          </w:rPr>
          <w:t xml:space="preserve">Chapter 39</w:t>
        </w:r>
      </w:hyperlink>
      <w:r>
        <w:t xml:space="preserve">.</w:t>
      </w:r>
    </w:p>
    <w:p>
      <w:pPr>
        <w:pStyle w:val="BodyText"/>
      </w:pPr>
      <w:r>
        <w:t xml:space="preserve">For our purposes, we will mainly proceed using numerics, and bypass the need to study the above results analytically.</w:t>
      </w:r>
    </w:p>
    <w:p>
      <w:pPr>
        <w:pStyle w:val="BodyText"/>
      </w:pPr>
      <w:hyperlink r:id="rId336">
        <w:r>
          <w:rPr>
            <w:rStyle w:val="Hyperlink"/>
          </w:rPr>
          <w:t xml:space="preserve">In the accompanying lecture script</w:t>
        </w:r>
      </w:hyperlink>
      <w:r>
        <w:t xml:space="preserve">, we will obtain the eigenvalues numerically, and generate the phase plane. At the test point</w:t>
      </w:r>
      <w:r>
        <w:t xml:space="preserve"> </w:t>
      </w:r>
      <m:oMath>
        <m:r>
          <m:t>R</m:t>
        </m:r>
        <m:r>
          <m:rPr>
            <m:sty m:val="p"/>
          </m:rPr>
          <m:t>=</m:t>
        </m:r>
        <m:r>
          <m:t>2</m:t>
        </m:r>
      </m:oMath>
      <w:r>
        <w:t xml:space="preserve">,</w:t>
      </w:r>
      <w:r>
        <w:t xml:space="preserve"> </w:t>
      </w:r>
      <m:oMath>
        <m:r>
          <m:t>δ</m:t>
        </m:r>
        <m:r>
          <m:rPr>
            <m:sty m:val="p"/>
          </m:rPr>
          <m:t>=</m:t>
        </m:r>
        <m:r>
          <m:t>1</m:t>
        </m:r>
        <m:r>
          <m:rPr>
            <m:sty m:val="p"/>
          </m:rPr>
          <m:t>/</m:t>
        </m:r>
        <m:r>
          <m:t>6</m:t>
        </m:r>
      </m:oMath>
      <w:r>
        <w:t xml:space="preserve">, and</w:t>
      </w:r>
      <w:r>
        <w:t xml:space="preserve"> </w:t>
      </w:r>
      <m:oMath>
        <m:r>
          <m:t>λ</m:t>
        </m:r>
        <m:r>
          <m:rPr>
            <m:sty m:val="p"/>
          </m:rPr>
          <m:t>=</m:t>
        </m:r>
        <m:r>
          <m:t>1</m:t>
        </m:r>
        <m:r>
          <m:rPr>
            <m:sty m:val="p"/>
          </m:rPr>
          <m:t>/</m:t>
        </m:r>
        <m:r>
          <m:t>5</m:t>
        </m:r>
      </m:oMath>
      <w:r>
        <w:t xml:space="preserve">, we generate the following phase plane picture.</w:t>
      </w:r>
    </w:p>
    <w:tbl>
      <w:tblPr>
        <w:tblStyle w:val="Table"/>
        <w:tblW w:type="pct" w:w="5000"/>
        <w:tblLook w:firstRow="0" w:lastRow="0" w:firstColumn="0" w:lastColumn="0" w:noHBand="0" w:noVBand="0" w:val="0000"/>
        <w:jc w:val="start"/>
        <w:tblLayout w:type="fixed"/>
      </w:tblPr>
      <w:tblGrid>
        <w:gridCol w:w="7920"/>
      </w:tblGrid>
      <w:tr>
        <w:tc>
          <w:tcPr/>
          <w:bookmarkStart w:id="340" w:name="fig-stommel-phase"/>
          <w:p>
            <w:pPr>
              <w:pStyle w:val="Compact"/>
              <w:jc w:val="center"/>
            </w:pPr>
            <w:r>
              <w:drawing>
                <wp:inline>
                  <wp:extent cx="5334000" cy="3750149"/>
                  <wp:effectExtent b="0" l="0" r="0" t="0"/>
                  <wp:docPr descr="" title="" id="338" name="Picture"/>
                  <a:graphic>
                    <a:graphicData uri="http://schemas.openxmlformats.org/drawingml/2006/picture">
                      <pic:pic>
                        <pic:nvPicPr>
                          <pic:cNvPr descr="part-03-box/img/2023-04-27-11-17-43.png" id="339" name="Picture"/>
                          <pic:cNvPicPr>
                            <a:picLocks noChangeArrowheads="1" noChangeAspect="1"/>
                          </pic:cNvPicPr>
                        </pic:nvPicPr>
                        <pic:blipFill>
                          <a:blip r:embed="rId337"/>
                          <a:stretch>
                            <a:fillRect/>
                          </a:stretch>
                        </pic:blipFill>
                        <pic:spPr bwMode="auto">
                          <a:xfrm>
                            <a:off x="0" y="0"/>
                            <a:ext cx="5334000" cy="3750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24.1: Phase plane for</w:t>
            </w:r>
            <w:r>
              <w:t xml:space="preserve"> </w:t>
            </w:r>
            <m:oMath>
              <m:r>
                <m:t>R</m:t>
              </m:r>
              <m:r>
                <m:rPr>
                  <m:sty m:val="p"/>
                </m:rPr>
                <m:t>=</m:t>
              </m:r>
              <m:r>
                <m:t>2</m:t>
              </m:r>
            </m:oMath>
            <w:r>
              <w:t xml:space="preserve">,</w:t>
            </w:r>
            <w:r>
              <w:t xml:space="preserve"> </w:t>
            </w:r>
            <m:oMath>
              <m:r>
                <m:t>λ</m:t>
              </m:r>
              <m:r>
                <m:rPr>
                  <m:sty m:val="p"/>
                </m:rPr>
                <m:t>=</m:t>
              </m:r>
              <m:r>
                <m:t>1</m:t>
              </m:r>
              <m:r>
                <m:rPr>
                  <m:sty m:val="p"/>
                </m:rPr>
                <m:t>/</m:t>
              </m:r>
              <m:r>
                <m:t>5</m:t>
              </m:r>
            </m:oMath>
            <w:r>
              <w:t xml:space="preserve"> </w:t>
            </w:r>
            <w:r>
              <w:t xml:space="preserve">and</w:t>
            </w:r>
            <w:r>
              <w:t xml:space="preserve"> </w:t>
            </w:r>
            <m:oMath>
              <m:r>
                <m:t>δ</m:t>
              </m:r>
              <m:r>
                <m:rPr>
                  <m:sty m:val="p"/>
                </m:rPr>
                <m:t>=</m:t>
              </m:r>
              <m:r>
                <m:t>1</m:t>
              </m:r>
              <m:r>
                <m:rPr>
                  <m:sty m:val="p"/>
                </m:rPr>
                <m:t>/</m:t>
              </m:r>
              <m:r>
                <m:t>6</m:t>
              </m:r>
            </m:oMath>
            <w:r>
              <w:t xml:space="preserve">. The blue, red, and green fixed points correspond to</w:t>
            </w:r>
            <w:r>
              <w:t xml:space="preserve"> </w:t>
            </w:r>
            <m:oMath>
              <m:sSub>
                <m:e>
                  <m:r>
                    <m:t>f</m:t>
                  </m:r>
                </m:e>
                <m:sub>
                  <m:r>
                    <m:t>1</m:t>
                  </m:r>
                </m:sub>
              </m:sSub>
            </m:oMath>
            <w:r>
              <w:t xml:space="preserve">,</w:t>
            </w:r>
            <w:r>
              <w:t xml:space="preserve"> </w:t>
            </w:r>
            <m:oMath>
              <m:sSub>
                <m:e>
                  <m:r>
                    <m:t>f</m:t>
                  </m:r>
                </m:e>
                <m:sub>
                  <m:r>
                    <m:t>2</m:t>
                  </m:r>
                </m:sub>
              </m:sSub>
            </m:oMath>
            <w:r>
              <w:t xml:space="preserve">, and</w:t>
            </w:r>
            <w:r>
              <w:t xml:space="preserve"> </w:t>
            </w:r>
            <m:oMath>
              <m:sSub>
                <m:e>
                  <m:r>
                    <m:t>f</m:t>
                  </m:r>
                </m:e>
                <m:sub>
                  <m:r>
                    <m:t>3</m:t>
                  </m:r>
                </m:sub>
              </m:sSub>
            </m:oMath>
            <w:r>
              <w:t xml:space="preserve"> </w:t>
            </w:r>
            <w:r>
              <w:t xml:space="preserve">in order. The blue point is a stable node, the red point is an unstable saddle, and the green point is a stable spiral.</w:t>
            </w:r>
          </w:p>
          <w:bookmarkEnd w:id="340"/>
        </w:tc>
      </w:tr>
    </w:tbl>
    <w:bookmarkEnd w:id="341"/>
    <w:bookmarkStart w:id="347" w:name="bifurcation-diagrams"/>
    <w:p>
      <w:pPr>
        <w:pStyle w:val="Heading2"/>
      </w:pPr>
      <w:r>
        <w:t xml:space="preserve">24.4 Bifurcation diagrams</w:t>
      </w:r>
    </w:p>
    <w:p>
      <w:pPr>
        <w:pStyle w:val="FirstParagraph"/>
      </w:pPr>
      <w:r>
        <w:t xml:space="preserve">Once the above stability analysis, it is possible to sketch the final bifurcation diagram.</w:t>
      </w:r>
    </w:p>
    <w:p>
      <w:pPr>
        <w:pStyle w:val="BodyText"/>
      </w:pPr>
      <w:r>
        <w:t xml:space="preserve">First, we can note that as</w:t>
      </w:r>
      <w:r>
        <w:t xml:space="preserve"> </w:t>
      </w:r>
      <m:oMath>
        <m:r>
          <m:t>λ</m:t>
        </m:r>
      </m:oMath>
      <w:r>
        <w:t xml:space="preserve"> </w:t>
      </w:r>
      <w:r>
        <w:t xml:space="preserve">increases, the graph in</w:t>
      </w:r>
      <w:r>
        <w:t xml:space="preserve"> </w:t>
      </w:r>
      <w:hyperlink w:anchor="sec-ocean2-equil">
        <w:r>
          <w:rPr>
            <w:rStyle w:val="Hyperlink"/>
          </w:rPr>
          <w:t xml:space="preserve">Section 24.2</w:t>
        </w:r>
      </w:hyperlink>
      <w:r>
        <w:t xml:space="preserve"> </w:t>
      </w:r>
      <w:r>
        <w:t xml:space="preserve">indicates that there may either be three intersections (as shown) or if</w:t>
      </w:r>
      <w:r>
        <w:t xml:space="preserve"> </w:t>
      </w:r>
      <m:oMath>
        <m:r>
          <m:t>λ</m:t>
        </m:r>
      </m:oMath>
      <w:r>
        <w:t xml:space="preserve"> </w:t>
      </w:r>
      <w:r>
        <w:t xml:space="preserve">increases then two of the intersections may disappear. We can note that: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m:oMath>
              <m:sSubSup>
                <m:e>
                  <m:r>
                    <m:t>f</m:t>
                  </m:r>
                </m:e>
                <m:sub>
                  <m:r>
                    <m:t>i</m:t>
                  </m:r>
                </m:sub>
                <m:sup>
                  <m:r>
                    <m:rPr>
                      <m:sty m:val="p"/>
                    </m:rPr>
                    <m:t>*</m:t>
                  </m:r>
                </m:sup>
              </m:sSubSup>
            </m:oMath>
          </w:p>
        </w:tc>
        <w:tc>
          <w:tcPr/>
          <w:p>
            <w:pPr>
              <w:pStyle w:val="Compact"/>
              <w:jc w:val="left"/>
            </w:pPr>
            <m:oMath>
              <m:r>
                <m:t>λ</m:t>
              </m:r>
              <m:r>
                <m:rPr>
                  <m:sty m:val="p"/>
                </m:rPr>
                <m:t>→</m:t>
              </m:r>
              <m:sSup>
                <m:e>
                  <m:r>
                    <m:t>0</m:t>
                  </m:r>
                </m:e>
                <m:sup>
                  <m:r>
                    <m:rPr>
                      <m:sty m:val="p"/>
                    </m:rPr>
                    <m:t>+</m:t>
                  </m:r>
                </m:sup>
              </m:sSup>
            </m:oMath>
          </w:p>
        </w:tc>
        <w:tc>
          <w:tcPr/>
          <w:p>
            <w:pPr>
              <w:pStyle w:val="Compact"/>
              <w:jc w:val="left"/>
            </w:pPr>
            <m:oMath>
              <m:r>
                <m:t>λ</m:t>
              </m:r>
              <m:r>
                <m:rPr>
                  <m:sty m:val="p"/>
                </m:rPr>
                <m:t>→</m:t>
              </m:r>
              <m:r>
                <m:rPr>
                  <m:sty m:val="p"/>
                </m:rPr>
                <m:t>∞</m:t>
              </m:r>
            </m:oMath>
          </w:p>
        </w:tc>
      </w:tr>
      <w:tr>
        <w:tc>
          <w:tcPr/>
          <w:p>
            <w:pPr>
              <w:pStyle w:val="Compact"/>
              <w:jc w:val="left"/>
            </w:pPr>
            <m:oMath>
              <m:sSubSup>
                <m:e>
                  <m:r>
                    <m:t>f</m:t>
                  </m:r>
                </m:e>
                <m:sub>
                  <m:r>
                    <m:t>1</m:t>
                  </m:r>
                </m:sub>
                <m:sup>
                  <m:r>
                    <m:rPr>
                      <m:sty m:val="p"/>
                    </m:rPr>
                    <m:t>*</m:t>
                  </m:r>
                </m:sup>
              </m:sSubSup>
            </m:oMath>
          </w:p>
        </w:tc>
        <w:tc>
          <w:tcPr/>
          <w:p>
            <w:pPr>
              <w:pStyle w:val="Compact"/>
              <w:jc w:val="left"/>
            </w:pPr>
            <m:oMath>
              <m:r>
                <m:rPr>
                  <m:sty m:val="p"/>
                </m:rPr>
                <m:t>−</m:t>
              </m:r>
              <m:r>
                <m:rPr>
                  <m:sty m:val="p"/>
                </m:rPr>
                <m:t>∞</m:t>
              </m:r>
            </m:oMath>
          </w:p>
        </w:tc>
        <w:tc>
          <w:tcPr/>
          <w:p>
            <w:pPr>
              <w:pStyle w:val="Compact"/>
              <w:jc w:val="left"/>
            </w:pPr>
            <w:r>
              <w:t xml:space="preserve">none</w:t>
            </w:r>
          </w:p>
        </w:tc>
      </w:tr>
      <w:tr>
        <w:tc>
          <w:tcPr/>
          <w:p>
            <w:pPr>
              <w:pStyle w:val="Compact"/>
              <w:jc w:val="left"/>
            </w:pPr>
            <m:oMath>
              <m:sSubSup>
                <m:e>
                  <m:r>
                    <m:t>f</m:t>
                  </m:r>
                </m:e>
                <m:sub>
                  <m:r>
                    <m:t>2</m:t>
                  </m:r>
                </m:sub>
                <m:sup>
                  <m:r>
                    <m:rPr>
                      <m:sty m:val="p"/>
                    </m:rPr>
                    <m:t>*</m:t>
                  </m:r>
                </m:sup>
              </m:sSubSup>
            </m:oMath>
          </w:p>
        </w:tc>
        <w:tc>
          <w:tcPr/>
          <w:p>
            <w:pPr>
              <w:pStyle w:val="Compact"/>
              <w:jc w:val="left"/>
            </w:pPr>
            <w:r>
              <w:t xml:space="preserve">fixed point &lt; 0</w:t>
            </w:r>
          </w:p>
        </w:tc>
        <w:tc>
          <w:tcPr/>
          <w:p>
            <w:pPr>
              <w:pStyle w:val="Compact"/>
              <w:jc w:val="left"/>
            </w:pPr>
            <w:r>
              <w:t xml:space="preserve">none</w:t>
            </w:r>
          </w:p>
        </w:tc>
      </w:tr>
      <w:tr>
        <w:tc>
          <w:tcPr/>
          <w:p>
            <w:pPr>
              <w:pStyle w:val="Compact"/>
              <w:jc w:val="left"/>
            </w:pPr>
            <m:oMath>
              <m:sSubSup>
                <m:e>
                  <m:r>
                    <m:t>f</m:t>
                  </m:r>
                </m:e>
                <m:sub>
                  <m:r>
                    <m:t>3</m:t>
                  </m:r>
                </m:sub>
                <m:sup>
                  <m:r>
                    <m:rPr>
                      <m:sty m:val="p"/>
                    </m:rPr>
                    <m:t>*</m:t>
                  </m:r>
                </m:sup>
              </m:sSubSup>
            </m:oMath>
          </w:p>
        </w:tc>
        <w:tc>
          <w:tcPr/>
          <w:p>
            <w:pPr>
              <w:pStyle w:val="Compact"/>
              <w:jc w:val="left"/>
            </w:pPr>
            <w:r>
              <w:t xml:space="preserve">fixed point &gt; 0</w:t>
            </w:r>
          </w:p>
        </w:tc>
        <w:tc>
          <w:tcPr/>
          <w:p>
            <w:pPr>
              <w:pStyle w:val="Compact"/>
              <w:jc w:val="left"/>
            </w:pPr>
            <w:r>
              <w:t xml:space="preserve">0</w:t>
            </w:r>
          </w:p>
        </w:tc>
      </w:tr>
    </w:tbl>
    <w:p>
      <w:pPr>
        <w:pStyle w:val="BodyText"/>
      </w:pPr>
      <w:r>
        <w:t xml:space="preserve">We can also ascertain that there should be a point, say</w:t>
      </w:r>
      <w:r>
        <w:t xml:space="preserve"> </w:t>
      </w:r>
      <m:oMath>
        <m:r>
          <m:t>λ</m:t>
        </m:r>
        <m:r>
          <m:rPr>
            <m:sty m:val="p"/>
          </m:rPr>
          <m:t>=</m:t>
        </m:r>
        <m:sSup>
          <m:e>
            <m:r>
              <m:t>λ</m:t>
            </m:r>
          </m:e>
          <m:sup>
            <m:r>
              <m:rPr>
                <m:sty m:val="p"/>
              </m:rPr>
              <m:t>*</m:t>
            </m:r>
          </m:sup>
        </m:sSup>
      </m:oMath>
      <w:r>
        <w:t xml:space="preserve"> </w:t>
      </w:r>
      <w:r>
        <w:t xml:space="preserve">where the two roots coalesce,</w:t>
      </w:r>
      <w:r>
        <w:t xml:space="preserve"> </w:t>
      </w:r>
      <m:oMath>
        <m:sSubSup>
          <m:e>
            <m:r>
              <m:t>f</m:t>
            </m:r>
          </m:e>
          <m:sub>
            <m:r>
              <m:t>1</m:t>
            </m:r>
          </m:sub>
          <m:sup>
            <m:r>
              <m:rPr>
                <m:sty m:val="p"/>
              </m:rPr>
              <m:t>*</m:t>
            </m:r>
          </m:sup>
        </m:sSubSup>
        <m:r>
          <m:rPr>
            <m:sty m:val="p"/>
          </m:rPr>
          <m:t>=</m:t>
        </m:r>
        <m:sSubSup>
          <m:e>
            <m:r>
              <m:t>f</m:t>
            </m:r>
          </m:e>
          <m:sub>
            <m:r>
              <m:t>2</m:t>
            </m:r>
          </m:sub>
          <m:sup>
            <m:r>
              <m:rPr>
                <m:sty m:val="p"/>
              </m:rPr>
              <m:t>*</m:t>
            </m:r>
          </m:sup>
        </m:sSubSup>
      </m:oMath>
      <w:r>
        <w:t xml:space="preserve">, and thereafter disappear. This allows us to now plot the bifurcation</w:t>
      </w:r>
      <w:r>
        <w:t xml:space="preserve"> </w:t>
      </w:r>
      <m:oMath>
        <m:d>
          <m:dPr>
            <m:begChr m:val="("/>
            <m:endChr m:val=")"/>
            <m:sepChr m:val=""/>
            <m:grow/>
          </m:dPr>
          <m:e>
            <m:r>
              <m:t>λ</m:t>
            </m:r>
            <m:r>
              <m:rPr>
                <m:sty m:val="p"/>
              </m:rPr>
              <m:t>,</m:t>
            </m:r>
            <m:sSup>
              <m:e>
                <m:r>
                  <m:t>f</m:t>
                </m:r>
              </m:e>
              <m:sup>
                <m:r>
                  <m:rPr>
                    <m:sty m:val="p"/>
                  </m:rPr>
                  <m:t>*</m:t>
                </m:r>
              </m:sup>
            </m:sSup>
          </m:e>
        </m:d>
      </m:oMath>
      <w:r>
        <w:t xml:space="preserve">-plane:</w:t>
      </w:r>
    </w:p>
    <w:tbl>
      <w:tblPr>
        <w:tblStyle w:val="Table"/>
        <w:tblW w:type="pct" w:w="5000"/>
        <w:tblLook w:firstRow="0" w:lastRow="0" w:firstColumn="0" w:lastColumn="0" w:noHBand="0" w:noVBand="0" w:val="0000"/>
        <w:jc w:val="start"/>
        <w:tblLayout w:type="fixed"/>
      </w:tblPr>
      <w:tblGrid>
        <w:gridCol w:w="7920"/>
      </w:tblGrid>
      <w:tr>
        <w:tc>
          <w:tcPr/>
          <w:bookmarkStart w:id="346" w:name="fig-ocean2-bif"/>
          <w:p>
            <w:pPr>
              <w:pStyle w:val="Compact"/>
              <w:jc w:val="center"/>
            </w:pPr>
            <w:bookmarkStart w:id="345" w:name="fig-ocean2-bif"/>
            <w:r>
              <w:drawing>
                <wp:inline>
                  <wp:extent cx="5334000" cy="2613925"/>
                  <wp:effectExtent b="0" l="0" r="0" t="0"/>
                  <wp:docPr descr="" title="" id="343" name="Picture"/>
                  <a:graphic>
                    <a:graphicData uri="http://schemas.openxmlformats.org/drawingml/2006/picture">
                      <pic:pic>
                        <pic:nvPicPr>
                          <pic:cNvPr descr="part-03-box/img/2023-05-02-12-22-41.png" id="344" name="Picture"/>
                          <pic:cNvPicPr>
                            <a:picLocks noChangeArrowheads="1" noChangeAspect="1"/>
                          </pic:cNvPicPr>
                        </pic:nvPicPr>
                        <pic:blipFill>
                          <a:blip r:embed="rId342"/>
                          <a:stretch>
                            <a:fillRect/>
                          </a:stretch>
                        </pic:blipFill>
                        <pic:spPr bwMode="auto">
                          <a:xfrm>
                            <a:off x="0" y="0"/>
                            <a:ext cx="5334000" cy="2613925"/>
                          </a:xfrm>
                          <a:prstGeom prst="rect">
                            <a:avLst/>
                          </a:prstGeom>
                          <a:noFill/>
                          <a:ln w="9525">
                            <a:noFill/>
                            <a:headEnd/>
                            <a:tailEnd/>
                          </a:ln>
                        </pic:spPr>
                      </pic:pic>
                    </a:graphicData>
                  </a:graphic>
                </wp:inline>
              </w:drawing>
            </w:r>
            <w:bookmarkEnd w:id="345"/>
          </w:p>
          <w:p>
            <w:pPr>
              <w:jc w:val="center"/>
            </w:pPr>
            <w:pPr>
              <w:jc w:val="start"/>
              <w:spacing w:before="200"/>
              <w:pStyle w:val="ImageCaption"/>
            </w:pPr>
            <w:r>
              <w:t xml:space="preserve">Figure 24.2</w:t>
            </w:r>
          </w:p>
          <w:bookmarkEnd w:id="346"/>
        </w:tc>
      </w:tr>
    </w:tbl>
    <w:bookmarkEnd w:id="347"/>
    <w:bookmarkStart w:id="348" w:name="stommels-conclusion"/>
    <w:p>
      <w:pPr>
        <w:pStyle w:val="Heading2"/>
      </w:pPr>
      <w:r>
        <w:t xml:space="preserve">24.5 Stommel’s conclusion</w:t>
      </w:r>
    </w:p>
    <w:p>
      <w:pPr>
        <w:pStyle w:val="FirstParagraph"/>
      </w:pPr>
      <w:r>
        <w:t xml:space="preserve">What is the final takeaway message(s)?</w:t>
      </w:r>
    </w:p>
    <w:p>
      <w:pPr>
        <w:numPr>
          <w:ilvl w:val="0"/>
          <w:numId w:val="1024"/>
        </w:numPr>
      </w:pPr>
      <w:r>
        <w:t xml:space="preserve">It is possible to pose a conceptual model of the ocean and the thermohaline circulation, which governs the exchange of hot-and-cold waters and salty waters from equatorial-to-pole zones.</w:t>
      </w:r>
    </w:p>
    <w:p>
      <w:pPr>
        <w:numPr>
          <w:ilvl w:val="0"/>
          <w:numId w:val="1024"/>
        </w:numPr>
      </w:pPr>
      <w:r>
        <w:t xml:space="preserve">This conceptual model suggests that tipping points and hysteresis are possible in such systems. In particular, it is possible, according to these models, for the flow directions to entirely change!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As noted by</w:t>
            </w:r>
            <w:r>
              <w:rPr>
                <w:bCs/>
                <w:b/>
              </w:rPr>
              <w:t xml:space="preserve"> </w:t>
            </w:r>
            <w:r>
              <w:rPr>
                <w:bCs/>
                <w:b/>
              </w:rPr>
              <w:t xml:space="preserve">(Kaper and Engler 2013)</w:t>
            </w:r>
            <w:r>
              <w:rPr>
                <w:bCs/>
                <w:b/>
              </w:rPr>
              <w:t xml:space="preserve">:</w:t>
            </w:r>
          </w:p>
          <w:p>
            <w:pPr>
              <w:pStyle w:val="BodyText"/>
            </w:pPr>
            <w:pPr>
              <w:spacing w:before="16" w:after="16"/>
            </w:pPr>
            <w:r>
              <w:t xml:space="preserve">“</w:t>
            </w:r>
            <w:r>
              <w:t xml:space="preserve">Clearly, two-box models are only a caricature of the THC. At best, they account for the pole-to-equator circulation in single ocean basin (the North Atlantic). They certainly do not account for the fact that all the Earth’s oceans are connected, nor for the fact that the oceans are coupled to the atmosphere and other components of the climate system. Nevertheless, the finding that such simple models predict the possibility of two distinct stable modes of circulation, and that transitions from one more to another can be induced by changing the forcing parameters [–] has had a significant impact in oceanography and climate science.</w:t>
            </w:r>
            <w:r>
              <w:t xml:space="preserve">”</w:t>
            </w:r>
          </w:p>
        </w:tc>
      </w:tr>
    </w:tbl>
    <w:bookmarkEnd w:id="348"/>
    <w:bookmarkEnd w:id="349"/>
    <w:bookmarkStart w:id="350" w:name="box-models-for-flood-estimation"/>
    <w:p>
      <w:pPr>
        <w:pStyle w:val="Heading1"/>
      </w:pPr>
      <w:r>
        <w:t xml:space="preserve">25. Box models for flood estimation</w:t>
      </w:r>
    </w:p>
    <w:bookmarkEnd w:id="350"/>
    <w:bookmarkStart w:id="356" w:name="sec-PS1"/>
    <w:p>
      <w:pPr>
        <w:pStyle w:val="Heading1"/>
      </w:pPr>
      <w:r>
        <w:t xml:space="preserve">26. Problem set 1</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3.</w:t>
            </w:r>
          </w:p>
        </w:tc>
      </w:tr>
    </w:tbl>
    <w:p>
      <w:pPr>
        <w:pStyle w:val="BodyText"/>
      </w:pPr>
      <w:r>
        <w:t xml:space="preserve">The intention of this problem set is to practice concepts from material related to conservation laws and non-dimensionalisation. Although these concepts seem quite separate from</w:t>
      </w:r>
      <w:r>
        <w:t xml:space="preserve"> </w:t>
      </w:r>
      <w:r>
        <w:t xml:space="preserve">“</w:t>
      </w:r>
      <w:r>
        <w:t xml:space="preserve">Maths of Planet Earth</w:t>
      </w:r>
      <w:r>
        <w:t xml:space="preserve">”</w:t>
      </w:r>
      <w:r>
        <w:t xml:space="preserve">, actually, they form important pillars of mathematical modelling.</w:t>
      </w:r>
    </w:p>
    <w:bookmarkStart w:id="351" w:name="q1.-bump-lemma"/>
    <w:p>
      <w:pPr>
        <w:pStyle w:val="Heading2"/>
      </w:pPr>
      <w:r>
        <w:t xml:space="preserve">Q1. Bump lemma</w:t>
      </w:r>
    </w:p>
    <w:p>
      <w:pPr>
        <w:pStyle w:val="FirstParagraph"/>
      </w:pPr>
      <w:r>
        <w:t xml:space="preserve">Prove the following one-dimensional lemma, which was used in the derivation of the heat equation.</w:t>
      </w:r>
    </w:p>
    <w:p>
      <w:pPr>
        <w:pStyle w:val="BodyText"/>
      </w:pPr>
      <w:r>
        <w:t xml:space="preserve">If</w:t>
      </w:r>
      <w:r>
        <w:t xml:space="preserve"> </w:t>
      </w:r>
      <m:oMath>
        <m:nary>
          <m:naryPr>
            <m:chr m:val="∫"/>
            <m:limLoc m:val="subSup"/>
            <m:subHide m:val="off"/>
            <m:supHide m:val="off"/>
          </m:naryPr>
          <m:sub>
            <m:r>
              <m:t>a</m:t>
            </m:r>
          </m:sub>
          <m:sup>
            <m:r>
              <m:t>b</m:t>
            </m:r>
          </m:sup>
          <m:e>
            <m:r>
              <m:t>g</m:t>
            </m:r>
          </m:e>
        </m:nary>
        <m:d>
          <m:dPr>
            <m:begChr m:val="("/>
            <m:endChr m:val=")"/>
            <m:sepChr m:val=""/>
            <m:grow/>
          </m:dPr>
          <m:e>
            <m:r>
              <m:t>x</m:t>
            </m:r>
          </m:e>
        </m:d>
        <m:r>
          <m:t> </m:t>
        </m:r>
        <m:r>
          <m:rPr>
            <m:sty m:val="p"/>
          </m:rPr>
          <m:t>d</m:t>
        </m:r>
        <m:r>
          <m:t>x</m:t>
        </m:r>
        <m:r>
          <m:rPr>
            <m:sty m:val="p"/>
          </m:rPr>
          <m:t>=</m:t>
        </m:r>
        <m:r>
          <m:t>0</m:t>
        </m:r>
      </m:oMath>
      <w:r>
        <w:t xml:space="preserve"> </w:t>
      </w:r>
      <w:r>
        <w:t xml:space="preserve">for all</w:t>
      </w:r>
      <w:r>
        <w:t xml:space="preserve"> </w:t>
      </w:r>
      <m:oMath>
        <m:r>
          <m:t>a</m:t>
        </m:r>
      </m:oMath>
      <w:r>
        <w:t xml:space="preserve"> </w:t>
      </w:r>
      <w:r>
        <w:t xml:space="preserve">and</w:t>
      </w:r>
      <w:r>
        <w:t xml:space="preserve"> </w:t>
      </w:r>
      <m:oMath>
        <m:r>
          <m:t>b</m:t>
        </m:r>
        <m:r>
          <m:rPr>
            <m:sty m:val="p"/>
          </m:rPr>
          <m:t>∈</m:t>
        </m:r>
        <m:d>
          <m:dPr>
            <m:begChr m:val="["/>
            <m:endChr m:val="]"/>
            <m:sepChr m:val=""/>
            <m:grow/>
          </m:dPr>
          <m:e>
            <m:r>
              <m:t>0</m:t>
            </m:r>
            <m:r>
              <m:rPr>
                <m:sty m:val="p"/>
              </m:rPr>
              <m:t>,</m:t>
            </m:r>
            <m:r>
              <m:t>1</m:t>
            </m:r>
          </m:e>
        </m:d>
      </m:oMath>
      <w:r>
        <w:t xml:space="preserve">, then</w:t>
      </w:r>
      <w:r>
        <w:t xml:space="preserve"> </w:t>
      </w:r>
      <m:oMath>
        <m:r>
          <m:t>g</m:t>
        </m:r>
        <m:d>
          <m:dPr>
            <m:begChr m:val="("/>
            <m:endChr m:val=")"/>
            <m:sepChr m:val=""/>
            <m:grow/>
          </m:dPr>
          <m:e>
            <m:r>
              <m:t>x</m:t>
            </m:r>
          </m:e>
        </m:d>
        <m:r>
          <m:rPr>
            <m:sty m:val="p"/>
          </m:rPr>
          <m:t>≡</m:t>
        </m:r>
        <m:r>
          <m:t>0</m:t>
        </m:r>
      </m:oMath>
      <w:r>
        <w:t xml:space="preserve"> </w:t>
      </w:r>
      <w:r>
        <w:t xml:space="preserve">for all</w:t>
      </w:r>
      <w:r>
        <w:t xml:space="preserve"> </w:t>
      </w:r>
      <m:oMath>
        <m:r>
          <m:t>x</m:t>
        </m:r>
        <m:r>
          <m:rPr>
            <m:sty m:val="p"/>
          </m:rPr>
          <m:t>∈</m:t>
        </m:r>
        <m:d>
          <m:dPr>
            <m:begChr m:val="["/>
            <m:endChr m:val="]"/>
            <m:sepChr m:val=""/>
            <m:grow/>
          </m:dPr>
          <m:e>
            <m:r>
              <m:t>0</m:t>
            </m:r>
            <m:r>
              <m:rPr>
                <m:sty m:val="p"/>
              </m:rPr>
              <m:t>,</m:t>
            </m:r>
            <m:r>
              <m:t>1</m:t>
            </m:r>
          </m:e>
        </m:d>
      </m:oMath>
      <w:r>
        <w:t xml:space="preserve">.</w:t>
      </w:r>
    </w:p>
    <w:p>
      <w:pPr>
        <w:pStyle w:val="BodyText"/>
      </w:pPr>
      <w:r>
        <w:rPr>
          <w:iCs/>
          <w:i/>
        </w:rPr>
        <w:t xml:space="preserve">Hint:</w:t>
      </w:r>
      <w:r>
        <w:t xml:space="preserve"> </w:t>
      </w:r>
      <w:r>
        <w:t xml:space="preserve">think of a proof by contradiction.</w:t>
      </w:r>
    </w:p>
    <w:bookmarkEnd w:id="351"/>
    <w:bookmarkStart w:id="352" w:name="q2.-a-source-in-the-heat-equation"/>
    <w:p>
      <w:pPr>
        <w:pStyle w:val="Heading2"/>
      </w:pPr>
      <w:r>
        <w:t xml:space="preserve">Q2. A source in the heat equation</w:t>
      </w:r>
    </w:p>
    <w:p>
      <w:pPr>
        <w:pStyle w:val="FirstParagraph"/>
      </w:pPr>
      <w:r>
        <w:t xml:space="preserve">Consider the same heat experiment discused in</w:t>
      </w:r>
      <w:r>
        <w:t xml:space="preserve"> </w:t>
      </w:r>
      <w:hyperlink w:anchor="sec-intro-PDEs">
        <w:r>
          <w:rPr>
            <w:rStyle w:val="Hyperlink"/>
          </w:rPr>
          <w:t xml:space="preserve">Chapter 1</w:t>
        </w:r>
      </w:hyperlink>
      <w:r>
        <w:t xml:space="preserve"> </w:t>
      </w:r>
      <w:r>
        <w:t xml:space="preserve">but now consider a bar that has an internal source or sink generating or removing heat, such as the case of a boiler with an internal heating element. By adapting a similar derivation to the one presented, explain why the modified conservation of heat equation is</w:t>
      </w:r>
    </w:p>
    <w:p>
      <w:pPr>
        <w:pStyle w:val="BodyText"/>
      </w:pPr>
      <w:r>
        <w:t xml:space="preserve">$$
\frac{\mathrm{\partial}}{\mathrm{\partial}t} \int_a^b \rho c T \, \mathrm{d}x = {\color{blue}q(x = a, t) - q(x = b, t)} + \int_a^b R(x, t) \, \mathrm{d}x.
$$</w:t>
      </w:r>
    </w:p>
    <w:p>
      <w:pPr>
        <w:pStyle w:val="FirstParagraph"/>
      </w:pPr>
      <w:r>
        <w:t xml:space="preserve">In addition:</w:t>
      </w:r>
    </w:p>
    <w:p>
      <w:pPr>
        <w:numPr>
          <w:ilvl w:val="0"/>
          <w:numId w:val="1025"/>
        </w:numPr>
      </w:pPr>
      <w:r>
        <w:t xml:space="preserve">By studying the dimensions of the other terms in the above equation, find what the dimensions of</w:t>
      </w:r>
      <w:r>
        <w:t xml:space="preserve"> </w:t>
      </w:r>
      <m:oMath>
        <m:r>
          <m:t>R</m:t>
        </m:r>
      </m:oMath>
      <w:r>
        <w:t xml:space="preserve"> </w:t>
      </w:r>
      <w:r>
        <w:t xml:space="preserve">are. What does</w:t>
      </w:r>
      <w:r>
        <w:t xml:space="preserve"> </w:t>
      </w:r>
      <m:oMath>
        <m:r>
          <m:t>R</m:t>
        </m:r>
        <m:r>
          <m:rPr>
            <m:sty m:val="p"/>
          </m:rPr>
          <m:t>&gt;</m:t>
        </m:r>
        <m:r>
          <m:t>0</m:t>
        </m:r>
      </m:oMath>
      <w:r>
        <w:t xml:space="preserve"> </w:t>
      </w:r>
      <w:r>
        <w:t xml:space="preserve">mean and</w:t>
      </w:r>
      <w:r>
        <w:t xml:space="preserve"> </w:t>
      </w:r>
      <m:oMath>
        <m:r>
          <m:t>R</m:t>
        </m:r>
        <m:r>
          <m:rPr>
            <m:sty m:val="p"/>
          </m:rPr>
          <m:t>&lt;</m:t>
        </m:r>
        <m:r>
          <m:t>0</m:t>
        </m:r>
      </m:oMath>
      <w:r>
        <w:t xml:space="preserve">?</w:t>
      </w:r>
    </w:p>
    <w:p>
      <w:pPr>
        <w:numPr>
          <w:ilvl w:val="0"/>
          <w:numId w:val="1025"/>
        </w:numPr>
      </w:pPr>
      <w:r>
        <w:t xml:space="preserve">Hence derive the partial differential equation that governs the temperature</w:t>
      </w:r>
      <w:r>
        <w:t xml:space="preserve"> </w:t>
      </w:r>
      <m:oMath>
        <m:r>
          <m:t>T</m:t>
        </m:r>
      </m:oMath>
      <w:r>
        <w:t xml:space="preserve">.</w:t>
      </w:r>
    </w:p>
    <w:p>
      <w:pPr>
        <w:numPr>
          <w:ilvl w:val="0"/>
          <w:numId w:val="1025"/>
        </w:numPr>
      </w:pPr>
      <w:r>
        <w:t xml:space="preserve">By introducing the appropriate scalings on each of the variables,</w:t>
      </w:r>
      <w:r>
        <w:t xml:space="preserve"> </w:t>
      </w:r>
      <m:oMath>
        <m:r>
          <m:t>x</m:t>
        </m:r>
      </m:oMath>
      <w:r>
        <w:t xml:space="preserve">,</w:t>
      </w:r>
      <w:r>
        <w:t xml:space="preserve"> </w:t>
      </w:r>
      <m:oMath>
        <m:r>
          <m:t>t</m:t>
        </m:r>
      </m:oMath>
      <w:r>
        <w:t xml:space="preserve">, and</w:t>
      </w:r>
      <w:r>
        <w:t xml:space="preserve"> </w:t>
      </w:r>
      <m:oMath>
        <m:r>
          <m:t>T</m:t>
        </m:r>
      </m:oMath>
      <w:r>
        <w:t xml:space="preserve">, non-dimensionalise the PDE and discuss the non-dimensional parameters (there will be two).</w:t>
      </w:r>
    </w:p>
    <w:bookmarkEnd w:id="352"/>
    <w:bookmarkStart w:id="353" w:name="q3.-choice-of-scalings"/>
    <w:p>
      <w:pPr>
        <w:pStyle w:val="Heading2"/>
      </w:pPr>
      <w:r>
        <w:t xml:space="preserve">Q3. Choice of scalings</w:t>
      </w:r>
    </w:p>
    <w:p>
      <w:pPr>
        <w:pStyle w:val="FirstParagraph"/>
      </w:pPr>
      <w:r>
        <w:t xml:space="preserve">Consider the dimensional problem for the motion of a projectile launched from close to the surface of the Earth. The dimensional height of the projectile,</w:t>
      </w:r>
      <w:r>
        <w:t xml:space="preserve"> </w:t>
      </w:r>
      <m:oMath>
        <m:r>
          <m:t>y</m:t>
        </m:r>
        <m:d>
          <m:dPr>
            <m:begChr m:val="("/>
            <m:endChr m:val=")"/>
            <m:sepChr m:val=""/>
            <m:grow/>
          </m:dPr>
          <m:e>
            <m:r>
              <m:t>t</m:t>
            </m:r>
          </m:e>
        </m:d>
      </m:oMath>
      <w:r>
        <w:t xml:space="preserve">, is given by</w:t>
      </w:r>
      <w:r>
        <w:t xml:space="preserve"> </w:t>
      </w:r>
      <w:r>
        <w:t xml:space="preserve"> </w:t>
      </w:r>
      <w:r>
        <w:t xml:space="preserve">Assume that the Earth is spherical and of uniform density, with its mass given by</w:t>
      </w:r>
      <w:r>
        <w:t xml:space="preserve"> </w:t>
      </w:r>
      <m:oMath>
        <m:r>
          <m:t>M</m:t>
        </m:r>
        <m:r>
          <m:rPr>
            <m:sty m:val="p"/>
          </m:rPr>
          <m:t>=</m:t>
        </m:r>
        <m:d>
          <m:dPr>
            <m:begChr m:val="("/>
            <m:endChr m:val=")"/>
            <m:sepChr m:val=""/>
            <m:grow/>
          </m:dPr>
          <m:e>
            <m:r>
              <m:t>4</m:t>
            </m:r>
            <m:r>
              <m:rPr>
                <m:sty m:val="p"/>
              </m:rPr>
              <m:t>/</m:t>
            </m:r>
            <m:r>
              <m:t>3</m:t>
            </m:r>
          </m:e>
        </m:d>
        <m:r>
          <m:t>π</m:t>
        </m:r>
        <m:sSup>
          <m:e>
            <m:r>
              <m:t>R</m:t>
            </m:r>
          </m:e>
          <m:sup>
            <m:r>
              <m:t>3</m:t>
            </m:r>
          </m:sup>
        </m:sSup>
        <m:r>
          <m:t>ρ</m:t>
        </m:r>
      </m:oMath>
      <w:r>
        <w:t xml:space="preserve">. Non-dimensionalise the height using</w:t>
      </w:r>
      <w:r>
        <w:t xml:space="preserve"> </w:t>
      </w:r>
      <m:oMath>
        <m:r>
          <m:t>y</m:t>
        </m:r>
        <m:r>
          <m:rPr>
            <m:sty m:val="p"/>
          </m:rPr>
          <m:t>=</m:t>
        </m:r>
        <m:r>
          <m:t>L</m:t>
        </m:r>
        <m:acc>
          <m:accPr>
            <m:chr m:val="̃"/>
          </m:accPr>
          <m:e>
            <m:r>
              <m:t>y</m:t>
            </m:r>
          </m:e>
        </m:acc>
      </m:oMath>
      <w:r>
        <w:t xml:space="preserve"> </w:t>
      </w:r>
      <w:r>
        <w:t xml:space="preserve">and time using</w:t>
      </w:r>
      <w:r>
        <w:t xml:space="preserve"> </w:t>
      </w:r>
      <m:oMath>
        <m:r>
          <m:t>t</m:t>
        </m:r>
        <m:r>
          <m:rPr>
            <m:sty m:val="p"/>
          </m:rPr>
          <m:t>=</m:t>
        </m:r>
        <m:r>
          <m:t>T</m:t>
        </m:r>
        <m:acc>
          <m:accPr>
            <m:chr m:val="̃"/>
          </m:accPr>
          <m:e>
            <m:r>
              <m:t>t</m:t>
            </m:r>
          </m:e>
        </m:acc>
      </m:oMath>
      <w:r>
        <w:t xml:space="preserve">. Consider the following cases:</w:t>
      </w:r>
    </w:p>
    <w:p>
      <w:pPr>
        <w:numPr>
          <w:ilvl w:val="0"/>
          <w:numId w:val="1026"/>
        </w:numPr>
        <w:pStyle w:val="Compact"/>
      </w:pPr>
      <m:oMath>
        <m:r>
          <m:t>R</m:t>
        </m:r>
      </m:oMath>
      <w:r>
        <w:t xml:space="preserve"> </w:t>
      </w:r>
      <w:r>
        <w:t xml:space="preserve">fixed,</w:t>
      </w:r>
      <w:r>
        <w:t xml:space="preserve"> </w:t>
      </w:r>
      <m:oMath>
        <m:sSub>
          <m:e>
            <m:r>
              <m:t>V</m:t>
            </m:r>
          </m:e>
          <m:sub>
            <m:r>
              <m:t>0</m:t>
            </m:r>
          </m:sub>
        </m:sSub>
        <m:r>
          <m:rPr>
            <m:sty m:val="p"/>
          </m:rPr>
          <m:t>→</m:t>
        </m:r>
        <m:r>
          <m:rPr>
            <m:sty m:val="p"/>
          </m:rPr>
          <m:t>∞</m:t>
        </m:r>
      </m:oMath>
      <w:r>
        <w:t xml:space="preserve">,</w:t>
      </w:r>
      <w:r>
        <w:t xml:space="preserve"> </w:t>
      </w:r>
      <m:oMath>
        <m:r>
          <m:t>ρ</m:t>
        </m:r>
      </m:oMath>
      <w:r>
        <w:t xml:space="preserve"> </w:t>
      </w:r>
      <w:r>
        <w:t xml:space="preserve">fixed;</w:t>
      </w:r>
    </w:p>
    <w:p>
      <w:pPr>
        <w:numPr>
          <w:ilvl w:val="0"/>
          <w:numId w:val="1026"/>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rPr>
            <m:sty m:val="p"/>
          </m:rPr>
          <m:t>∞</m:t>
        </m:r>
      </m:oMath>
      <w:r>
        <w:t xml:space="preserve">;</w:t>
      </w:r>
    </w:p>
    <w:p>
      <w:pPr>
        <w:numPr>
          <w:ilvl w:val="0"/>
          <w:numId w:val="1026"/>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t>0</m:t>
        </m:r>
      </m:oMath>
      <w:r>
        <w:t xml:space="preserve">;</w:t>
      </w:r>
    </w:p>
    <w:p>
      <w:pPr>
        <w:numPr>
          <w:ilvl w:val="0"/>
          <w:numId w:val="1026"/>
        </w:numPr>
        <w:pStyle w:val="Compact"/>
      </w:pPr>
      <m:oMath>
        <m:r>
          <m:t>R</m:t>
        </m:r>
        <m:r>
          <m:rPr>
            <m:sty m:val="p"/>
          </m:rPr>
          <m:t>→</m:t>
        </m:r>
        <m:r>
          <m:t>0</m:t>
        </m:r>
      </m:oMath>
      <w:r>
        <w:t xml:space="preserve">,</w:t>
      </w:r>
      <w:r>
        <w:t xml:space="preserve"> </w:t>
      </w:r>
      <m:oMath>
        <m:sSub>
          <m:e>
            <m:r>
              <m:t>V</m:t>
            </m:r>
          </m:e>
          <m:sub>
            <m:r>
              <m:t>0</m:t>
            </m:r>
          </m:sub>
        </m:sSub>
      </m:oMath>
      <w:r>
        <w:t xml:space="preserve"> </w:t>
      </w:r>
      <w:r>
        <w:t xml:space="preserve">fixed,</w:t>
      </w:r>
      <w:r>
        <w:t xml:space="preserve"> </w:t>
      </w:r>
      <m:oMath>
        <m:r>
          <m:t>M</m:t>
        </m:r>
      </m:oMath>
      <w:r>
        <w:t xml:space="preserve"> </w:t>
      </w:r>
      <w:r>
        <w:t xml:space="preserve">fixed.</w:t>
      </w:r>
    </w:p>
    <w:p>
      <w:pPr>
        <w:pStyle w:val="FirstParagraph"/>
      </w:pPr>
      <w:r>
        <w:t xml:space="preserve">For each case:</w:t>
      </w:r>
    </w:p>
    <w:p>
      <w:pPr>
        <w:numPr>
          <w:ilvl w:val="0"/>
          <w:numId w:val="1027"/>
        </w:numPr>
        <w:pStyle w:val="Compact"/>
      </w:pPr>
      <w:r>
        <w:t xml:space="preserve">Explain the physical interpretation of the limits.</w:t>
      </w:r>
    </w:p>
    <w:p>
      <w:pPr>
        <w:numPr>
          <w:ilvl w:val="0"/>
          <w:numId w:val="1027"/>
        </w:numPr>
        <w:pStyle w:val="Compact"/>
      </w:pPr>
      <w:r>
        <w:t xml:space="preserve">Choose the scalings</w:t>
      </w:r>
      <w:r>
        <w:t xml:space="preserve"> </w:t>
      </w:r>
      <m:oMath>
        <m:r>
          <m:t>L</m:t>
        </m:r>
      </m:oMath>
      <w:r>
        <w:t xml:space="preserve"> </w:t>
      </w:r>
      <w:r>
        <w:t xml:space="preserve">and</w:t>
      </w:r>
      <w:r>
        <w:t xml:space="preserve"> </w:t>
      </w:r>
      <m:oMath>
        <m:r>
          <m:t>T</m:t>
        </m:r>
      </m:oMath>
      <w:r>
        <w:t xml:space="preserve"> </w:t>
      </w:r>
      <w:r>
        <w:t xml:space="preserve">to normalise as many terms as possible.</w:t>
      </w:r>
    </w:p>
    <w:p>
      <w:pPr>
        <w:numPr>
          <w:ilvl w:val="0"/>
          <w:numId w:val="1027"/>
        </w:numPr>
        <w:pStyle w:val="Compact"/>
      </w:pPr>
      <w:r>
        <w:t xml:space="preserve">Choose the scalins so that the time it takes for the projectile to fall should be finite for the given limit, and for the speed, acceleration, and initial height to be well behaved (finite).</w:t>
      </w:r>
    </w:p>
    <w:p>
      <w:pPr>
        <w:numPr>
          <w:ilvl w:val="0"/>
          <w:numId w:val="1027"/>
        </w:numPr>
        <w:pStyle w:val="Compact"/>
      </w:pPr>
      <w:r>
        <w:t xml:space="preserve">Write out the scaled problem and identify all remaining nondimensional parameters.</w:t>
      </w:r>
    </w:p>
    <w:p>
      <w:pPr>
        <w:numPr>
          <w:ilvl w:val="0"/>
          <w:numId w:val="1027"/>
        </w:numPr>
        <w:pStyle w:val="Compact"/>
      </w:pPr>
      <w:r>
        <w:t xml:space="preserve">Identify the limiting small parameter for each case. Write out the problem (leading-order problem) when the parameter is set to zero.</w:t>
      </w:r>
    </w:p>
    <w:bookmarkEnd w:id="353"/>
    <w:bookmarkStart w:id="354" w:name="Xaf30920fee6425cd4949f728200ea9ce62a0856"/>
    <w:p>
      <w:pPr>
        <w:pStyle w:val="Heading2"/>
      </w:pPr>
      <w:r>
        <w:t xml:space="preserve">Q4. The unique timescale in the heat equation</w:t>
      </w:r>
    </w:p>
    <w:p>
      <w:pPr>
        <w:pStyle w:val="FirstParagraph"/>
      </w:pPr>
      <w:r>
        <w:t xml:space="preserve">During our investigation of the heat equation, we found that it was possible to scale time so as to scale out the only non-dimensional parameter that appears in the PDE (</w:t>
      </w:r>
      <m:oMath>
        <m:r>
          <m:t>Π</m:t>
        </m:r>
      </m:oMath>
      <w:r>
        <w:t xml:space="preserve">). This produced (</w:t>
      </w:r>
      <w:hyperlink w:anchor="eq-heat-nondim">
        <w:r>
          <w:rPr>
            <w:rStyle w:val="Hyperlink"/>
          </w:rPr>
          <w:t xml:space="preserve">Equation 2.1</w:t>
        </w:r>
      </w:hyperlink>
      <w:r>
        <w:t xml:space="preserve">). The disappearance of all non-dimensional parameters is due to the fact that only a single sensible timescale exists.</w:t>
      </w:r>
    </w:p>
    <w:p>
      <w:pPr>
        <w:pStyle w:val="BodyText"/>
      </w:pPr>
      <w:r>
        <w:t xml:space="preserve">By adjusting the boundary conditions, we may create a new problem involving heat flow where a unique</w:t>
      </w:r>
      <w:r>
        <w:t xml:space="preserve"> </w:t>
      </w:r>
      <w:r>
        <w:t xml:space="preserve">‘</w:t>
      </w:r>
      <w:r>
        <w:t xml:space="preserve">special</w:t>
      </w:r>
      <w:r>
        <w:t xml:space="preserve">’</w:t>
      </w:r>
      <w:r>
        <w:t xml:space="preserve"> </w:t>
      </w:r>
      <w:r>
        <w:t xml:space="preserve">timescale can no longer be chosen.</w:t>
      </w:r>
    </w:p>
    <w:p>
      <w:pPr>
        <w:pStyle w:val="BodyText"/>
      </w:pPr>
      <w:r>
        <w:t xml:space="preserve">Consider a system where one side of the rod is heated in some periodic fashion, e.g. set the initial and boundary conditions to be</w:t>
      </w:r>
      <w:r>
        <w:t xml:space="preserve"> </w:t>
      </w:r>
    </w:p>
    <w:p>
      <w:pPr>
        <w:numPr>
          <w:ilvl w:val="0"/>
          <w:numId w:val="1028"/>
        </w:numPr>
      </w:pPr>
      <w:r>
        <w:t xml:space="preserve">What must the units of</w:t>
      </w:r>
      <w:r>
        <w:t xml:space="preserve"> </w:t>
      </w:r>
      <m:oMath>
        <m:r>
          <m:t>ω</m:t>
        </m:r>
      </m:oMath>
      <w:r>
        <w:t xml:space="preserve"> </w:t>
      </w:r>
      <w:r>
        <w:t xml:space="preserve">be?</w:t>
      </w:r>
    </w:p>
    <w:p>
      <w:pPr>
        <w:numPr>
          <w:ilvl w:val="0"/>
          <w:numId w:val="1028"/>
        </w:numPr>
      </w:pPr>
      <w:r>
        <w:t xml:space="preserve">Non-dimensionalise as usual and, without selecting the timescale,</w:t>
      </w:r>
      <w:r>
        <w:t xml:space="preserve"> </w:t>
      </w:r>
      <m:oMath>
        <m:d>
          <m:dPr>
            <m:begChr m:val="["/>
            <m:endChr m:val="]"/>
            <m:sepChr m:val=""/>
            <m:grow/>
          </m:dPr>
          <m:e>
            <m:r>
              <m:t>t</m:t>
            </m:r>
          </m:e>
        </m:d>
      </m:oMath>
      <w:r>
        <w:t xml:space="preserve">, identify the key non-dimensional parameters that remain. Write a brief sentence to describe their physical interpretation.</w:t>
      </w:r>
    </w:p>
    <w:p>
      <w:pPr>
        <w:numPr>
          <w:ilvl w:val="0"/>
          <w:numId w:val="1028"/>
        </w:numPr>
      </w:pPr>
      <w:r>
        <w:t xml:space="preserve">There are two sensible choices for setting the timescale,</w:t>
      </w:r>
      <w:r>
        <w:t xml:space="preserve"> </w:t>
      </w:r>
      <m:oMath>
        <m:d>
          <m:dPr>
            <m:begChr m:val="["/>
            <m:endChr m:val="]"/>
            <m:sepChr m:val=""/>
            <m:grow/>
          </m:dPr>
          <m:e>
            <m:r>
              <m:t>t</m:t>
            </m:r>
          </m:e>
        </m:d>
      </m:oMath>
      <w:r>
        <w:t xml:space="preserve">. Identify the two choices and present the reduced set of equations in each case.</w:t>
      </w:r>
    </w:p>
    <w:bookmarkEnd w:id="354"/>
    <w:bookmarkStart w:id="355" w:name="q5.-timescale-in-the-surface-energy"/>
    <w:p>
      <w:pPr>
        <w:pStyle w:val="Heading2"/>
      </w:pPr>
      <w:r>
        <w:t xml:space="preserve">Q5. Timescale in the surface energy</w:t>
      </w:r>
    </w:p>
    <w:p>
      <w:pPr>
        <w:pStyle w:val="FirstParagraph"/>
      </w:pPr>
      <w:r>
        <w:t xml:space="preserve">Take the basic zero-dimensional energy model studied in (</w:t>
      </w:r>
      <w:hyperlink w:anchor="eq-heateq-earth">
        <w:r>
          <w:rPr>
            <w:rStyle w:val="Hyperlink"/>
          </w:rPr>
          <w:t xml:space="preserve">Equation 3.7</w:t>
        </w:r>
      </w:hyperlink>
      <w:r>
        <w:t xml:space="preserve">) for the temperature of the troposphere:</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f>
            <m:fPr>
              <m:type m:val="bar"/>
            </m:fPr>
            <m:num>
              <m:r>
                <m:t>1</m:t>
              </m:r>
            </m:num>
            <m:den>
              <m:r>
                <m:t>4</m:t>
              </m:r>
            </m:den>
          </m:f>
          <m:r>
            <m:t>Q</m:t>
          </m:r>
          <m:d>
            <m:dPr>
              <m:begChr m:val="("/>
              <m:endChr m:val=")"/>
              <m:sepChr m:val=""/>
              <m:grow/>
            </m:dPr>
            <m:e>
              <m:r>
                <m:t>1</m:t>
              </m:r>
              <m:r>
                <m:rPr>
                  <m:sty m:val="p"/>
                </m:rPr>
                <m:t>−</m:t>
              </m:r>
              <m:r>
                <m:t>a</m:t>
              </m:r>
            </m:e>
          </m:d>
          <m:r>
            <m:rPr>
              <m:sty m:val="p"/>
            </m:rPr>
            <m:t>−</m:t>
          </m:r>
          <m:r>
            <m:t>σ</m:t>
          </m:r>
          <m:r>
            <m:t>γ</m:t>
          </m:r>
          <m:sSup>
            <m:e>
              <m:r>
                <m:t>T</m:t>
              </m:r>
            </m:e>
            <m:sup>
              <m:r>
                <m:t>4</m:t>
              </m:r>
            </m:sup>
          </m:sSup>
          <m:r>
            <m:rPr>
              <m:sty m:val="p"/>
            </m:rPr>
            <m:t>.</m:t>
          </m:r>
        </m:oMath>
      </m:oMathPara>
    </w:p>
    <w:p>
      <w:pPr>
        <w:numPr>
          <w:ilvl w:val="0"/>
          <w:numId w:val="1029"/>
        </w:numPr>
      </w:pPr>
      <w:r>
        <w:t xml:space="preserve">Non-dimensionalise the model by choosing</w:t>
      </w:r>
      <w:r>
        <w:t xml:space="preserve"> </w:t>
      </w:r>
      <m:oMath>
        <m:r>
          <m:t>T</m:t>
        </m:r>
        <m:r>
          <m:rPr>
            <m:sty m:val="p"/>
          </m:rPr>
          <m:t>=</m:t>
        </m:r>
        <m:d>
          <m:dPr>
            <m:begChr m:val="["/>
            <m:endChr m:val="]"/>
            <m:sepChr m:val=""/>
            <m:grow/>
          </m:dPr>
          <m:e>
            <m:r>
              <m:t>T</m:t>
            </m:r>
          </m:e>
        </m:d>
        <m:r>
          <m:t>T</m:t>
        </m:r>
        <m:r>
          <m:rPr>
            <m:sty m:val="p"/>
          </m:rPr>
          <m:t>′</m:t>
        </m:r>
      </m:oMath>
      <w:r>
        <w:t xml:space="preserve">,</w:t>
      </w:r>
      <w:r>
        <w:t xml:space="preserve"> </w:t>
      </w:r>
      <m:oMath>
        <m:r>
          <m:t>t</m:t>
        </m:r>
        <m:r>
          <m:rPr>
            <m:sty m:val="p"/>
          </m:rPr>
          <m:t>=</m:t>
        </m:r>
        <m:d>
          <m:dPr>
            <m:begChr m:val="["/>
            <m:endChr m:val="]"/>
            <m:sepChr m:val=""/>
            <m:grow/>
          </m:dPr>
          <m:e>
            <m:r>
              <m:t>t</m:t>
            </m:r>
          </m:e>
        </m:d>
        <m:r>
          <m:t>t</m:t>
        </m:r>
        <m:r>
          <m:rPr>
            <m:sty m:val="p"/>
          </m:rPr>
          <m:t>′</m:t>
        </m:r>
      </m:oMath>
      <w:r>
        <w:t xml:space="preserve">, and</w:t>
      </w:r>
      <w:r>
        <w:t xml:space="preserve"> </w:t>
      </w:r>
      <m:oMath>
        <m:r>
          <m:t>Q</m:t>
        </m:r>
        <m:r>
          <m:rPr>
            <m:sty m:val="p"/>
          </m:rPr>
          <m:t>=</m:t>
        </m:r>
        <m:d>
          <m:dPr>
            <m:begChr m:val="["/>
            <m:endChr m:val="]"/>
            <m:sepChr m:val=""/>
            <m:grow/>
          </m:dPr>
          <m:e>
            <m:r>
              <m:t>Q</m:t>
            </m:r>
          </m:e>
        </m:d>
        <m:r>
          <m:t>Q</m:t>
        </m:r>
        <m:r>
          <m:rPr>
            <m:sty m:val="p"/>
          </m:rPr>
          <m:t>′</m:t>
        </m:r>
      </m:oMath>
      <w:r>
        <w:t xml:space="preserve">. Show that it is possible to select the scalings on the temperature and time so as to completely remove all constants from the problem when</w:t>
      </w:r>
      <w:r>
        <w:t xml:space="preserve"> </w:t>
      </w:r>
      <m:oMath>
        <m:r>
          <m:t>Q</m:t>
        </m:r>
      </m:oMath>
      <w:r>
        <w:t xml:space="preserve"> </w:t>
      </w:r>
      <w:r>
        <w:t xml:space="preserve">is assumed to be constant.</w:t>
      </w:r>
    </w:p>
    <w:p>
      <w:pPr>
        <w:numPr>
          <w:ilvl w:val="0"/>
          <w:numId w:val="1029"/>
        </w:numPr>
      </w:pPr>
      <w:r>
        <w:t xml:space="preserve">Thus, show that the analysis of the above equation is equivalent to studying</w:t>
      </w:r>
    </w:p>
    <w:p>
      <w:pPr>
        <w:pStyle w:val="BodyText"/>
      </w:pPr>
      <m:oMathPara>
        <m:oMathParaPr>
          <m:jc m:val="center"/>
        </m:oMathParaPr>
        <m:oMath>
          <m:f>
            <m:fPr>
              <m:type m:val="bar"/>
            </m:fPr>
            <m:num>
              <m:r>
                <m:rPr>
                  <m:sty m:val="p"/>
                </m:rPr>
                <m:t>d</m:t>
              </m:r>
              <m:r>
                <m:t>T</m:t>
              </m:r>
            </m:num>
            <m:den>
              <m:r>
                <m:rPr>
                  <m:sty m:val="p"/>
                </m:rPr>
                <m:t>d</m:t>
              </m:r>
              <m:r>
                <m:t>t</m:t>
              </m:r>
            </m:den>
          </m:f>
          <m:r>
            <m:rPr>
              <m:sty m:val="p"/>
            </m:rPr>
            <m:t>=</m:t>
          </m:r>
          <m:r>
            <m:t>1</m:t>
          </m:r>
          <m:r>
            <m:rPr>
              <m:sty m:val="p"/>
            </m:rPr>
            <m:t>−</m:t>
          </m:r>
          <m:sSup>
            <m:e>
              <m:r>
                <m:t>T</m:t>
              </m:r>
            </m:e>
            <m:sup>
              <m:r>
                <m:t>4</m:t>
              </m:r>
            </m:sup>
          </m:sSup>
          <m:r>
            <m:rPr>
              <m:sty m:val="p"/>
            </m:rPr>
            <m:t>,</m:t>
          </m:r>
        </m:oMath>
      </m:oMathPara>
    </w:p>
    <w:p>
      <w:pPr>
        <w:numPr>
          <w:ilvl w:val="0"/>
          <w:numId w:val="1000"/>
        </w:numPr>
      </w:pPr>
      <w:r>
        <w:t xml:space="preserve">where we have dropped the primes and assumed that the albedo is such that</w:t>
      </w:r>
      <w:r>
        <w:t xml:space="preserve"> </w:t>
      </w:r>
      <m:oMath>
        <m:r>
          <m:t>1</m:t>
        </m:r>
        <m:r>
          <m:rPr>
            <m:sty m:val="p"/>
          </m:rPr>
          <m:t>−</m:t>
        </m:r>
        <m:r>
          <m:t>a</m:t>
        </m:r>
        <m:r>
          <m:rPr>
            <m:sty m:val="p"/>
          </m:rPr>
          <m:t>≠</m:t>
        </m:r>
        <m:r>
          <m:t>0</m:t>
        </m:r>
      </m:oMath>
      <w:r>
        <w:t xml:space="preserve">.</w:t>
      </w:r>
    </w:p>
    <w:p>
      <w:pPr>
        <w:numPr>
          <w:ilvl w:val="0"/>
          <w:numId w:val="1029"/>
        </w:numPr>
      </w:pPr>
      <w:r>
        <w:t xml:space="preserve">From your choice of</w:t>
      </w:r>
      <w:r>
        <w:t xml:space="preserve"> </w:t>
      </w:r>
      <m:oMath>
        <m:d>
          <m:dPr>
            <m:begChr m:val="["/>
            <m:endChr m:val="]"/>
            <m:sepChr m:val=""/>
            <m:grow/>
          </m:dPr>
          <m:e>
            <m:r>
              <m:t>t</m:t>
            </m:r>
          </m:e>
        </m:d>
      </m:oMath>
      <w:r>
        <w:t xml:space="preserve">, estimate the typical dimensional value using</w:t>
      </w:r>
      <w:r>
        <w:t xml:space="preserve"> </w:t>
      </w:r>
      <m:oMath>
        <m:r>
          <m:t>d</m:t>
        </m:r>
        <m:r>
          <m:rPr>
            <m:sty m:val="p"/>
          </m:rPr>
          <m:t>≈</m:t>
        </m:r>
        <m:r>
          <m:t>10</m:t>
        </m:r>
        <m:r>
          <m:rPr>
            <m:sty m:val="p"/>
          </m:rPr>
          <m:t>k</m:t>
        </m:r>
        <m:r>
          <m:rPr>
            <m:sty m:val="p"/>
          </m:rPr>
          <m:t>m</m:t>
        </m:r>
      </m:oMath>
      <w:r>
        <w:t xml:space="preserve">,</w:t>
      </w:r>
      <w:r>
        <w:t xml:space="preserve"> </w:t>
      </w:r>
      <m:oMath>
        <m:r>
          <m:t>ρ</m:t>
        </m:r>
        <m:r>
          <m:rPr>
            <m:sty m:val="p"/>
          </m:rPr>
          <m:t>≈</m:t>
        </m:r>
        <m:r>
          <m:t>1</m:t>
        </m:r>
        <m:r>
          <m:rPr>
            <m:sty m:val="p"/>
          </m:rPr>
          <m:t>k</m:t>
        </m:r>
        <m:r>
          <m:rPr>
            <m:sty m:val="p"/>
          </m:rPr>
          <m:t>g</m:t>
        </m:r>
        <m:r>
          <m:t> </m:t>
        </m:r>
        <m:sSup>
          <m:e>
            <m:r>
              <m:rPr>
                <m:sty m:val="p"/>
              </m:rPr>
              <m:t>m</m:t>
            </m:r>
          </m:e>
          <m:sup>
            <m:r>
              <m:rPr>
                <m:sty m:val="p"/>
              </m:rPr>
              <m:t>−</m:t>
            </m:r>
            <m:r>
              <m:t>3</m:t>
            </m:r>
          </m:sup>
        </m:sSup>
      </m:oMath>
      <w:r>
        <w:t xml:space="preserve">,</w:t>
      </w:r>
      <w:r>
        <w:t xml:space="preserve"> </w:t>
      </w:r>
      <m:oMath>
        <m:sSub>
          <m:e>
            <m:r>
              <m:t>c</m:t>
            </m:r>
          </m:e>
          <m:sub>
            <m:r>
              <m:t>p</m:t>
            </m:r>
          </m:sub>
        </m:sSub>
        <m:r>
          <m:rPr>
            <m:sty m:val="p"/>
          </m:rPr>
          <m:t>≈</m:t>
        </m:r>
        <m:sSup>
          <m:e>
            <m:r>
              <m:t>10</m:t>
            </m:r>
          </m:e>
          <m:sup>
            <m:r>
              <m:t>3</m:t>
            </m:r>
          </m:sup>
        </m:sSup>
        <m:r>
          <m:rPr>
            <m:sty m:val="p"/>
          </m:rPr>
          <m:t>J</m:t>
        </m:r>
        <m:r>
          <m:t> </m:t>
        </m:r>
        <m:sSup>
          <m:e>
            <m:r>
              <m:rPr>
                <m:sty m:val="p"/>
              </m:rPr>
              <m:t>k</m:t>
            </m:r>
            <m:r>
              <m:rPr>
                <m:sty m:val="p"/>
              </m:rPr>
              <m:t>g</m:t>
            </m:r>
          </m:e>
          <m:sup>
            <m:r>
              <m:rPr>
                <m:sty m:val="p"/>
              </m:rPr>
              <m:t>−</m:t>
            </m:r>
            <m:r>
              <m:t>1</m:t>
            </m:r>
          </m:sup>
        </m:sSup>
        <m:r>
          <m:t> </m:t>
        </m:r>
        <m:sSup>
          <m:e>
            <m:r>
              <m:rPr>
                <m:sty m:val="p"/>
              </m:rPr>
              <m:t>K</m:t>
            </m:r>
          </m:e>
          <m:sup>
            <m:r>
              <m:rPr>
                <m:sty m:val="p"/>
              </m:rPr>
              <m:t>−</m:t>
            </m:r>
            <m:r>
              <m:t>1</m:t>
            </m:r>
          </m:sup>
        </m:sSup>
      </m:oMath>
      <w:r>
        <w:t xml:space="preserve">.</w:t>
      </w:r>
      <w:r>
        <w:br/>
      </w:r>
      <w:r>
        <w:br/>
      </w:r>
      <w:r>
        <w:t xml:space="preserve">Use a pocket calculator to verify your calculations and conclude that this time-scale is on the order of a month. What is the relevance of this approximation as it concerns the steady-state solution?</w:t>
      </w:r>
    </w:p>
    <w:bookmarkEnd w:id="355"/>
    <w:bookmarkEnd w:id="356"/>
    <w:bookmarkStart w:id="362" w:name="sec-ps2"/>
    <w:p>
      <w:pPr>
        <w:pStyle w:val="Heading1"/>
      </w:pPr>
      <w:r>
        <w:t xml:space="preserve">27. Problem set 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4.</w:t>
            </w:r>
          </w:p>
        </w:tc>
      </w:tr>
    </w:tbl>
    <w:p>
      <w:pPr>
        <w:pStyle w:val="BodyText"/>
      </w:pPr>
      <w:r>
        <w:t xml:space="preserve">The intention of this problem set is to practice concepts from</w:t>
      </w:r>
      <w:r>
        <w:t xml:space="preserve"> </w:t>
      </w:r>
      <w:hyperlink w:anchor="sec-asymptotics01">
        <w:r>
          <w:rPr>
            <w:rStyle w:val="Hyperlink"/>
          </w:rPr>
          <w:t xml:space="preserve">Chapter 5</w:t>
        </w:r>
      </w:hyperlink>
      <w:r>
        <w:t xml:space="preserve"> </w:t>
      </w:r>
      <w:r>
        <w:t xml:space="preserve">(asymptotic approximations of algebraic equations) to</w:t>
      </w:r>
      <w:r>
        <w:t xml:space="preserve"> </w:t>
      </w:r>
      <w:hyperlink w:anchor="sec-euler">
        <w:r>
          <w:rPr>
            <w:rStyle w:val="Hyperlink"/>
          </w:rPr>
          <w:t xml:space="preserve">Chapter 7</w:t>
        </w:r>
      </w:hyperlink>
      <w:r>
        <w:t xml:space="preserve"> </w:t>
      </w:r>
      <w:r>
        <w:t xml:space="preserve">(Euler’s method and numerical solutions of differential equations). These techniques form some of the most powerful techniques at your disposal in applied maths.</w:t>
      </w:r>
    </w:p>
    <w:bookmarkStart w:id="357" w:name="getting-started-with-noteable"/>
    <w:p>
      <w:pPr>
        <w:pStyle w:val="Heading2"/>
      </w:pPr>
      <w:r>
        <w:t xml:space="preserve">27.1 Getting started with Noteable</w:t>
      </w:r>
    </w:p>
    <w:p>
      <w:pPr>
        <w:pStyle w:val="FirstParagraph"/>
      </w:pPr>
      <w:r>
        <w:t xml:space="preserve">Use your</w:t>
      </w:r>
      <w:r>
        <w:t xml:space="preserve"> </w:t>
      </w:r>
      <w:hyperlink r:id="rId29">
        <w:r>
          <w:rPr>
            <w:rStyle w:val="Hyperlink"/>
          </w:rPr>
          <w:t xml:space="preserve">Moodle course page</w:t>
        </w:r>
      </w:hyperlink>
      <w:r>
        <w:t xml:space="preserve"> </w:t>
      </w:r>
      <w:r>
        <w:t xml:space="preserve">to access the Noteable Python interface by clicking on the appropriate link in the course materials. Follow the instructions on the Moodle page to add the Git repository to your directory.</w:t>
      </w:r>
    </w:p>
    <w:p>
      <w:pPr>
        <w:numPr>
          <w:ilvl w:val="0"/>
          <w:numId w:val="1030"/>
        </w:numPr>
      </w:pPr>
      <w:r>
        <w:t xml:space="preserve">Navigate to the welcome screen for MA30287 and follow the instructions in</w:t>
      </w:r>
      <w:r>
        <w:t xml:space="preserve"> </w:t>
      </w:r>
      <w:r>
        <w:rPr>
          <w:rStyle w:val="VerbatimChar"/>
        </w:rPr>
        <w:t xml:space="preserve">Welcome.ipynb</w:t>
      </w:r>
      <w:r>
        <w:t xml:space="preserve"> </w:t>
      </w:r>
      <w:r>
        <w:t xml:space="preserve">and</w:t>
      </w:r>
      <w:r>
        <w:t xml:space="preserve"> </w:t>
      </w:r>
      <w:r>
        <w:rPr>
          <w:rStyle w:val="VerbatimChar"/>
        </w:rPr>
        <w:t xml:space="preserve">FirstTimeSetup.ipynb</w:t>
      </w:r>
      <w:r>
        <w:t xml:space="preserve"> </w:t>
      </w:r>
      <w:r>
        <w:t xml:space="preserve">in order to create your own local directory at</w:t>
      </w:r>
      <w:r>
        <w:t xml:space="preserve"> </w:t>
      </w:r>
      <w:r>
        <w:rPr>
          <w:rStyle w:val="VerbatimChar"/>
        </w:rPr>
        <w:t xml:space="preserve">/MA30287_workspace/</w:t>
      </w:r>
    </w:p>
    <w:p>
      <w:pPr>
        <w:numPr>
          <w:ilvl w:val="0"/>
          <w:numId w:val="1030"/>
        </w:numPr>
      </w:pPr>
      <w:r>
        <w:t xml:space="preserve">Navigate to the workspace folder. Click</w:t>
      </w:r>
      <w:r>
        <w:t xml:space="preserve"> </w:t>
      </w:r>
      <w:r>
        <w:rPr>
          <w:rStyle w:val="VerbatimChar"/>
        </w:rPr>
        <w:t xml:space="preserve">New -&gt; Notebook</w:t>
      </w:r>
      <w:r>
        <w:t xml:space="preserve">. If asked, select the kernel</w:t>
      </w:r>
      <w:r>
        <w:t xml:space="preserve"> </w:t>
      </w:r>
      <w:r>
        <w:rPr>
          <w:rStyle w:val="VerbatimChar"/>
        </w:rPr>
        <w:t xml:space="preserve">Python 3 (ipykernel)</w:t>
      </w:r>
      <w:r>
        <w:t xml:space="preserve">.</w:t>
      </w:r>
    </w:p>
    <w:p>
      <w:pPr>
        <w:numPr>
          <w:ilvl w:val="0"/>
          <w:numId w:val="1030"/>
        </w:numPr>
      </w:pPr>
      <w:r>
        <w:t xml:space="preserve">In the first line of input, select, in toolbar</w:t>
      </w:r>
      <w:r>
        <w:t xml:space="preserve"> </w:t>
      </w:r>
      <w:r>
        <w:rPr>
          <w:rStyle w:val="VerbatimChar"/>
        </w:rPr>
        <w:t xml:space="preserve">Code -&gt; Markdown</w:t>
      </w:r>
      <w:r>
        <w:t xml:space="preserve">. This allows you to annotate your notebook with Markdown-style text input.</w:t>
      </w:r>
    </w:p>
    <w:p>
      <w:pPr>
        <w:numPr>
          <w:ilvl w:val="0"/>
          <w:numId w:val="1000"/>
        </w:numPr>
      </w:pPr>
      <w:r>
        <w:t xml:space="preserve">In the first line of input, type</w:t>
      </w:r>
      <w:r>
        <w:t xml:space="preserve"> </w:t>
      </w:r>
      <w:r>
        <w:rPr>
          <w:rStyle w:val="VerbatimChar"/>
        </w:rPr>
        <w:t xml:space="preserve"># Problem set 2</w:t>
      </w:r>
      <w:r>
        <w:t xml:space="preserve">. Then either type</w:t>
      </w:r>
      <w:r>
        <w:t xml:space="preserve"> </w:t>
      </w:r>
      <w:r>
        <w:rPr>
          <w:rStyle w:val="VerbatimChar"/>
        </w:rPr>
        <w:t xml:space="preserve">Shift + Enter</w:t>
      </w:r>
      <w:r>
        <w:t xml:space="preserve"> </w:t>
      </w:r>
      <w:r>
        <w:t xml:space="preserve">or press the play button which will execute the line(s) of input. Your markdown text should render as a nicely formatted entry.</w:t>
      </w:r>
    </w:p>
    <w:p>
      <w:pPr>
        <w:numPr>
          <w:ilvl w:val="0"/>
          <w:numId w:val="1030"/>
        </w:numPr>
      </w:pPr>
      <w:r>
        <w:t xml:space="preserve">Rename the file to something appropriate, like</w:t>
      </w:r>
      <w:r>
        <w:t xml:space="preserve"> </w:t>
      </w:r>
      <w:r>
        <w:rPr>
          <w:rStyle w:val="VerbatimChar"/>
        </w:rPr>
        <w:t xml:space="preserve">ps02_scripts</w:t>
      </w:r>
      <w:r>
        <w:t xml:space="preserve">. You can do this by right-clicking the filename in the file manager and selecting</w:t>
      </w:r>
      <w:r>
        <w:t xml:space="preserve"> </w:t>
      </w:r>
      <w:r>
        <w:rPr>
          <w:rStyle w:val="VerbatimChar"/>
        </w:rPr>
        <w:t xml:space="preserve">Rename</w:t>
      </w:r>
      <w:r>
        <w:t xml:space="preserve">.</w:t>
      </w:r>
    </w:p>
    <w:p>
      <w:pPr>
        <w:numPr>
          <w:ilvl w:val="0"/>
          <w:numId w:val="1000"/>
        </w:numPr>
      </w:pPr>
      <w:r>
        <w:t xml:space="preserve">Proceed to the next question.</w:t>
      </w:r>
    </w:p>
    <w:bookmarkEnd w:id="357"/>
    <w:bookmarkStart w:id="358" w:name="sec-ps2-cubic"/>
    <w:p>
      <w:pPr>
        <w:pStyle w:val="Heading2"/>
      </w:pPr>
      <w:r>
        <w:t xml:space="preserve">27.2 Testing the solutions of a cubic</w:t>
      </w:r>
    </w:p>
    <w:p>
      <w:pPr>
        <w:pStyle w:val="FirstParagraph"/>
      </w:pPr>
      <w:r>
        <w:t xml:space="preserve">In this question, you will develop the numerical solutions for the roots of the cubic equation:</w:t>
      </w:r>
    </w:p>
    <w:p>
      <w:pPr>
        <w:pStyle w:val="BodyText"/>
      </w:pPr>
      <m:oMathPara>
        <m:oMathParaPr>
          <m:jc m:val="center"/>
        </m:oMathParaPr>
        <m:oMath>
          <m:r>
            <m:t>ϵ</m:t>
          </m:r>
          <m:sSup>
            <m:e>
              <m:r>
                <m:t>x</m:t>
              </m:r>
            </m:e>
            <m:sup>
              <m:r>
                <m:t>3</m:t>
              </m:r>
            </m:sup>
          </m:sSup>
          <m:r>
            <m:rPr>
              <m:sty m:val="p"/>
            </m:rPr>
            <m:t>−</m:t>
          </m:r>
          <m:r>
            <m:t>x</m:t>
          </m:r>
          <m:r>
            <m:rPr>
              <m:sty m:val="p"/>
            </m:rPr>
            <m:t>+</m:t>
          </m:r>
          <m:r>
            <m:t>1</m:t>
          </m:r>
          <m:r>
            <m:rPr>
              <m:sty m:val="p"/>
            </m:rPr>
            <m:t>=</m:t>
          </m:r>
          <m:r>
            <m:t>0</m:t>
          </m:r>
          <m:r>
            <m:rPr>
              <m:sty m:val="p"/>
            </m:rPr>
            <m:t>,</m:t>
          </m:r>
          <m:r>
            <m:t>  </m:t>
          </m:r>
          <m:r>
            <m:t>ϵ</m:t>
          </m:r>
          <m:r>
            <m:rPr>
              <m:sty m:val="p"/>
            </m:rPr>
            <m:t>&gt;</m:t>
          </m:r>
          <m:r>
            <m:t>0</m:t>
          </m:r>
        </m:oMath>
      </m:oMathPara>
    </w:p>
    <w:p>
      <w:pPr>
        <w:pStyle w:val="FirstParagraph"/>
      </w:pPr>
      <w:r>
        <w:t xml:space="preserve">Type the following code into your Jupyter notebook. This code uses a command, which you will learn in a later week, called</w:t>
      </w:r>
      <w:r>
        <w:t xml:space="preserve"> </w:t>
      </w:r>
      <w:r>
        <w:rPr>
          <w:rStyle w:val="VerbatimChar"/>
        </w:rPr>
        <w:t xml:space="preserve">fsolve</w:t>
      </w:r>
      <w:r>
        <w:t xml:space="preserve">, in order to solve nonlinear equations. When writing the below code, you may want to separate the import commands into their own input field in the notebook.</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scipy.optimize </w:t>
      </w:r>
      <w:r>
        <w:rPr>
          <w:rStyle w:val="ImportTok"/>
        </w:rPr>
        <w:t xml:space="preserve">import</w:t>
      </w:r>
      <w:r>
        <w:rPr>
          <w:rStyle w:val="NormalTok"/>
        </w:rPr>
        <w:t xml:space="preserve"> fsolve</w:t>
      </w:r>
      <w:r>
        <w:br/>
      </w:r>
      <w:r>
        <w:br/>
      </w:r>
      <w:r>
        <w:rPr>
          <w:rStyle w:val="NormalTok"/>
        </w:rPr>
        <w:t xml:space="preserve">ep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epsilon value</w:t>
      </w:r>
      <w:r>
        <w:br/>
      </w:r>
      <w:r>
        <w:rPr>
          <w:rStyle w:val="NormalTok"/>
        </w:rPr>
        <w:t xml:space="preserve">xguess </w:t>
      </w:r>
      <w:r>
        <w:rPr>
          <w:rStyle w:val="OperatorTok"/>
        </w:rPr>
        <w:t xml:space="preserve">=</w:t>
      </w:r>
      <w:r>
        <w:rPr>
          <w:rStyle w:val="NormalTok"/>
        </w:rPr>
        <w:t xml:space="preserve"> </w:t>
      </w:r>
      <w:r>
        <w:rPr>
          <w:rStyle w:val="FloatTok"/>
        </w:rPr>
        <w:t xml:space="preserve">1.1</w:t>
      </w:r>
      <w:r>
        <w:rPr>
          <w:rStyle w:val="NormalTok"/>
        </w:rPr>
        <w:t xml:space="preserve">    </w:t>
      </w:r>
      <w:r>
        <w:rPr>
          <w:rStyle w:val="CommentTok"/>
        </w:rPr>
        <w:t xml:space="preserve"># Initial guess of root</w:t>
      </w:r>
      <w:r>
        <w:br/>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x: ep</w:t>
      </w:r>
      <w:r>
        <w:rPr>
          <w:rStyle w:val="OperatorTok"/>
        </w:rPr>
        <w:t xml:space="preserve">*</w:t>
      </w:r>
      <w:r>
        <w:rPr>
          <w:rStyle w:val="NormalTok"/>
        </w:rPr>
        <w:t xml:space="preserve">x</w:t>
      </w:r>
      <w:r>
        <w:rPr>
          <w:rStyle w:val="OperatorTok"/>
        </w:rPr>
        <w:t xml:space="preserve">**</w:t>
      </w:r>
      <w:r>
        <w:rPr>
          <w:rStyle w:val="DecValTok"/>
        </w:rPr>
        <w:t xml:space="preserve">3</w:t>
      </w:r>
      <w:r>
        <w:rPr>
          <w:rStyle w:val="NormalTok"/>
        </w:rPr>
        <w:t xml:space="preserve"> </w:t>
      </w:r>
      <w:r>
        <w:rPr>
          <w:rStyle w:val="OperatorTok"/>
        </w:rPr>
        <w:t xml:space="preserve">-</w:t>
      </w:r>
      <w:r>
        <w:rPr>
          <w:rStyle w:val="NormalTok"/>
        </w:rPr>
        <w:t xml:space="preserve"> x </w:t>
      </w:r>
      <w:r>
        <w:rPr>
          <w:rStyle w:val="OperatorTok"/>
        </w:rPr>
        <w:t xml:space="preserve">+</w:t>
      </w:r>
      <w:r>
        <w:rPr>
          <w:rStyle w:val="NormalTok"/>
        </w:rPr>
        <w:t xml:space="preserve"> </w:t>
      </w:r>
      <w:r>
        <w:rPr>
          <w:rStyle w:val="DecValTok"/>
        </w:rPr>
        <w:t xml:space="preserve">1</w:t>
      </w:r>
      <w:r>
        <w:br/>
      </w:r>
      <w:r>
        <w:rPr>
          <w:rStyle w:val="NormalTok"/>
        </w:rPr>
        <w:t xml:space="preserve">xsol </w:t>
      </w:r>
      <w:r>
        <w:rPr>
          <w:rStyle w:val="OperatorTok"/>
        </w:rPr>
        <w:t xml:space="preserve">=</w:t>
      </w:r>
      <w:r>
        <w:rPr>
          <w:rStyle w:val="NormalTok"/>
        </w:rPr>
        <w:t xml:space="preserve"> fsolve(f, xguess)</w:t>
      </w:r>
      <w:r>
        <w:br/>
      </w:r>
      <w:r>
        <w:rPr>
          <w:rStyle w:val="BuiltInTok"/>
        </w:rPr>
        <w:t xml:space="preserve">print</w:t>
      </w:r>
      <w:r>
        <w:rPr>
          <w:rStyle w:val="NormalTok"/>
        </w:rPr>
        <w:t xml:space="preserve">(</w:t>
      </w:r>
      <w:r>
        <w:rPr>
          <w:rStyle w:val="StringTok"/>
        </w:rPr>
        <w:t xml:space="preserve">"Solved root at x = "</w:t>
      </w:r>
      <w:r>
        <w:rPr>
          <w:rStyle w:val="NormalTok"/>
        </w:rPr>
        <w:t xml:space="preserve">, xsol)</w:t>
      </w:r>
    </w:p>
    <w:p>
      <w:pPr>
        <w:pStyle w:val="SourceCode"/>
      </w:pPr>
      <w:r>
        <w:rPr>
          <w:rStyle w:val="VerbatimChar"/>
        </w:rPr>
        <w:t xml:space="preserve">Solved root at x =  [1.15346731]</w:t>
      </w:r>
    </w:p>
    <w:bookmarkEnd w:id="358"/>
    <w:bookmarkStart w:id="359" w:name="analysis-of-singular-cubic-equation"/>
    <w:p>
      <w:pPr>
        <w:pStyle w:val="Heading2"/>
      </w:pPr>
      <w:r>
        <w:t xml:space="preserve">27.3 Analysis of singular cubic equation</w:t>
      </w:r>
    </w:p>
    <w:p>
      <w:pPr>
        <w:pStyle w:val="FirstParagraph"/>
      </w:pPr>
      <w:r>
        <w:t xml:space="preserve">Consider the cubic equation</w:t>
      </w:r>
    </w:p>
    <w:p>
      <w:pPr>
        <w:pStyle w:val="BodyText"/>
      </w:pPr>
      <m:oMathPara>
        <m:oMathParaPr>
          <m:jc m:val="center"/>
        </m:oMathParaPr>
        <m:oMath>
          <m:r>
            <m:t>ϵ</m:t>
          </m:r>
          <m:sSup>
            <m:e>
              <m:r>
                <m:t>x</m:t>
              </m:r>
            </m:e>
            <m:sup>
              <m:r>
                <m:t>3</m:t>
              </m:r>
            </m:sup>
          </m:sSup>
          <m:r>
            <m:rPr>
              <m:sty m:val="p"/>
            </m:rPr>
            <m:t>−</m:t>
          </m:r>
          <m:r>
            <m:t>x</m:t>
          </m:r>
          <m:r>
            <m:rPr>
              <m:sty m:val="p"/>
            </m:rPr>
            <m:t>+</m:t>
          </m:r>
          <m:r>
            <m:t>1</m:t>
          </m:r>
          <m:r>
            <m:rPr>
              <m:sty m:val="p"/>
            </m:rPr>
            <m:t>=</m:t>
          </m:r>
          <m:r>
            <m:t>0</m:t>
          </m:r>
          <m:r>
            <m:rPr>
              <m:sty m:val="p"/>
            </m:rPr>
            <m:t>,</m:t>
          </m:r>
        </m:oMath>
      </m:oMathPara>
    </w:p>
    <w:p>
      <w:pPr>
        <w:pStyle w:val="FirstParagraph"/>
      </w:pPr>
      <w:r>
        <w:t xml:space="preserve">with</w:t>
      </w:r>
      <w:r>
        <w:t xml:space="preserve"> </w:t>
      </w:r>
      <m:oMath>
        <m:r>
          <m:t>ϵ</m:t>
        </m:r>
        <m:r>
          <m:rPr>
            <m:sty m:val="p"/>
          </m:rPr>
          <m:t>≪</m:t>
        </m:r>
        <m:r>
          <m:t>1</m:t>
        </m:r>
      </m:oMath>
      <w:r>
        <w:t xml:space="preserve"> </w:t>
      </w:r>
      <w:r>
        <w:t xml:space="preserve">and</w:t>
      </w:r>
      <w:r>
        <w:t xml:space="preserve"> </w:t>
      </w:r>
      <m:oMath>
        <m:r>
          <m:t>ϵ</m:t>
        </m:r>
        <m:r>
          <m:rPr>
            <m:sty m:val="p"/>
          </m:rPr>
          <m:t>&gt;</m:t>
        </m:r>
        <m:r>
          <m:t>0</m:t>
        </m:r>
      </m:oMath>
      <w:r>
        <w:t xml:space="preserve">.</w:t>
      </w:r>
    </w:p>
    <w:p>
      <w:pPr>
        <w:numPr>
          <w:ilvl w:val="0"/>
          <w:numId w:val="1031"/>
        </w:numPr>
      </w:pPr>
      <w:r>
        <w:t xml:space="preserve">Develop the first three terms of an asymptotic expansion about the root by setting</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numPr>
          <w:ilvl w:val="0"/>
          <w:numId w:val="1031"/>
        </w:numPr>
      </w:pPr>
      <w:r>
        <w:t xml:space="preserve">Fill out the following table.</w:t>
      </w:r>
    </w:p>
    <w:tbl>
      <w:tblPr>
        <w:tblStyle w:val="Table"/>
        <w:tblW w:type="auto" w:w="0"/>
        <w:tblLook w:firstRow="1" w:lastRow="0" w:firstColumn="0" w:lastColumn="0" w:noHBand="0" w:noVBand="0" w:val="0020"/>
        <w:jc w:val="start"/>
        <w:tblInd w:w="720" w:type="dxa"/>
      </w:tblPr>
      <w:tblGrid>
        <w:gridCol w:w="2640"/>
        <w:gridCol w:w="2640"/>
        <w:gridCol w:w="2640"/>
      </w:tblGrid>
      <w:tr>
        <w:trPr>
          <w:tblHeader w:val="true"/>
        </w:trPr>
        <w:tc>
          <w:tcPr/>
          <w:p>
            <w:pPr>
              <w:pStyle w:val="Compact"/>
              <w:jc w:val="left"/>
            </w:pPr>
            <m:oMath>
              <m:r>
                <m:t>ϵ</m:t>
              </m:r>
            </m:oMath>
          </w:p>
        </w:tc>
        <w:tc>
          <w:tcPr/>
          <w:p>
            <w:pPr>
              <w:pStyle w:val="Compact"/>
              <w:jc w:val="left"/>
            </w:pPr>
            <m:oMath>
              <m:sSub>
                <m:e>
                  <m:r>
                    <m:t>x</m:t>
                  </m:r>
                </m:e>
                <m:sub>
                  <m:r>
                    <m:rPr>
                      <m:nor/>
                      <m:sty m:val="p"/>
                    </m:rPr>
                    <m:t>exact</m:t>
                  </m:r>
                </m:sub>
              </m:sSub>
            </m:oMath>
          </w:p>
        </w:tc>
        <w:tc>
          <w:tcPr/>
          <w:p>
            <w:pPr>
              <w:pStyle w:val="Compact"/>
              <w:jc w:val="left"/>
            </w:pPr>
            <m:oMath>
              <m:sSub>
                <m:e>
                  <m:r>
                    <m:t>x</m:t>
                  </m:r>
                </m:e>
                <m:sub>
                  <m:r>
                    <m:rPr>
                      <m:nor/>
                      <m:sty m:val="p"/>
                    </m:rPr>
                    <m:t>exact</m:t>
                  </m:r>
                </m:sub>
              </m:sSub>
              <m:r>
                <m:rPr>
                  <m:sty m:val="p"/>
                </m:rPr>
                <m:t>−</m:t>
              </m:r>
              <m:sSub>
                <m:e>
                  <m:r>
                    <m:t>x</m:t>
                  </m:r>
                </m:e>
                <m:sub>
                  <m:r>
                    <m:t>0</m:t>
                  </m:r>
                </m:sub>
              </m:sSub>
            </m:oMath>
          </w:p>
        </w:tc>
      </w:tr>
      <w:tr>
        <w:tc>
          <w:tcPr/>
          <w:p>
            <w:pPr>
              <w:pStyle w:val="Compact"/>
              <w:jc w:val="left"/>
            </w:pPr>
            <w:r>
              <w:t xml:space="preserve">0.1</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0.08</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0.06</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0.04</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0.02</w:t>
            </w:r>
          </w:p>
        </w:tc>
        <w:tc>
          <w:tcPr/>
          <w:p>
            <w:pPr>
              <w:pStyle w:val="Compact"/>
              <w:jc w:val="left"/>
            </w:pPr>
            <w:r>
              <w:t xml:space="preserve">–</w:t>
            </w:r>
          </w:p>
        </w:tc>
        <w:tc>
          <w:tcPr/>
          <w:p>
            <w:pPr>
              <w:pStyle w:val="Compact"/>
              <w:jc w:val="left"/>
            </w:pPr>
            <w:r>
              <w:t xml:space="preserve">–</w:t>
            </w:r>
          </w:p>
        </w:tc>
      </w:tr>
    </w:tbl>
    <w:p>
      <w:pPr>
        <w:numPr>
          <w:ilvl w:val="0"/>
          <w:numId w:val="1000"/>
        </w:numPr>
      </w:pPr>
      <w:r>
        <w:t xml:space="preserve">Use your code in</w:t>
      </w:r>
      <w:r>
        <w:t xml:space="preserve"> </w:t>
      </w:r>
      <w:hyperlink w:anchor="sec-ps2-cubic">
        <w:r>
          <w:rPr>
            <w:rStyle w:val="Hyperlink"/>
          </w:rPr>
          <w:t xml:space="preserve">Section 27.2</w:t>
        </w:r>
      </w:hyperlink>
      <w:r>
        <w:t xml:space="preserve"> </w:t>
      </w:r>
      <w:r>
        <w:t xml:space="preserve">to input numerical approximations to the above entries.</w:t>
      </w:r>
    </w:p>
    <w:p>
      <w:pPr>
        <w:numPr>
          <w:ilvl w:val="0"/>
          <w:numId w:val="1000"/>
        </w:numPr>
      </w:pPr>
      <w:r>
        <w:t xml:space="preserve">Create a graph</w:t>
      </w:r>
      <w:r>
        <w:t xml:space="preserve"> </w:t>
      </w:r>
      <w:r>
        <w:rPr>
          <w:bCs/>
          <w:b/>
        </w:rPr>
        <w:t xml:space="preserve">by hand</w:t>
      </w:r>
      <w:r>
        <w:t xml:space="preserve"> </w:t>
      </w:r>
      <w:r>
        <w:t xml:space="preserve">of the data (it does not have to be extremely accurate), as plotted in the</w:t>
      </w:r>
      <w:r>
        <w:t xml:space="preserve"> </w:t>
      </w:r>
      <m:oMath>
        <m:d>
          <m:dPr>
            <m:begChr m:val="("/>
            <m:endChr m:val=")"/>
            <m:sepChr m:val=""/>
            <m:grow/>
          </m:dPr>
          <m:e>
            <m:r>
              <m:t>ϵ</m:t>
            </m:r>
            <m:r>
              <m:rPr>
                <m:sty m:val="p"/>
              </m:rPr>
              <m:t>,</m:t>
            </m:r>
            <m:sSub>
              <m:e>
                <m:r>
                  <m:t>x</m:t>
                </m:r>
              </m:e>
              <m:sub>
                <m:r>
                  <m:rPr>
                    <m:nor/>
                    <m:sty m:val="p"/>
                  </m:rPr>
                  <m:t>exact</m:t>
                </m:r>
              </m:sub>
            </m:sSub>
            <m:r>
              <m:rPr>
                <m:sty m:val="p"/>
              </m:rPr>
              <m:t>−</m:t>
            </m:r>
            <m:sSub>
              <m:e>
                <m:r>
                  <m:t>x</m:t>
                </m:r>
              </m:e>
              <m:sub>
                <m:r>
                  <m:t>0</m:t>
                </m:r>
              </m:sub>
            </m:sSub>
          </m:e>
        </m:d>
      </m:oMath>
      <w:r>
        <w:t xml:space="preserve">-plane. Fit a line to this graph and estimate the gradient. Is this consistent with what you derived above?</w:t>
      </w:r>
    </w:p>
    <w:p>
      <w:pPr>
        <w:numPr>
          <w:ilvl w:val="0"/>
          <w:numId w:val="1031"/>
        </w:numPr>
      </w:pPr>
      <w:r>
        <w:t xml:space="preserve">By rescaling</w:t>
      </w:r>
      <w:r>
        <w:t xml:space="preserve"> </w:t>
      </w:r>
      <m:oMath>
        <m:r>
          <m:t>x</m:t>
        </m:r>
      </m:oMath>
      <w:r>
        <w:t xml:space="preserve"> </w:t>
      </w:r>
      <w:r>
        <w:t xml:space="preserve">appropriately in terms of</w:t>
      </w:r>
      <w:r>
        <w:t xml:space="preserve"> </w:t>
      </w:r>
      <m:oMath>
        <m:r>
          <m:t>ϵ</m:t>
        </m:r>
      </m:oMath>
      <w:r>
        <w:t xml:space="preserve">, derive the first three terms of the asymptotic approximations of the remaining roots.</w:t>
      </w:r>
    </w:p>
    <w:bookmarkEnd w:id="359"/>
    <w:bookmarkStart w:id="360" w:name="a-damped-projectile-problem"/>
    <w:p>
      <w:pPr>
        <w:pStyle w:val="Heading2"/>
      </w:pPr>
      <w:r>
        <w:t xml:space="preserve">27.4 A damped projectile problem</w:t>
      </w:r>
    </w:p>
    <w:p>
      <w:pPr>
        <w:pStyle w:val="FirstParagraph"/>
      </w:pPr>
      <w:r>
        <w:t xml:space="preserve">In</w:t>
      </w:r>
      <w:r>
        <w:t xml:space="preserve"> </w:t>
      </w:r>
      <w:hyperlink w:anchor="sec-asymptotics02">
        <w:r>
          <w:rPr>
            <w:rStyle w:val="Hyperlink"/>
          </w:rPr>
          <w:t xml:space="preserve">Chapter 6</w:t>
        </w:r>
      </w:hyperlink>
      <w:r>
        <w:t xml:space="preserve"> </w:t>
      </w:r>
      <w:r>
        <w:t xml:space="preserve">you performed the asymptotic analysis for a projectile. The small parameter was</w:t>
      </w:r>
      <w:r>
        <w:t xml:space="preserve"> </w:t>
      </w:r>
      <m:oMath>
        <m:r>
          <m:t>ϵ</m:t>
        </m:r>
      </m:oMath>
      <w:r>
        <w:t xml:space="preserve"> </w:t>
      </w:r>
      <w:r>
        <w:t xml:space="preserve">and represented</w:t>
      </w:r>
      <w:r>
        <w:t xml:space="preserve"> </w:t>
      </w:r>
      <m:oMath>
        <m:sSubSup>
          <m:e>
            <m:r>
              <m:t>v</m:t>
            </m:r>
          </m:e>
          <m:sub>
            <m:r>
              <m:t>0</m:t>
            </m:r>
          </m:sub>
          <m:sup>
            <m:r>
              <m:t>2</m:t>
            </m:r>
          </m:sup>
        </m:sSubSup>
        <m:r>
          <m:rPr>
            <m:sty m:val="p"/>
          </m:rPr>
          <m:t>/</m:t>
        </m:r>
        <m:d>
          <m:dPr>
            <m:begChr m:val="("/>
            <m:endChr m:val=")"/>
            <m:sepChr m:val=""/>
            <m:grow/>
          </m:dPr>
          <m:e>
            <m:r>
              <m:t>g</m:t>
            </m:r>
            <m:sSub>
              <m:e>
                <m:r>
                  <m:t>R</m:t>
                </m:r>
              </m:e>
              <m:sub>
                <m:r>
                  <m:t>E</m:t>
                </m:r>
              </m:sub>
            </m:sSub>
          </m:e>
        </m:d>
      </m:oMath>
      <w:r>
        <w:t xml:space="preserve"> </w:t>
      </w:r>
      <w:r>
        <w:t xml:space="preserve">(a parameter that includes the initial velocity,</w:t>
      </w:r>
      <w:r>
        <w:t xml:space="preserve"> </w:t>
      </w:r>
      <m:oMath>
        <m:sSub>
          <m:e>
            <m:r>
              <m:t>v</m:t>
            </m:r>
          </m:e>
          <m:sub>
            <m:r>
              <m:t>0</m:t>
            </m:r>
          </m:sub>
        </m:sSub>
      </m:oMath>
      <w:r>
        <w:t xml:space="preserve">, gravity</w:t>
      </w:r>
      <w:r>
        <w:t xml:space="preserve"> </w:t>
      </w:r>
      <m:oMath>
        <m:r>
          <m:t>g</m:t>
        </m:r>
      </m:oMath>
      <w:r>
        <w:t xml:space="preserve">, and the radius of the Earth,</w:t>
      </w:r>
      <w:r>
        <w:t xml:space="preserve"> </w:t>
      </w:r>
      <m:oMath>
        <m:sSub>
          <m:e>
            <m:r>
              <m:t>R</m:t>
            </m:r>
          </m:e>
          <m:sub>
            <m:r>
              <m:t>E</m:t>
            </m:r>
          </m:sub>
        </m:sSub>
      </m:oMath>
      <w:r>
        <w:t xml:space="preserve">.</w:t>
      </w:r>
    </w:p>
    <w:p>
      <w:pPr>
        <w:pStyle w:val="BodyText"/>
      </w:pPr>
      <w:r>
        <w:t xml:space="preserve">If air resistance is included, then the non-dimensional toy model is instead</w:t>
      </w:r>
      <w:r>
        <w:t xml:space="preserve"> </w:t>
      </w:r>
      <w:r>
        <w:t xml:space="preserve"> </w:t>
      </w:r>
      <w:r>
        <w:t xml:space="preserve">where</w:t>
      </w:r>
      <w:r>
        <w:t xml:space="preserve"> </w:t>
      </w:r>
      <m:oMath>
        <m:r>
          <m:t>α</m:t>
        </m:r>
        <m:r>
          <m:rPr>
            <m:sty m:val="p"/>
          </m:rPr>
          <m:t>≥</m:t>
        </m:r>
        <m:r>
          <m:t>0</m:t>
        </m:r>
      </m:oMath>
      <w:r>
        <w:t xml:space="preserve"> </w:t>
      </w:r>
      <w:r>
        <w:t xml:space="preserve">is the parameter that controls air resistance.</w:t>
      </w:r>
    </w:p>
    <w:p>
      <w:pPr>
        <w:numPr>
          <w:ilvl w:val="0"/>
          <w:numId w:val="1032"/>
        </w:numPr>
      </w:pPr>
      <w:r>
        <w:t xml:space="preserve">Begin by assuming that</w:t>
      </w:r>
      <w:r>
        <w:t xml:space="preserve"> </w:t>
      </w:r>
      <m:oMath>
        <m:r>
          <m:t>α</m:t>
        </m:r>
      </m:oMath>
      <w:r>
        <w:t xml:space="preserve"> </w:t>
      </w:r>
      <w:r>
        <w:t xml:space="preserve">is a fixed number and consider the limit where</w:t>
      </w:r>
      <w:r>
        <w:t xml:space="preserve"> </w:t>
      </w:r>
      <m:oMath>
        <m:r>
          <m:t>ϵ</m:t>
        </m:r>
        <m:r>
          <m:rPr>
            <m:sty m:val="p"/>
          </m:rPr>
          <m:t>≪</m:t>
        </m:r>
        <m:r>
          <m:t>1</m:t>
        </m:r>
      </m:oMath>
      <w:r>
        <w:t xml:space="preserve">. Find a</w:t>
      </w:r>
      <w:r>
        <w:t xml:space="preserve"> </w:t>
      </w:r>
      <w:r>
        <w:rPr>
          <w:bCs/>
          <w:b/>
        </w:rPr>
        <w:t xml:space="preserve">one-term</w:t>
      </w:r>
      <w:r>
        <w:t xml:space="preserve"> </w:t>
      </w:r>
      <w:r>
        <w:t xml:space="preserve">asymptotic expansion of the solution for small</w:t>
      </w:r>
      <w:r>
        <w:t xml:space="preserve"> </w:t>
      </w:r>
      <m:oMath>
        <m:r>
          <m:t>ϵ</m:t>
        </m:r>
      </m:oMath>
      <w:r>
        <w:t xml:space="preserve">.</w:t>
      </w:r>
    </w:p>
    <w:p>
      <w:pPr>
        <w:numPr>
          <w:ilvl w:val="0"/>
          <w:numId w:val="1032"/>
        </w:numPr>
      </w:pPr>
      <w:r>
        <w:t xml:space="preserve">(</w:t>
      </w:r>
      <w:r>
        <w:rPr>
          <w:bCs/>
          <w:b/>
        </w:rPr>
        <w:t xml:space="preserve">Challenging</w:t>
      </w:r>
      <w:r>
        <w:t xml:space="preserve">) Is the effect of the air resistance to increase or decrease the flight time? Justify based on your analytical solution.</w:t>
      </w:r>
    </w:p>
    <w:bookmarkEnd w:id="360"/>
    <w:bookmarkStart w:id="361" w:name="ode-solvers-and-eulers-method"/>
    <w:p>
      <w:pPr>
        <w:pStyle w:val="Heading2"/>
      </w:pPr>
      <w:r>
        <w:t xml:space="preserve">27.5 ODE solvers and Euler’s method</w:t>
      </w:r>
    </w:p>
    <w:p>
      <w:pPr>
        <w:pStyle w:val="FirstParagraph"/>
      </w:pPr>
      <w:r>
        <w:t xml:space="preserve">Return to the setup of the above question.</w:t>
      </w:r>
    </w:p>
    <w:p>
      <w:pPr>
        <w:numPr>
          <w:ilvl w:val="0"/>
          <w:numId w:val="1033"/>
        </w:numPr>
      </w:pPr>
      <w:r>
        <w:t xml:space="preserve">Modify the script shown in</w:t>
      </w:r>
      <w:r>
        <w:t xml:space="preserve"> </w:t>
      </w:r>
      <w:hyperlink w:anchor="sec-asym2-num">
        <w:r>
          <w:rPr>
            <w:rStyle w:val="Hyperlink"/>
          </w:rPr>
          <w:t xml:space="preserve">Section 6.2</w:t>
        </w:r>
      </w:hyperlink>
      <w:r>
        <w:t xml:space="preserve"> </w:t>
      </w:r>
      <w:r>
        <w:t xml:space="preserve">in order to solve the initial-value problem from the previous question at a prescribed value of</w:t>
      </w:r>
      <w:r>
        <w:t xml:space="preserve"> </w:t>
      </w:r>
      <m:oMath>
        <m:r>
          <m:t>ϵ</m:t>
        </m:r>
      </m:oMath>
      <w:r>
        <w:t xml:space="preserve"> </w:t>
      </w:r>
      <w:r>
        <w:t xml:space="preserve">and</w:t>
      </w:r>
      <w:r>
        <w:t xml:space="preserve"> </w:t>
      </w:r>
      <m:oMath>
        <m:r>
          <m:t>α</m:t>
        </m:r>
      </m:oMath>
      <w:r>
        <w:t xml:space="preserve">.</w:t>
      </w:r>
    </w:p>
    <w:p>
      <w:pPr>
        <w:numPr>
          <w:ilvl w:val="0"/>
          <w:numId w:val="1033"/>
        </w:numPr>
      </w:pPr>
      <w:r>
        <w:t xml:space="preserve">Using</w:t>
      </w:r>
      <w:r>
        <w:t xml:space="preserve"> </w:t>
      </w:r>
      <w:r>
        <w:rPr>
          <w:bCs/>
          <w:b/>
        </w:rPr>
        <w:t xml:space="preserve">a pocket calculator</w:t>
      </w:r>
      <w:r>
        <w:t xml:space="preserve"> </w:t>
      </w:r>
      <w:r>
        <w:t xml:space="preserve">(or your phone calculator) apply Euler’s method with</w:t>
      </w:r>
      <w:r>
        <w:t xml:space="preserve"> </w:t>
      </w:r>
      <m:oMath>
        <m:r>
          <m:t>Δ</m:t>
        </m:r>
        <m:r>
          <m:t>t</m:t>
        </m:r>
        <m:r>
          <m:rPr>
            <m:sty m:val="p"/>
          </m:rPr>
          <m:t>=</m:t>
        </m:r>
        <m:r>
          <m:t>0.2</m:t>
        </m:r>
      </m:oMath>
      <w:r>
        <w:t xml:space="preserve">,</w:t>
      </w:r>
      <w:r>
        <w:t xml:space="preserve"> </w:t>
      </w:r>
      <m:oMath>
        <m:r>
          <m:t>ϵ</m:t>
        </m:r>
        <m:r>
          <m:rPr>
            <m:sty m:val="p"/>
          </m:rPr>
          <m:t>=</m:t>
        </m:r>
        <m:r>
          <m:t>0.2</m:t>
        </m:r>
      </m:oMath>
      <w:r>
        <w:t xml:space="preserve">, and</w:t>
      </w:r>
      <w:r>
        <w:t xml:space="preserve"> </w:t>
      </w:r>
      <m:oMath>
        <m:r>
          <m:t>α</m:t>
        </m:r>
        <m:r>
          <m:rPr>
            <m:sty m:val="p"/>
          </m:rPr>
          <m:t>=</m:t>
        </m:r>
        <m:r>
          <m:t>1</m:t>
        </m:r>
      </m:oMath>
      <w:r>
        <w:t xml:space="preserve"> </w:t>
      </w:r>
      <w:r>
        <w:t xml:space="preserve">to determine the position of the projectile at</w:t>
      </w:r>
      <w:r>
        <w:t xml:space="preserve"> </w:t>
      </w:r>
      <m:oMath>
        <m:r>
          <m:t>t</m:t>
        </m:r>
        <m:r>
          <m:rPr>
            <m:sty m:val="p"/>
          </m:rPr>
          <m:t>=</m:t>
        </m:r>
        <m:r>
          <m:t>0.6</m:t>
        </m:r>
      </m:oMath>
      <w:r>
        <w:t xml:space="preserve">.</w:t>
      </w:r>
    </w:p>
    <w:p>
      <w:pPr>
        <w:numPr>
          <w:ilvl w:val="0"/>
          <w:numId w:val="1033"/>
        </w:numPr>
      </w:pPr>
      <w:r>
        <w:t xml:space="preserve">Compare your hand calculation with the result from the Python output, as well as with your asymptotic approximations.</w:t>
      </w:r>
    </w:p>
    <w:bookmarkEnd w:id="361"/>
    <w:bookmarkEnd w:id="362"/>
    <w:bookmarkStart w:id="370" w:name="sec-ps3"/>
    <w:p>
      <w:pPr>
        <w:pStyle w:val="Heading1"/>
      </w:pPr>
      <w:r>
        <w:t xml:space="preserve">28. Problem set 3</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5.</w:t>
            </w:r>
          </w:p>
        </w:tc>
      </w:tr>
    </w:tbl>
    <w:p>
      <w:pPr>
        <w:pStyle w:val="BodyText"/>
      </w:pPr>
      <w:r>
        <w:t xml:space="preserve">In</w:t>
      </w:r>
      <w:r>
        <w:t xml:space="preserve"> </w:t>
      </w:r>
      <w:hyperlink w:anchor="sec-asymptotics03">
        <w:r>
          <w:rPr>
            <w:rStyle w:val="Hyperlink"/>
          </w:rPr>
          <w:t xml:space="preserve">Chapter 8</w:t>
        </w:r>
      </w:hyperlink>
      <w:r>
        <w:t xml:space="preserve"> </w:t>
      </w:r>
      <w:r>
        <w:t xml:space="preserve">we discussed how the zero-dimensional energy equation occurs in the form of</w:t>
      </w:r>
    </w:p>
    <w:p>
      <w:pPr>
        <w:pStyle w:val="BodyText"/>
      </w:pPr>
      <m:oMathPara>
        <m:oMathParaPr>
          <m:jc m:val="center"/>
        </m:oMathParaPr>
        <m:oMath>
          <m:d>
            <m:dPr>
              <m:begChr m:val="("/>
              <m:endChr m:val=")"/>
              <m:sepChr m:val=""/>
              <m:grow/>
            </m:dPr>
            <m:e>
              <m:r>
                <m:t>ρ</m:t>
              </m:r>
              <m:sSub>
                <m:e>
                  <m:r>
                    <m:t>c</m:t>
                  </m:r>
                </m:e>
                <m:sub>
                  <m:r>
                    <m:t>p</m:t>
                  </m:r>
                </m:sub>
              </m:sSub>
              <m:r>
                <m:t>V</m:t>
              </m:r>
            </m:e>
          </m:d>
          <m:f>
            <m:fPr>
              <m:type m:val="bar"/>
            </m:fPr>
            <m:num>
              <m:r>
                <m:rPr>
                  <m:sty m:val="p"/>
                </m:rPr>
                <m:t>d</m:t>
              </m:r>
              <m:r>
                <m:t>T</m:t>
              </m:r>
            </m:num>
            <m:den>
              <m:r>
                <m:rPr>
                  <m:sty m:val="p"/>
                </m:rPr>
                <m:t>d</m:t>
              </m:r>
              <m:r>
                <m:t>t</m:t>
              </m:r>
            </m:den>
          </m:f>
          <m:r>
            <m:rPr>
              <m:sty m:val="p"/>
            </m:rPr>
            <m:t>=</m:t>
          </m:r>
          <m:sSub>
            <m:e>
              <m:r>
                <m:t>E</m:t>
              </m:r>
            </m:e>
            <m:sub>
              <m:r>
                <m:rPr>
                  <m:nor/>
                  <m:sty m:val="p"/>
                </m:rPr>
                <m:t>in</m:t>
              </m:r>
            </m:sub>
          </m:sSub>
          <m:d>
            <m:dPr>
              <m:begChr m:val="("/>
              <m:endChr m:val=")"/>
              <m:sepChr m:val=""/>
              <m:grow/>
            </m:dPr>
            <m:e>
              <m:r>
                <m:t>t</m:t>
              </m:r>
              <m:r>
                <m:rPr>
                  <m:sty m:val="p"/>
                </m:rPr>
                <m:t>,</m:t>
              </m:r>
              <m:r>
                <m:t>T</m:t>
              </m:r>
            </m:e>
          </m:d>
          <m:r>
            <m:rPr>
              <m:sty m:val="p"/>
            </m:rPr>
            <m:t>−</m:t>
          </m:r>
          <m:sSub>
            <m:e>
              <m:r>
                <m:t>E</m:t>
              </m:r>
            </m:e>
            <m:sub>
              <m:r>
                <m:rPr>
                  <m:nor/>
                  <m:sty m:val="p"/>
                </m:rPr>
                <m:t>out</m:t>
              </m:r>
            </m:sub>
          </m:sSub>
          <m:d>
            <m:dPr>
              <m:begChr m:val="("/>
              <m:endChr m:val=")"/>
              <m:sepChr m:val=""/>
              <m:grow/>
            </m:dPr>
            <m:e>
              <m:r>
                <m:t>t</m:t>
              </m:r>
              <m:r>
                <m:rPr>
                  <m:sty m:val="p"/>
                </m:rPr>
                <m:t>,</m:t>
              </m:r>
              <m:r>
                <m:t>T</m:t>
              </m:r>
            </m:e>
          </m:d>
          <m:r>
            <m:rPr>
              <m:sty m:val="p"/>
            </m:rPr>
            <m:t>.</m:t>
          </m:r>
        </m:oMath>
      </m:oMathPara>
    </w:p>
    <w:p>
      <w:pPr>
        <w:pStyle w:val="FirstParagraph"/>
      </w:pPr>
      <w:r>
        <w:t xml:space="preserve">This is oversimplistic since in actuality, your temperature function,</w:t>
      </w:r>
      <w:r>
        <w:t xml:space="preserve"> </w:t>
      </w:r>
      <m:oMath>
        <m:r>
          <m:t>T</m:t>
        </m:r>
      </m:oMath>
      <w:r>
        <w:t xml:space="preserve">, should also depend on space. For instance, if you are interested in modelling</w:t>
      </w:r>
      <w:r>
        <w:t xml:space="preserve"> </w:t>
      </w:r>
      <m:oMath>
        <m:r>
          <m:t>T</m:t>
        </m:r>
      </m:oMath>
      <w:r>
        <w:t xml:space="preserve"> </w:t>
      </w:r>
      <w:r>
        <w:t xml:space="preserve">with a depth coordinate, then it would be</w:t>
      </w:r>
      <w:r>
        <w:t xml:space="preserve"> </w:t>
      </w:r>
      <m:oMath>
        <m:r>
          <m:t>T</m:t>
        </m:r>
        <m:d>
          <m:dPr>
            <m:begChr m:val="("/>
            <m:endChr m:val=")"/>
            <m:sepChr m:val=""/>
            <m:grow/>
          </m:dPr>
          <m:e>
            <m:r>
              <m:t>z</m:t>
            </m:r>
            <m:r>
              <m:rPr>
                <m:sty m:val="p"/>
              </m:rPr>
              <m:t>,</m:t>
            </m:r>
            <m:r>
              <m:t>t</m:t>
            </m:r>
          </m:e>
        </m:d>
      </m:oMath>
      <w:r>
        <w:t xml:space="preserve">. In this case, we know that temperature would be governed by a second-order differential equation (in space) such as the kind that appears in (</w:t>
      </w:r>
      <w:hyperlink w:anchor="eq-heatintro">
        <w:r>
          <w:rPr>
            <w:rStyle w:val="Hyperlink"/>
          </w:rPr>
          <w:t xml:space="preserve">Equation 1.1</w:t>
        </w:r>
      </w:hyperlink>
      <w:r>
        <w:t xml:space="preserve">).</w:t>
      </w:r>
    </w:p>
    <w:p>
      <w:pPr>
        <w:pStyle w:val="BodyText"/>
      </w:pPr>
      <w:r>
        <w:t xml:space="preserve">In this problem set, we will make up a toy example of a differential equation that might be encountered in heat flow. Consider now (in non-dimensional coordinates):</w:t>
      </w:r>
    </w:p>
    <w:p>
      <w:pPr>
        <w:pStyle w:val="BodyText"/>
      </w:pPr>
      <m:oMathPara>
        <m:oMathParaPr>
          <m:jc m:val="center"/>
        </m:oMathParaPr>
        <m:oMath>
          <m:f>
            <m:fPr>
              <m:type m:val="bar"/>
            </m:fPr>
            <m:num>
              <m:r>
                <m:rPr>
                  <m:sty m:val="p"/>
                </m:rPr>
                <m:t>∂</m:t>
              </m:r>
              <m:r>
                <m:t>T</m:t>
              </m:r>
            </m:num>
            <m:den>
              <m:r>
                <m:rPr>
                  <m:sty m:val="p"/>
                </m:rPr>
                <m:t>∂</m:t>
              </m:r>
              <m:r>
                <m:t>t</m:t>
              </m:r>
            </m:den>
          </m:f>
          <m:r>
            <m:rPr>
              <m:sty m:val="p"/>
            </m:rPr>
            <m:t>=</m:t>
          </m:r>
          <m:r>
            <m:t>ϵ</m:t>
          </m:r>
          <m:f>
            <m:fPr>
              <m:type m:val="bar"/>
            </m:fPr>
            <m:num>
              <m:sSup>
                <m:e>
                  <m:r>
                    <m:rPr>
                      <m:sty m:val="p"/>
                    </m:rPr>
                    <m:t>∂</m:t>
                  </m:r>
                </m:e>
                <m:sup>
                  <m:r>
                    <m:t>2</m:t>
                  </m:r>
                </m:sup>
              </m:sSup>
              <m:r>
                <m:t>T</m:t>
              </m:r>
            </m:num>
            <m:den>
              <m:r>
                <m:rPr>
                  <m:sty m:val="p"/>
                </m:rPr>
                <m:t>∂</m:t>
              </m:r>
              <m:sSup>
                <m:e>
                  <m:r>
                    <m:t>z</m:t>
                  </m:r>
                </m:e>
                <m:sup>
                  <m:r>
                    <m:t>2</m:t>
                  </m:r>
                </m:sup>
              </m:sSup>
            </m:den>
          </m:f>
          <m:r>
            <m:rPr>
              <m:sty m:val="p"/>
            </m:rPr>
            <m:t>+</m:t>
          </m:r>
          <m:r>
            <m:t>2</m:t>
          </m:r>
          <m:f>
            <m:fPr>
              <m:type m:val="bar"/>
            </m:fPr>
            <m:num>
              <m:r>
                <m:rPr>
                  <m:sty m:val="p"/>
                </m:rPr>
                <m:t>∂</m:t>
              </m:r>
              <m:r>
                <m:t>T</m:t>
              </m:r>
            </m:num>
            <m:den>
              <m:r>
                <m:rPr>
                  <m:sty m:val="p"/>
                </m:rPr>
                <m:t>∂</m:t>
              </m:r>
              <m:r>
                <m:t>z</m:t>
              </m:r>
            </m:den>
          </m:f>
          <m:r>
            <m:rPr>
              <m:sty m:val="p"/>
            </m:rPr>
            <m:t>+</m:t>
          </m:r>
          <m:r>
            <m:t>T</m:t>
          </m:r>
          <m:r>
            <m:rPr>
              <m:sty m:val="p"/>
            </m:rPr>
            <m:t>=</m:t>
          </m:r>
          <m:r>
            <m:t>0</m:t>
          </m:r>
          <m:r>
            <m:rPr>
              <m:sty m:val="p"/>
            </m:rPr>
            <m:t>,</m:t>
          </m:r>
        </m:oMath>
      </m:oMathPara>
    </w:p>
    <w:p>
      <w:pPr>
        <w:pStyle w:val="FirstParagraph"/>
      </w:pPr>
      <w:r>
        <w:t xml:space="preserve">which is determined for some function</w:t>
      </w:r>
      <w:r>
        <w:t xml:space="preserve"> </w:t>
      </w:r>
      <m:oMath>
        <m:r>
          <m:t>T</m:t>
        </m:r>
        <m:d>
          <m:dPr>
            <m:begChr m:val="("/>
            <m:endChr m:val=")"/>
            <m:sepChr m:val=""/>
            <m:grow/>
          </m:dPr>
          <m:e>
            <m:r>
              <m:t>z</m:t>
            </m:r>
            <m:r>
              <m:rPr>
                <m:sty m:val="p"/>
              </m:rPr>
              <m:t>,</m:t>
            </m:r>
            <m:r>
              <m:t>t</m:t>
            </m:r>
          </m:e>
        </m:d>
      </m:oMath>
      <w:r>
        <w:t xml:space="preserve">. Here, the small parameter</w:t>
      </w:r>
      <w:r>
        <w:t xml:space="preserve"> </w:t>
      </w:r>
      <m:oMath>
        <m:r>
          <m:t>ϵ</m:t>
        </m:r>
        <m:r>
          <m:rPr>
            <m:sty m:val="p"/>
          </m:rPr>
          <m:t>&gt;</m:t>
        </m:r>
        <m:r>
          <m:t>0</m:t>
        </m:r>
      </m:oMath>
      <w:r>
        <w:t xml:space="preserve">,</w:t>
      </w:r>
      <w:r>
        <w:t xml:space="preserve"> </w:t>
      </w:r>
      <m:oMath>
        <m:r>
          <m:t>ϵ</m:t>
        </m:r>
        <m:r>
          <m:rPr>
            <m:sty m:val="p"/>
          </m:rPr>
          <m:t>≪</m:t>
        </m:r>
        <m:r>
          <m:t>1</m:t>
        </m:r>
      </m:oMath>
      <w:r>
        <w:t xml:space="preserve">, is linked to the heat diffusion.</w:t>
      </w:r>
    </w:p>
    <w:p>
      <w:pPr>
        <w:pStyle w:val="BodyText"/>
      </w:pPr>
      <w:r>
        <w:t xml:space="preserve">We will study the steady-state version of the problem. So consider only</w:t>
      </w:r>
      <w:r>
        <w:t xml:space="preserve"> </w:t>
      </w:r>
      <m:oMath>
        <m:r>
          <m:t>T</m:t>
        </m:r>
        <m:r>
          <m:rPr>
            <m:sty m:val="p"/>
          </m:rPr>
          <m:t>=</m:t>
        </m:r>
        <m:r>
          <m:t>T</m:t>
        </m:r>
        <m:d>
          <m:dPr>
            <m:begChr m:val="("/>
            <m:endChr m:val=")"/>
            <m:sepChr m:val=""/>
            <m:grow/>
          </m:dPr>
          <m:e>
            <m:r>
              <m:t>z</m:t>
            </m:r>
          </m:e>
        </m:d>
      </m:oMath>
      <w:r>
        <w:t xml:space="preserve">. We will make up some boundary conditions as well.</w:t>
      </w:r>
    </w:p>
    <w:p>
      <w:pPr>
        <w:pStyle w:val="BodyText"/>
      </w:pPr>
      <w:bookmarkStart w:id="363" w:name="eq-ps3-sys"/>
      <m:oMathPara>
        <m:oMathParaPr>
          <m:jc m:val="center"/>
        </m:oMathParaPr>
        <m:oMath>
          <m:m>
            <m:mPr>
              <m:baseJc m:val="center"/>
              <m:plcHide m:val="on"/>
              <m:mcs>
                <m:mc>
                  <m:mcPr>
                    <m:mcJc m:val="right"/>
                    <m:count m:val="1"/>
                  </m:mcPr>
                </m:mc>
                <m:mc>
                  <m:mcPr>
                    <m:mcJc m:val="left"/>
                    <m:count m:val="1"/>
                  </m:mcPr>
                </m:mc>
              </m:mcs>
            </m:mPr>
            <m:mr>
              <m:e>
                <m:r>
                  <m:t>ϵ</m:t>
                </m:r>
                <m:r>
                  <m:t>T</m:t>
                </m:r>
                <m:r>
                  <m:rPr>
                    <m:sty m:val="p"/>
                  </m:rPr>
                  <m:t>″</m:t>
                </m:r>
                <m:r>
                  <m:rPr>
                    <m:sty m:val="p"/>
                  </m:rPr>
                  <m:t>+</m:t>
                </m:r>
                <m:r>
                  <m:t>2</m:t>
                </m:r>
                <m:r>
                  <m:t>T</m:t>
                </m:r>
                <m:r>
                  <m:rPr>
                    <m:sty m:val="p"/>
                  </m:rPr>
                  <m:t>′</m:t>
                </m:r>
                <m:r>
                  <m:rPr>
                    <m:sty m:val="p"/>
                  </m:rPr>
                  <m:t>+</m:t>
                </m:r>
                <m:r>
                  <m:t>T</m:t>
                </m:r>
              </m:e>
              <m:e>
                <m:r>
                  <m:rPr>
                    <m:sty m:val="p"/>
                  </m:rPr>
                  <m:t>=</m:t>
                </m:r>
                <m:r>
                  <m:t>0</m:t>
                </m:r>
                <m:r>
                  <m:rPr>
                    <m:sty m:val="p"/>
                  </m:rPr>
                  <m:t>,</m:t>
                </m:r>
              </m:e>
            </m:mr>
            <m:mr>
              <m:e>
                <m:r>
                  <m:t>T</m:t>
                </m:r>
                <m:d>
                  <m:dPr>
                    <m:begChr m:val="("/>
                    <m:endChr m:val=")"/>
                    <m:sepChr m:val=""/>
                    <m:grow/>
                  </m:dPr>
                  <m:e>
                    <m:r>
                      <m:t>0</m:t>
                    </m:r>
                  </m:e>
                </m:d>
              </m:e>
              <m:e>
                <m:r>
                  <m:rPr>
                    <m:sty m:val="p"/>
                  </m:rPr>
                  <m:t>=</m:t>
                </m:r>
                <m:r>
                  <m:t>0</m:t>
                </m:r>
                <m:r>
                  <m:rPr>
                    <m:sty m:val="p"/>
                  </m:rPr>
                  <m:t>,</m:t>
                </m:r>
              </m:e>
            </m:mr>
            <m:mr>
              <m:e>
                <m:r>
                  <m:t>T</m:t>
                </m:r>
                <m:d>
                  <m:dPr>
                    <m:begChr m:val="("/>
                    <m:endChr m:val=")"/>
                    <m:sepChr m:val=""/>
                    <m:grow/>
                  </m:dPr>
                  <m:e>
                    <m:r>
                      <m:t>1</m:t>
                    </m:r>
                  </m:e>
                </m:d>
              </m:e>
              <m:e>
                <m:r>
                  <m:rPr>
                    <m:sty m:val="p"/>
                  </m:rPr>
                  <m:t>=</m:t>
                </m:r>
                <m:r>
                  <m:t>1</m:t>
                </m:r>
                <m:r>
                  <m:rPr>
                    <m:sty m:val="p"/>
                  </m:rPr>
                  <m:t>.</m:t>
                </m:r>
              </m:e>
            </m:mr>
          </m:m>
          <m:r>
            <m:t>  </m:t>
          </m:r>
          <m:d>
            <m:dPr>
              <m:begChr m:val="("/>
              <m:endChr m:val=")"/>
              <m:sepChr m:val=""/>
              <m:grow/>
            </m:dPr>
            <m:e>
              <m:r>
                <m:t>28.1</m:t>
              </m:r>
            </m:e>
          </m:d>
        </m:oMath>
      </m:oMathPara>
      <w:bookmarkEnd w:id="363"/>
    </w:p>
    <w:p>
      <w:pPr>
        <w:pStyle w:val="FirstParagraph"/>
      </w:pPr>
      <w:r>
        <w:t xml:space="preserve">The challenge is to study the above problem for small values of</w:t>
      </w:r>
      <w:r>
        <w:t xml:space="preserve"> </w:t>
      </w:r>
      <m:oMath>
        <m:r>
          <m:t>ϵ</m:t>
        </m:r>
      </m:oMath>
      <w:r>
        <w:t xml:space="preserve">.</w:t>
      </w:r>
    </w:p>
    <w:bookmarkStart w:id="364" w:name="q1.-conversion-to-first-order-system"/>
    <w:p>
      <w:pPr>
        <w:pStyle w:val="Heading2"/>
      </w:pPr>
      <w:r>
        <w:t xml:space="preserve">Q1. Conversion to first-order system</w:t>
      </w:r>
    </w:p>
    <w:p>
      <w:pPr>
        <w:pStyle w:val="FirstParagraph"/>
      </w:pPr>
      <w:r>
        <w:t xml:space="preserve">By using the procedure reviewed in</w:t>
      </w:r>
      <w:r>
        <w:t xml:space="preserve"> </w:t>
      </w:r>
      <w:hyperlink w:anchor="sec-asym2-num">
        <w:r>
          <w:rPr>
            <w:rStyle w:val="Hyperlink"/>
          </w:rPr>
          <w:t xml:space="preserve">Section 6.2</w:t>
        </w:r>
      </w:hyperlink>
      <w:r>
        <w:t xml:space="preserve">, convert (</w:t>
      </w:r>
      <w:hyperlink w:anchor="eq-ps3-sys">
        <w:r>
          <w:rPr>
            <w:rStyle w:val="Hyperlink"/>
          </w:rPr>
          <w:t xml:space="preserve">Equation 28.1</w:t>
        </w:r>
      </w:hyperlink>
      <w:r>
        <w:t xml:space="preserve">) to a first-order system of equations.</w:t>
      </w:r>
    </w:p>
    <w:bookmarkEnd w:id="364"/>
    <w:bookmarkStart w:id="365" w:name="q2.-numerical-solutions"/>
    <w:p>
      <w:pPr>
        <w:pStyle w:val="Heading2"/>
      </w:pPr>
      <w:r>
        <w:t xml:space="preserve">Q2. Numerical solutions</w:t>
      </w:r>
    </w:p>
    <w:p>
      <w:pPr>
        <w:pStyle w:val="FirstParagraph"/>
      </w:pPr>
      <w:r>
        <w:t xml:space="preserve">By adapting the code studied in lectures (script</w:t>
      </w:r>
      <w:r>
        <w:t xml:space="preserve"> </w:t>
      </w:r>
      <w:r>
        <w:rPr>
          <w:rStyle w:val="VerbatimChar"/>
        </w:rPr>
        <w:t xml:space="preserve">lecture12-SolvingBVPs</w:t>
      </w:r>
      <w:r>
        <w:t xml:space="preserve">), write a numerical code to solve (</w:t>
      </w:r>
      <w:hyperlink w:anchor="eq-ps3-sys">
        <w:r>
          <w:rPr>
            <w:rStyle w:val="Hyperlink"/>
          </w:rPr>
          <w:t xml:space="preserve">Equation 28.1</w:t>
        </w:r>
      </w:hyperlink>
      <w:r>
        <w:t xml:space="preserve">) using Python’s built-in functions. Use your code to investigate the solution profiles for different values of</w:t>
      </w:r>
      <w:r>
        <w:t xml:space="preserve"> </w:t>
      </w:r>
      <m:oMath>
        <m:r>
          <m:t>ϵ</m:t>
        </m:r>
      </m:oMath>
      <w:r>
        <w:t xml:space="preserve">.</w:t>
      </w:r>
    </w:p>
    <w:bookmarkEnd w:id="365"/>
    <w:bookmarkStart w:id="366" w:name="q3.-investigation-of-the-boundary-layer"/>
    <w:p>
      <w:pPr>
        <w:pStyle w:val="Heading2"/>
      </w:pPr>
      <w:r>
        <w:t xml:space="preserve">Q3. Investigation of the boundary layer</w:t>
      </w:r>
    </w:p>
    <w:p>
      <w:pPr>
        <w:pStyle w:val="FirstParagraph"/>
      </w:pPr>
      <w:r>
        <w:t xml:space="preserve">Using your code, use the following command in order to investigate the maxima</w:t>
      </w:r>
      <w:r>
        <w:t xml:space="preserve"> </w:t>
      </w:r>
      <m:oMath>
        <m:d>
          <m:dPr>
            <m:begChr m:val="("/>
            <m:endChr m:val=")"/>
            <m:sepChr m:val=""/>
            <m:grow/>
          </m:dPr>
          <m:e>
            <m:sSub>
              <m:e>
                <m:r>
                  <m:t>x</m:t>
                </m:r>
              </m:e>
              <m:sub>
                <m:r>
                  <m:t>m</m:t>
                </m:r>
              </m:sub>
            </m:sSub>
            <m:r>
              <m:rPr>
                <m:sty m:val="p"/>
              </m:rPr>
              <m:t>,</m:t>
            </m:r>
            <m:sSub>
              <m:e>
                <m:r>
                  <m:t>T</m:t>
                </m:r>
              </m:e>
              <m:sub>
                <m:r>
                  <m:t>m</m:t>
                </m:r>
              </m:sub>
            </m:sSub>
          </m:e>
        </m:d>
      </m:oMath>
      <w:r>
        <w:t xml:space="preserve"> </w:t>
      </w:r>
      <w:r>
        <w:t xml:space="preserve">as</w:t>
      </w:r>
      <w:r>
        <w:t xml:space="preserve"> </w:t>
      </w:r>
      <m:oMath>
        <m:r>
          <m:t>ϵ</m:t>
        </m:r>
      </m:oMath>
      <w:r>
        <w:t xml:space="preserve"> </w:t>
      </w:r>
      <w:r>
        <w:t xml:space="preserve">varies:</w:t>
      </w:r>
    </w:p>
    <w:p>
      <w:pPr>
        <w:pStyle w:val="SourceCode"/>
      </w:pPr>
      <w:r>
        <w:rPr>
          <w:rStyle w:val="VerbatimChar"/>
        </w:rPr>
        <w:t xml:space="preserve">ind = np.argmax(Y[0])</w:t>
      </w:r>
      <w:r>
        <w:br/>
      </w:r>
      <w:r>
        <w:rPr>
          <w:rStyle w:val="VerbatimChar"/>
        </w:rPr>
        <w:t xml:space="preserve">print(ep, z[ind], Y[0, ind])</w:t>
      </w:r>
    </w:p>
    <w:p>
      <w:pPr>
        <w:pStyle w:val="FirstParagraph"/>
      </w:pPr>
      <w:r>
        <w:t xml:space="preserve">You may want to consider, as an example, the values</w:t>
      </w:r>
      <w:r>
        <w:t xml:space="preserve"> </w:t>
      </w:r>
      <m:oMath>
        <m:r>
          <m:t>ϵ</m:t>
        </m:r>
        <m:r>
          <m:rPr>
            <m:sty m:val="p"/>
          </m:rPr>
          <m:t>=</m:t>
        </m:r>
        <m:r>
          <m:rPr>
            <m:sty m:val="p"/>
          </m:rPr>
          <m:t>{</m:t>
        </m:r>
        <m:r>
          <m:t>0.05</m:t>
        </m:r>
        <m:r>
          <m:rPr>
            <m:sty m:val="p"/>
          </m:rPr>
          <m:t>,</m:t>
        </m:r>
        <m:r>
          <m:t>0.1</m:t>
        </m:r>
        <m:r>
          <m:rPr>
            <m:sty m:val="p"/>
          </m:rPr>
          <m:t>,</m:t>
        </m:r>
        <m:r>
          <m:t>0.15</m:t>
        </m:r>
        <m:r>
          <m:rPr>
            <m:sty m:val="p"/>
          </m:rPr>
          <m:t>,</m:t>
        </m:r>
        <m:r>
          <m:t>0.2</m:t>
        </m:r>
        <m:r>
          <m:rPr>
            <m:sty m:val="p"/>
          </m:rPr>
          <m:t>}</m:t>
        </m:r>
      </m:oMath>
      <w:r>
        <w:t xml:space="preserve"> </w:t>
      </w:r>
      <w:r>
        <w:t xml:space="preserve">and fill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m:oMath>
              <m:r>
                <m:t>ϵ</m:t>
              </m:r>
            </m:oMath>
          </w:p>
        </w:tc>
        <w:tc>
          <w:tcPr/>
          <w:p>
            <w:pPr>
              <w:pStyle w:val="Compact"/>
              <w:jc w:val="left"/>
            </w:pPr>
            <m:oMath>
              <m:sSub>
                <m:e>
                  <m:r>
                    <m:t>x</m:t>
                  </m:r>
                </m:e>
                <m:sub>
                  <m:r>
                    <m:t>m</m:t>
                  </m:r>
                </m:sub>
              </m:sSub>
            </m:oMath>
          </w:p>
        </w:tc>
        <w:tc>
          <w:tcPr/>
          <w:p>
            <w:pPr>
              <w:pStyle w:val="Compact"/>
              <w:jc w:val="left"/>
            </w:pPr>
            <m:oMath>
              <m:sSub>
                <m:e>
                  <m:r>
                    <m:t>T</m:t>
                  </m:r>
                </m:e>
                <m:sub>
                  <m:r>
                    <m:t>m</m:t>
                  </m:r>
                </m:sub>
              </m:sSub>
            </m:oMath>
          </w:p>
        </w:tc>
      </w:tr>
      <w:tr>
        <w:tc>
          <w:tcPr/>
          <w:p>
            <w:pPr>
              <w:pStyle w:val="Compact"/>
              <w:jc w:val="left"/>
            </w:pPr>
            <w:r>
              <w:t xml:space="preserve">0.05</w:t>
            </w:r>
          </w:p>
        </w:tc>
        <w:tc>
          <w:tcPr/>
          <w:p>
            <w:pPr>
              <w:pStyle w:val="Compact"/>
            </w:pPr>
          </w:p>
        </w:tc>
        <w:tc>
          <w:tcPr/>
          <w:p>
            <w:pPr>
              <w:pStyle w:val="Compact"/>
            </w:pPr>
          </w:p>
        </w:tc>
      </w:tr>
      <w:tr>
        <w:tc>
          <w:tcPr/>
          <w:p>
            <w:pPr>
              <w:pStyle w:val="Compact"/>
              <w:jc w:val="left"/>
            </w:pPr>
            <w:r>
              <w:t xml:space="preserve">0.1</w:t>
            </w:r>
          </w:p>
        </w:tc>
        <w:tc>
          <w:tcPr/>
          <w:p>
            <w:pPr>
              <w:pStyle w:val="Compact"/>
            </w:pPr>
          </w:p>
        </w:tc>
        <w:tc>
          <w:tcPr/>
          <w:p>
            <w:pPr>
              <w:pStyle w:val="Compact"/>
            </w:pPr>
          </w:p>
        </w:tc>
      </w:tr>
      <w:tr>
        <w:tc>
          <w:tcPr/>
          <w:p>
            <w:pPr>
              <w:pStyle w:val="Compact"/>
              <w:jc w:val="left"/>
            </w:pPr>
            <w:r>
              <w:t xml:space="preserve">0.15</w:t>
            </w:r>
          </w:p>
        </w:tc>
        <w:tc>
          <w:tcPr/>
          <w:p>
            <w:pPr>
              <w:pStyle w:val="Compact"/>
            </w:pPr>
          </w:p>
        </w:tc>
        <w:tc>
          <w:tcPr/>
          <w:p>
            <w:pPr>
              <w:pStyle w:val="Compact"/>
            </w:pPr>
          </w:p>
        </w:tc>
      </w:tr>
      <w:tr>
        <w:tc>
          <w:tcPr/>
          <w:p>
            <w:pPr>
              <w:pStyle w:val="Compact"/>
              <w:jc w:val="left"/>
            </w:pPr>
            <w:r>
              <w:t xml:space="preserve">0.2</w:t>
            </w:r>
          </w:p>
        </w:tc>
        <w:tc>
          <w:tcPr/>
          <w:p>
            <w:pPr>
              <w:pStyle w:val="Compact"/>
            </w:pPr>
          </w:p>
        </w:tc>
        <w:tc>
          <w:tcPr/>
          <w:p>
            <w:pPr>
              <w:pStyle w:val="Compact"/>
            </w:pPr>
          </w:p>
        </w:tc>
      </w:tr>
    </w:tbl>
    <w:p>
      <w:pPr>
        <w:pStyle w:val="BodyText"/>
      </w:pPr>
      <w:r>
        <w:t xml:space="preserve">Create a plot of</w:t>
      </w:r>
      <w:r>
        <w:t xml:space="preserve"> </w:t>
      </w:r>
      <m:oMath>
        <m:d>
          <m:dPr>
            <m:begChr m:val="("/>
            <m:endChr m:val=")"/>
            <m:sepChr m:val=""/>
            <m:grow/>
          </m:dPr>
          <m:e>
            <m:r>
              <m:t>ϵ</m:t>
            </m:r>
            <m:r>
              <m:rPr>
                <m:sty m:val="p"/>
              </m:rPr>
              <m:t>,</m:t>
            </m:r>
            <m:sSub>
              <m:e>
                <m:r>
                  <m:t>x</m:t>
                </m:r>
              </m:e>
              <m:sub>
                <m:r>
                  <m:t>m</m:t>
                </m:r>
              </m:sub>
            </m:sSub>
          </m:e>
        </m:d>
      </m:oMath>
      <w:r>
        <w:t xml:space="preserve"> </w:t>
      </w:r>
      <w:r>
        <w:t xml:space="preserve">and discuss the observed trend and its implications.</w:t>
      </w:r>
    </w:p>
    <w:bookmarkEnd w:id="366"/>
    <w:bookmarkStart w:id="367" w:name="q4.-outer-asymptotic-solutions"/>
    <w:p>
      <w:pPr>
        <w:pStyle w:val="Heading2"/>
      </w:pPr>
      <w:r>
        <w:t xml:space="preserve">Q4. Outer asymptotic solutions</w:t>
      </w:r>
    </w:p>
    <w:p>
      <w:pPr>
        <w:pStyle w:val="FirstParagraph"/>
      </w:pPr>
      <w:r>
        <w:t xml:space="preserve">Begin by setting</w:t>
      </w:r>
    </w:p>
    <w:p>
      <w:pPr>
        <w:pStyle w:val="BodyText"/>
      </w:pPr>
      <m:oMathPara>
        <m:oMathParaPr>
          <m:jc m:val="center"/>
        </m:oMathParaPr>
        <m:oMath>
          <m:r>
            <m:t>T</m:t>
          </m:r>
          <m:r>
            <m:rPr>
              <m:sty m:val="p"/>
            </m:rPr>
            <m:t>=</m:t>
          </m:r>
          <m:sSub>
            <m:e>
              <m:r>
                <m:t>T</m:t>
              </m:r>
            </m:e>
            <m:sub>
              <m:r>
                <m:rPr>
                  <m:nor/>
                  <m:sty m:val="p"/>
                </m:rPr>
                <m:t>outer</m:t>
              </m:r>
            </m:sub>
          </m:sSub>
          <m:r>
            <m:rPr>
              <m:sty m:val="p"/>
            </m:rPr>
            <m:t>=</m:t>
          </m:r>
          <m:sSub>
            <m:e>
              <m:r>
                <m:t>T</m:t>
              </m:r>
            </m:e>
            <m:sub>
              <m:r>
                <m:t>0</m:t>
              </m:r>
            </m:sub>
          </m:sSub>
          <m:d>
            <m:dPr>
              <m:begChr m:val="("/>
              <m:endChr m:val=")"/>
              <m:sepChr m:val=""/>
              <m:grow/>
            </m:dPr>
            <m:e>
              <m:r>
                <m:t>z</m:t>
              </m:r>
            </m:e>
          </m:d>
          <m:r>
            <m:rPr>
              <m:sty m:val="p"/>
            </m:rPr>
            <m:t>+</m:t>
          </m:r>
          <m:r>
            <m:t>ϵ</m:t>
          </m:r>
          <m:sSub>
            <m:e>
              <m:r>
                <m:t>T</m:t>
              </m:r>
            </m:e>
            <m:sub>
              <m:r>
                <m:t>1</m:t>
              </m:r>
            </m:sub>
          </m:sSub>
          <m:d>
            <m:dPr>
              <m:begChr m:val="("/>
              <m:endChr m:val=")"/>
              <m:sepChr m:val=""/>
              <m:grow/>
            </m:dPr>
            <m:e>
              <m:r>
                <m:t>z</m:t>
              </m:r>
            </m:e>
          </m:d>
          <m:r>
            <m:rPr>
              <m:sty m:val="p"/>
            </m:rPr>
            <m:t>+</m:t>
          </m:r>
          <m:sSup>
            <m:e>
              <m:r>
                <m:t>ϵ</m:t>
              </m:r>
            </m:e>
            <m:sup>
              <m:r>
                <m:t>2</m:t>
              </m:r>
            </m:sup>
          </m:sSup>
          <m:sSub>
            <m:e>
              <m:r>
                <m:t>T</m:t>
              </m:r>
            </m:e>
            <m:sub>
              <m:r>
                <m:t>2</m:t>
              </m:r>
            </m:sub>
          </m:sSub>
          <m:d>
            <m:dPr>
              <m:begChr m:val="("/>
              <m:endChr m:val=")"/>
              <m:sepChr m:val=""/>
              <m:grow/>
            </m:dPr>
            <m:e>
              <m:r>
                <m:t>z</m:t>
              </m:r>
            </m:e>
          </m:d>
          <m:r>
            <m:rPr>
              <m:sty m:val="p"/>
            </m:rPr>
            <m:t>+</m:t>
          </m:r>
          <m:r>
            <m:rPr>
              <m:sty m:val="p"/>
            </m:rPr>
            <m:t>…</m:t>
          </m:r>
        </m:oMath>
      </m:oMathPara>
    </w:p>
    <w:p>
      <w:pPr>
        <w:pStyle w:val="FirstParagraph"/>
      </w:pPr>
      <w:r>
        <w:t xml:space="preserve">Substitute the above expansion into the system and solve for the first two orders.</w:t>
      </w:r>
    </w:p>
    <w:p>
      <w:pPr>
        <w:pStyle w:val="BodyText"/>
      </w:pPr>
      <w:r>
        <w:t xml:space="preserve">You may verify that the solution is given by</w:t>
      </w:r>
    </w:p>
    <w:p>
      <w:pPr>
        <w:pStyle w:val="BodyText"/>
      </w:pPr>
    </w:p>
    <w:bookmarkEnd w:id="367"/>
    <w:bookmarkStart w:id="368" w:name="q5.-inner-asymptotic-solutions"/>
    <w:p>
      <w:pPr>
        <w:pStyle w:val="Heading2"/>
      </w:pPr>
      <w:r>
        <w:t xml:space="preserve">Q5. Inner asymptotic solutions</w:t>
      </w:r>
    </w:p>
    <w:p>
      <w:pPr>
        <w:pStyle w:val="FirstParagraph"/>
      </w:pPr>
      <w:r>
        <w:t xml:space="preserve">There will be a boundary layer near</w:t>
      </w:r>
      <w:r>
        <w:t xml:space="preserve"> </w:t>
      </w:r>
      <m:oMath>
        <m:r>
          <m:t>z</m:t>
        </m:r>
        <m:r>
          <m:rPr>
            <m:sty m:val="p"/>
          </m:rPr>
          <m:t>=</m:t>
        </m:r>
        <m:r>
          <m:t>0</m:t>
        </m:r>
      </m:oMath>
      <w:r>
        <w:t xml:space="preserve">. Set</w:t>
      </w:r>
      <w:r>
        <w:t xml:space="preserve"> </w:t>
      </w:r>
      <m:oMath>
        <m:r>
          <m:t>z</m:t>
        </m:r>
        <m:r>
          <m:rPr>
            <m:sty m:val="p"/>
          </m:rPr>
          <m:t>=</m:t>
        </m:r>
        <m:sSup>
          <m:e>
            <m:r>
              <m:t>ϵ</m:t>
            </m:r>
          </m:e>
          <m:sup>
            <m:r>
              <m:t>α</m:t>
            </m:r>
          </m:sup>
        </m:sSup>
        <m:r>
          <m:t>s</m:t>
        </m:r>
      </m:oMath>
      <w:r>
        <w:t xml:space="preserve"> </w:t>
      </w:r>
      <w:r>
        <w:t xml:space="preserve">and</w:t>
      </w:r>
      <w:r>
        <w:t xml:space="preserve"> </w:t>
      </w:r>
      <m:oMath>
        <m:r>
          <m:t>T</m:t>
        </m:r>
        <m:d>
          <m:dPr>
            <m:begChr m:val="("/>
            <m:endChr m:val=")"/>
            <m:sepChr m:val=""/>
            <m:grow/>
          </m:dPr>
          <m:e>
            <m:r>
              <m:t>z</m:t>
            </m:r>
          </m:e>
        </m:d>
        <m:r>
          <m:rPr>
            <m:sty m:val="p"/>
          </m:rPr>
          <m:t>=</m:t>
        </m:r>
        <m:r>
          <m:t>U</m:t>
        </m:r>
        <m:d>
          <m:dPr>
            <m:begChr m:val="("/>
            <m:endChr m:val=")"/>
            <m:sepChr m:val=""/>
            <m:grow/>
          </m:dPr>
          <m:e>
            <m:r>
              <m:t>s</m:t>
            </m:r>
          </m:e>
        </m:d>
      </m:oMath>
      <w:r>
        <w:t xml:space="preserve">. Follow the same procedure, as in</w:t>
      </w:r>
      <w:r>
        <w:t xml:space="preserve"> </w:t>
      </w:r>
      <w:hyperlink w:anchor="sec-asymptotics03">
        <w:r>
          <w:rPr>
            <w:rStyle w:val="Hyperlink"/>
          </w:rPr>
          <w:t xml:space="preserve">Chapter 8</w:t>
        </w:r>
      </w:hyperlink>
      <w:r>
        <w:t xml:space="preserve"> </w:t>
      </w:r>
      <w:r>
        <w:t xml:space="preserve">in order to determine the correct choice of</w:t>
      </w:r>
      <w:r>
        <w:t xml:space="preserve"> </w:t>
      </w:r>
      <m:oMath>
        <m:r>
          <m:t>α</m:t>
        </m:r>
      </m:oMath>
      <w:r>
        <w:t xml:space="preserve"> </w:t>
      </w:r>
      <w:r>
        <w:t xml:space="preserve">for the inner region. This choice should balance the two terms</w:t>
      </w:r>
      <w:r>
        <w:t xml:space="preserve"> </w:t>
      </w:r>
      <m:oMath>
        <m:r>
          <m:t>ϵ</m:t>
        </m:r>
        <m:r>
          <m:t>T</m:t>
        </m:r>
        <m:r>
          <m:rPr>
            <m:sty m:val="p"/>
          </m:rPr>
          <m:t>″</m:t>
        </m:r>
      </m:oMath>
      <w:r>
        <w:t xml:space="preserve"> </w:t>
      </w:r>
      <w:r>
        <w:t xml:space="preserve">and</w:t>
      </w:r>
      <w:r>
        <w:t xml:space="preserve"> </w:t>
      </w:r>
      <m:oMath>
        <m:r>
          <m:t>2</m:t>
        </m:r>
        <m:r>
          <m:t>T</m:t>
        </m:r>
        <m:r>
          <m:rPr>
            <m:sty m:val="p"/>
          </m:rPr>
          <m:t>′</m:t>
        </m:r>
      </m:oMath>
      <w:r>
        <w:t xml:space="preserve">.</w:t>
      </w:r>
    </w:p>
    <w:bookmarkEnd w:id="368"/>
    <w:bookmarkStart w:id="369" w:name="q6.-matching-and-comparison"/>
    <w:p>
      <w:pPr>
        <w:pStyle w:val="Heading2"/>
      </w:pPr>
      <w:r>
        <w:t xml:space="preserve">Q6. Matching and comparison</w:t>
      </w:r>
    </w:p>
    <w:p>
      <w:pPr>
        <w:pStyle w:val="FirstParagraph"/>
      </w:pPr>
      <w:r>
        <w:t xml:space="preserve">Expanding the inner solution as</w:t>
      </w:r>
      <w:r>
        <w:t xml:space="preserve"> </w:t>
      </w:r>
      <m:oMath>
        <m:r>
          <m:t>U</m:t>
        </m:r>
        <m:r>
          <m:rPr>
            <m:sty m:val="p"/>
          </m:rPr>
          <m:t>=</m:t>
        </m:r>
        <m:sSub>
          <m:e>
            <m:r>
              <m:t>U</m:t>
            </m:r>
          </m:e>
          <m:sub>
            <m:r>
              <m:t>0</m:t>
            </m:r>
          </m:sub>
        </m:sSub>
        <m:d>
          <m:dPr>
            <m:begChr m:val="("/>
            <m:endChr m:val=")"/>
            <m:sepChr m:val=""/>
            <m:grow/>
          </m:dPr>
          <m:e>
            <m:r>
              <m:t>s</m:t>
            </m:r>
          </m:e>
        </m:d>
        <m:r>
          <m:rPr>
            <m:sty m:val="p"/>
          </m:rPr>
          <m:t>+</m:t>
        </m:r>
        <m:r>
          <m:t>ϵ</m:t>
        </m:r>
        <m:sSub>
          <m:e>
            <m:r>
              <m:t>U</m:t>
            </m:r>
          </m:e>
          <m:sub>
            <m:r>
              <m:t>1</m:t>
            </m:r>
          </m:sub>
        </m:sSub>
        <m:d>
          <m:dPr>
            <m:begChr m:val="("/>
            <m:endChr m:val=")"/>
            <m:sepChr m:val=""/>
            <m:grow/>
          </m:dPr>
          <m:e>
            <m:r>
              <m:t>s</m:t>
            </m:r>
          </m:e>
        </m:d>
        <m:r>
          <m:rPr>
            <m:sty m:val="p"/>
          </m:rPr>
          <m:t>+</m:t>
        </m:r>
        <m:r>
          <m:rPr>
            <m:sty m:val="p"/>
          </m:rPr>
          <m:t>…</m:t>
        </m:r>
      </m:oMath>
      <w:r>
        <w:t xml:space="preserve">, write down the equation and boundary conditions that</w:t>
      </w:r>
      <w:r>
        <w:t xml:space="preserve"> </w:t>
      </w:r>
      <m:oMath>
        <m:sSub>
          <m:e>
            <m:r>
              <m:t>U</m:t>
            </m:r>
          </m:e>
          <m:sub>
            <m:r>
              <m:t>0</m:t>
            </m:r>
          </m:sub>
        </m:sSub>
      </m:oMath>
      <w:r>
        <w:t xml:space="preserve"> </w:t>
      </w:r>
      <w:r>
        <w:t xml:space="preserve">must satisfy. You will notice that</w:t>
      </w:r>
      <w:r>
        <w:t xml:space="preserve"> </w:t>
      </w:r>
      <m:oMath>
        <m:sSub>
          <m:e>
            <m:r>
              <m:t>U</m:t>
            </m:r>
          </m:e>
          <m:sub>
            <m:r>
              <m:t>0</m:t>
            </m:r>
          </m:sub>
        </m:sSub>
      </m:oMath>
      <w:r>
        <w:t xml:space="preserve"> </w:t>
      </w:r>
      <w:r>
        <w:t xml:space="preserve">is governed by a second-order differential equation and therefore needs two boundary conditions. One boundary condition comes from</w:t>
      </w:r>
      <w:r>
        <w:t xml:space="preserve"> </w:t>
      </w:r>
      <m:oMath>
        <m:r>
          <m:t>z</m:t>
        </m:r>
        <m:r>
          <m:rPr>
            <m:sty m:val="p"/>
          </m:rPr>
          <m:t>=</m:t>
        </m:r>
        <m:r>
          <m:t>0</m:t>
        </m:r>
      </m:oMath>
      <w:r>
        <w:t xml:space="preserve">, i.e.</w:t>
      </w:r>
    </w:p>
    <w:p>
      <w:pPr>
        <w:pStyle w:val="BodyText"/>
      </w:pPr>
      <m:oMathPara>
        <m:oMathParaPr>
          <m:jc m:val="center"/>
        </m:oMathParaPr>
        <m:oMath>
          <m:sSub>
            <m:e>
              <m:r>
                <m:t>U</m:t>
              </m:r>
            </m:e>
            <m:sub>
              <m:r>
                <m:t>0</m:t>
              </m:r>
            </m:sub>
          </m:sSub>
          <m:d>
            <m:dPr>
              <m:begChr m:val="("/>
              <m:endChr m:val=")"/>
              <m:sepChr m:val=""/>
              <m:grow/>
            </m:dPr>
            <m:e>
              <m:r>
                <m:t>0</m:t>
              </m:r>
            </m:e>
          </m:d>
          <m:r>
            <m:rPr>
              <m:sty m:val="p"/>
            </m:rPr>
            <m:t>=</m:t>
          </m:r>
          <m:r>
            <m:t>0</m:t>
          </m:r>
          <m:r>
            <m:rPr>
              <m:sty m:val="p"/>
            </m:rPr>
            <m:t>.</m:t>
          </m:r>
        </m:oMath>
      </m:oMathPara>
    </w:p>
    <w:p>
      <w:pPr>
        <w:pStyle w:val="FirstParagraph"/>
      </w:pPr>
      <w:r>
        <w:t xml:space="preserve">The other boundary condition is a matching condition:</w:t>
      </w:r>
    </w:p>
    <w:p>
      <w:pPr>
        <w:pStyle w:val="BodyText"/>
      </w:pPr>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limLow>
            <m:e>
              <m:r>
                <m:rPr>
                  <m:sty m:val="p"/>
                </m:rPr>
                <m:t>lim</m:t>
              </m:r>
            </m:e>
            <m:lim>
              <m:r>
                <m:t>z</m:t>
              </m:r>
              <m:r>
                <m:rPr>
                  <m:sty m:val="p"/>
                </m:rPr>
                <m:t>→</m:t>
              </m:r>
              <m:r>
                <m:t>0</m:t>
              </m:r>
            </m:lim>
          </m:limLow>
          <m:sSub>
            <m:e>
              <m:r>
                <m:t>T</m:t>
              </m:r>
            </m:e>
            <m:sub>
              <m:r>
                <m:t>0</m:t>
              </m:r>
            </m:sub>
          </m:sSub>
          <m:d>
            <m:dPr>
              <m:begChr m:val="("/>
              <m:endChr m:val=")"/>
              <m:sepChr m:val=""/>
              <m:grow/>
            </m:dPr>
            <m:e>
              <m:r>
                <m:t>z</m:t>
              </m:r>
            </m:e>
          </m:d>
          <m:r>
            <m:rPr>
              <m:sty m:val="p"/>
            </m:rPr>
            <m:t>,</m:t>
          </m:r>
        </m:oMath>
      </m:oMathPara>
    </w:p>
    <w:p>
      <w:pPr>
        <w:pStyle w:val="FirstParagraph"/>
      </w:pPr>
      <w:r>
        <w:t xml:space="preserve">which imposes that the inner solution, as it leaves the boundary layer, matches the outer solution, it tends into the inner region.</w:t>
      </w:r>
    </w:p>
    <w:p>
      <w:pPr>
        <w:pStyle w:val="BodyText"/>
      </w:pPr>
      <w:r>
        <w:t xml:space="preserve">Solve for</w:t>
      </w:r>
      <w:r>
        <w:t xml:space="preserve"> </w:t>
      </w:r>
      <m:oMath>
        <m:sSub>
          <m:e>
            <m:r>
              <m:t>U</m:t>
            </m:r>
          </m:e>
          <m:sub>
            <m:r>
              <m:t>0</m:t>
            </m:r>
          </m:sub>
        </m:sSub>
      </m:oMath>
      <w:r>
        <w:t xml:space="preserve">.</w:t>
      </w:r>
    </w:p>
    <w:bookmarkEnd w:id="369"/>
    <w:bookmarkEnd w:id="370"/>
    <w:bookmarkStart w:id="379" w:name="sec-ps4"/>
    <w:p>
      <w:pPr>
        <w:pStyle w:val="Heading1"/>
      </w:pPr>
      <w:r>
        <w:t xml:space="preserve">29. Problem set 4</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6.</w:t>
            </w:r>
          </w:p>
        </w:tc>
      </w:tr>
    </w:tbl>
    <w:bookmarkStart w:id="371" w:name="q1.-the-wine-cellar-problem-i"/>
    <w:p>
      <w:pPr>
        <w:pStyle w:val="Heading2"/>
      </w:pPr>
      <w:r>
        <w:t xml:space="preserve">Q1. The wine cellar problem I</w:t>
      </w:r>
    </w:p>
    <w:p>
      <w:pPr>
        <w:pStyle w:val="FirstParagraph"/>
      </w:pPr>
      <w:r>
        <w:t xml:space="preserve">Within</w:t>
      </w:r>
      <w:r>
        <w:t xml:space="preserve"> </w:t>
      </w:r>
      <w:hyperlink w:anchor="sec-pclass3">
        <w:r>
          <w:rPr>
            <w:rStyle w:val="Hyperlink"/>
          </w:rPr>
          <w:t xml:space="preserve">Chapter 12</w:t>
        </w:r>
      </w:hyperlink>
      <w:r>
        <w:t xml:space="preserve">, the heat system was studied:</w:t>
      </w:r>
    </w:p>
    <w:p>
      <w:pPr>
        <w:pStyle w:val="BodyText"/>
      </w:pPr>
      <m:oMathPara>
        <m:oMathParaPr>
          <m:jc m:val="center"/>
        </m:oMathParaPr>
        <m:oMath>
          <m:m>
            <m:mPr>
              <m:baseJc m:val="center"/>
              <m:plcHide m:val="on"/>
              <m:mcs>
                <m:mc>
                  <m:mcPr>
                    <m:mcJc m:val="center"/>
                    <m:count m:val="1"/>
                  </m:mcPr>
                </m:mc>
              </m:mcs>
            </m:mPr>
            <m:mr>
              <m:e>
                <m:f>
                  <m:fPr>
                    <m:type m:val="bar"/>
                  </m:fPr>
                  <m:num>
                    <m:r>
                      <m:rPr>
                        <m:sty m:val="p"/>
                      </m:rPr>
                      <m:t>∂</m:t>
                    </m:r>
                    <m:r>
                      <m:t>T</m:t>
                    </m:r>
                  </m:num>
                  <m:den>
                    <m:r>
                      <m:rPr>
                        <m:sty m:val="p"/>
                      </m:rPr>
                      <m:t>∂</m:t>
                    </m:r>
                    <m:r>
                      <m:t>t</m:t>
                    </m:r>
                  </m:den>
                </m:f>
                <m:r>
                  <m:rPr>
                    <m:sty m:val="p"/>
                  </m:rPr>
                  <m:t>=</m:t>
                </m:r>
                <m:r>
                  <m:t>κ</m:t>
                </m:r>
                <m:f>
                  <m:fPr>
                    <m:type m:val="bar"/>
                  </m:fPr>
                  <m:num>
                    <m:sSup>
                      <m:e>
                        <m:r>
                          <m:rPr>
                            <m:sty m:val="p"/>
                          </m:rPr>
                          <m:t>∂</m:t>
                        </m:r>
                      </m:e>
                      <m:sup>
                        <m:r>
                          <m:t>2</m:t>
                        </m:r>
                      </m:sup>
                    </m:sSup>
                    <m:r>
                      <m:t>T</m:t>
                    </m:r>
                  </m:num>
                  <m:den>
                    <m:r>
                      <m:rPr>
                        <m:sty m:val="p"/>
                      </m:rPr>
                      <m:t>∂</m:t>
                    </m:r>
                    <m:sSup>
                      <m:e>
                        <m:r>
                          <m:t>x</m:t>
                        </m:r>
                      </m:e>
                      <m:sup>
                        <m:r>
                          <m:t>2</m:t>
                        </m:r>
                      </m:sup>
                    </m:sSup>
                  </m:den>
                </m:f>
                <m:r>
                  <m:rPr>
                    <m:sty m:val="p"/>
                  </m:rPr>
                  <m:t>,</m:t>
                </m:r>
              </m:e>
            </m:mr>
            <m:mr>
              <m:e>
                <m:r>
                  <m:t>T</m:t>
                </m:r>
                <m:d>
                  <m:dPr>
                    <m:begChr m:val="("/>
                    <m:endChr m:val=")"/>
                    <m:sepChr m:val=""/>
                    <m:grow/>
                  </m:dPr>
                  <m:e>
                    <m:r>
                      <m:t>x</m:t>
                    </m:r>
                    <m:r>
                      <m:rPr>
                        <m:sty m:val="p"/>
                      </m:rPr>
                      <m:t>=</m:t>
                    </m:r>
                    <m:r>
                      <m:t>0</m:t>
                    </m:r>
                    <m:r>
                      <m:rPr>
                        <m:sty m:val="p"/>
                      </m:rPr>
                      <m:t>,</m:t>
                    </m:r>
                    <m:r>
                      <m:t>t</m:t>
                    </m:r>
                  </m:e>
                </m:d>
                <m:r>
                  <m:rPr>
                    <m:sty m:val="p"/>
                  </m:rPr>
                  <m:t>=</m:t>
                </m:r>
                <m:r>
                  <m:t>A</m:t>
                </m:r>
                <m:r>
                  <m:rPr>
                    <m:sty m:val="p"/>
                  </m:rPr>
                  <m:t>cos</m:t>
                </m:r>
                <m:d>
                  <m:dPr>
                    <m:begChr m:val="("/>
                    <m:endChr m:val=")"/>
                    <m:sepChr m:val=""/>
                    <m:grow/>
                  </m:dPr>
                  <m:e>
                    <m:r>
                      <m:t>ω</m:t>
                    </m:r>
                    <m:r>
                      <m:t>t</m:t>
                    </m:r>
                  </m:e>
                </m:d>
                <m:r>
                  <m:rPr>
                    <m:sty m:val="p"/>
                  </m:rPr>
                  <m:t>,</m:t>
                </m:r>
              </m:e>
            </m:mr>
            <m:mr>
              <m:e>
                <m:d>
                  <m:dPr>
                    <m:begChr m:val="|"/>
                    <m:endChr m:val="|"/>
                    <m:sepChr m:val=""/>
                    <m:grow/>
                  </m:dPr>
                  <m:e>
                    <m:r>
                      <m:t>T</m:t>
                    </m:r>
                    <m:d>
                      <m:dPr>
                        <m:begChr m:val="("/>
                        <m:endChr m:val=")"/>
                        <m:sepChr m:val=""/>
                        <m:grow/>
                      </m:dPr>
                      <m:e>
                        <m:r>
                          <m:t>x</m:t>
                        </m:r>
                        <m:r>
                          <m:rPr>
                            <m:sty m:val="p"/>
                          </m:rPr>
                          <m:t>,</m:t>
                        </m:r>
                        <m:r>
                          <m:t>t</m:t>
                        </m:r>
                      </m:e>
                    </m:d>
                  </m:e>
                </m:d>
                <m:r>
                  <m:rPr>
                    <m:nor/>
                    <m:sty m:val="p"/>
                  </m:rPr>
                  <m:t> is bounded as </m:t>
                </m:r>
                <m:r>
                  <m:t>x</m:t>
                </m:r>
                <m:r>
                  <m:rPr>
                    <m:sty m:val="p"/>
                  </m:rPr>
                  <m:t>→</m:t>
                </m:r>
                <m:r>
                  <m:rPr>
                    <m:sty m:val="p"/>
                  </m:rPr>
                  <m:t>∞</m:t>
                </m:r>
                <m:r>
                  <m:rPr>
                    <m:sty m:val="p"/>
                  </m:rPr>
                  <m:t>.</m:t>
                </m:r>
              </m:e>
            </m:mr>
          </m:m>
        </m:oMath>
      </m:oMathPara>
    </w:p>
    <w:p>
      <w:pPr>
        <w:pStyle w:val="FirstParagraph"/>
      </w:pPr>
      <w:r>
        <w:t xml:space="preserve">for</w:t>
      </w:r>
      <w:r>
        <w:t xml:space="preserve"> </w:t>
      </w:r>
      <m:oMath>
        <m:r>
          <m:t>x</m:t>
        </m:r>
        <m:r>
          <m:rPr>
            <m:sty m:val="p"/>
          </m:rPr>
          <m:t>≥</m:t>
        </m:r>
        <m:r>
          <m:t>0</m:t>
        </m:r>
      </m:oMath>
      <w:r>
        <w:t xml:space="preserve">. The initial condition can be ignored.</w:t>
      </w:r>
    </w:p>
    <w:p>
      <w:pPr>
        <w:pStyle w:val="BodyText"/>
      </w:pPr>
      <w:r>
        <w:t xml:space="preserve">The solution was sought in the form of</w:t>
      </w:r>
      <w:r>
        <w:t xml:space="preserve"> </w:t>
      </w:r>
      <m:oMath>
        <m:r>
          <m:t>T</m:t>
        </m:r>
        <m:d>
          <m:dPr>
            <m:begChr m:val="("/>
            <m:endChr m:val=")"/>
            <m:sepChr m:val=""/>
            <m:grow/>
          </m:dPr>
          <m:e>
            <m:r>
              <m:t>x</m:t>
            </m:r>
            <m:r>
              <m:rPr>
                <m:sty m:val="p"/>
              </m:rPr>
              <m:t>,</m:t>
            </m:r>
            <m:r>
              <m:t>t</m:t>
            </m:r>
          </m:e>
        </m:d>
        <m:r>
          <m:rPr>
            <m:sty m:val="p"/>
          </m:rPr>
          <m:t>=</m:t>
        </m:r>
        <m:r>
          <m:t>G</m:t>
        </m:r>
        <m:d>
          <m:dPr>
            <m:begChr m:val="("/>
            <m:endChr m:val=")"/>
            <m:sepChr m:val=""/>
            <m:grow/>
          </m:dPr>
          <m:e>
            <m:r>
              <m:t>t</m:t>
            </m:r>
          </m:e>
        </m:d>
        <m:r>
          <m:t>H</m:t>
        </m:r>
        <m:d>
          <m:dPr>
            <m:begChr m:val="("/>
            <m:endChr m:val=")"/>
            <m:sepChr m:val=""/>
            <m:grow/>
          </m:dPr>
          <m:e>
            <m:r>
              <m:t>x</m:t>
            </m:r>
          </m:e>
        </m:d>
      </m:oMath>
      <w:r>
        <w:t xml:space="preserve"> </w:t>
      </w:r>
      <w:r>
        <w:t xml:space="preserve">using a separation of variables procedure leading to</w:t>
      </w:r>
    </w:p>
    <w:p>
      <w:pPr>
        <w:pStyle w:val="BodyText"/>
      </w:pPr>
      <m:oMathPara>
        <m:oMathParaPr>
          <m:jc m:val="center"/>
        </m:oMathParaPr>
        <m:oMath>
          <m:f>
            <m:fPr>
              <m:type m:val="bar"/>
            </m:fPr>
            <m:num>
              <m:r>
                <m:t>G</m:t>
              </m:r>
              <m:r>
                <m:rPr>
                  <m:sty m:val="p"/>
                </m:rPr>
                <m:t>′</m:t>
              </m:r>
            </m:num>
            <m:den>
              <m:r>
                <m:t>G</m:t>
              </m:r>
            </m:den>
          </m:f>
          <m:r>
            <m:rPr>
              <m:sty m:val="p"/>
            </m:rPr>
            <m:t>=</m:t>
          </m:r>
          <m:r>
            <m:t>κ</m:t>
          </m:r>
          <m:f>
            <m:fPr>
              <m:type m:val="bar"/>
            </m:fPr>
            <m:num>
              <m:r>
                <m:t>H</m:t>
              </m:r>
              <m:r>
                <m:rPr>
                  <m:sty m:val="p"/>
                </m:rPr>
                <m:t>″</m:t>
              </m:r>
            </m:num>
            <m:den>
              <m:r>
                <m:t>H</m:t>
              </m:r>
            </m:den>
          </m:f>
          <m:r>
            <m:rPr>
              <m:sty m:val="p"/>
            </m:rPr>
            <m:t>=</m:t>
          </m:r>
          <m:r>
            <m:t>λ</m:t>
          </m:r>
          <m:r>
            <m:rPr>
              <m:sty m:val="p"/>
            </m:rPr>
            <m:t>.</m:t>
          </m:r>
        </m:oMath>
      </m:oMathPara>
    </w:p>
    <w:p>
      <w:pPr>
        <w:pStyle w:val="FirstParagraph"/>
      </w:pPr>
      <w:r>
        <w:t xml:space="preserve">Go through an argument that the cases of</w:t>
      </w:r>
      <w:r>
        <w:t xml:space="preserve"> </w:t>
      </w:r>
      <m:oMath>
        <m:r>
          <m:t>λ</m:t>
        </m:r>
        <m:r>
          <m:rPr>
            <m:sty m:val="p"/>
          </m:rPr>
          <m:t>=</m:t>
        </m:r>
        <m:r>
          <m:t>0</m:t>
        </m:r>
      </m:oMath>
      <w:r>
        <w:t xml:space="preserve"> </w:t>
      </w:r>
      <w:r>
        <w:t xml:space="preserve">and</w:t>
      </w:r>
      <w:r>
        <w:t xml:space="preserve"> </w:t>
      </w:r>
      <m:oMath>
        <m:r>
          <m:t>λ</m:t>
        </m:r>
      </m:oMath>
      <w:r>
        <w:t xml:space="preserve"> </w:t>
      </w:r>
      <w:r>
        <w:t xml:space="preserve">real lead to incompatible solutions. Review the calculation that</w:t>
      </w:r>
      <w:r>
        <w:t xml:space="preserve"> </w:t>
      </w:r>
      <m:oMath>
        <m:r>
          <m:t>λ</m:t>
        </m:r>
        <m:r>
          <m:rPr>
            <m:sty m:val="p"/>
          </m:rPr>
          <m:t>=</m:t>
        </m:r>
        <m:r>
          <m:t>i</m:t>
        </m:r>
        <m:r>
          <m:t>ω</m:t>
        </m:r>
      </m:oMath>
      <w:r>
        <w:t xml:space="preserve"> </w:t>
      </w:r>
      <w:r>
        <w:t xml:space="preserve">leads to the desired solution given in (</w:t>
      </w:r>
      <w:hyperlink w:anchor="eq-wine-sol">
        <w:r>
          <w:rPr>
            <w:rStyle w:val="Hyperlink"/>
          </w:rPr>
          <w:t xml:space="preserve">Equation 12.1</w:t>
        </w:r>
      </w:hyperlink>
      <w:r>
        <w:t xml:space="preserve">).</w:t>
      </w:r>
    </w:p>
    <w:bookmarkEnd w:id="371"/>
    <w:bookmarkStart w:id="372" w:name="q2.-the-wine-cellar-problem-ii"/>
    <w:p>
      <w:pPr>
        <w:pStyle w:val="Heading2"/>
      </w:pPr>
      <w:r>
        <w:t xml:space="preserve">Q2. The wine cellar problem II</w:t>
      </w:r>
    </w:p>
    <w:p>
      <w:pPr>
        <w:pStyle w:val="FirstParagraph"/>
      </w:pPr>
      <w:r>
        <w:t xml:space="preserve">Review the code written in</w:t>
      </w:r>
      <w:r>
        <w:t xml:space="preserve"> </w:t>
      </w:r>
      <w:r>
        <w:rPr>
          <w:rStyle w:val="VerbatimChar"/>
        </w:rPr>
        <w:t xml:space="preserve">lecture15-winecellar.ipynb</w:t>
      </w:r>
      <w:r>
        <w:t xml:space="preserve">.</w:t>
      </w:r>
    </w:p>
    <w:p>
      <w:pPr>
        <w:pStyle w:val="BodyText"/>
      </w:pPr>
      <w:r>
        <w:t xml:space="preserve">Verify how well the numerical solution matches the exact analytical solution by overlaying the numerical solution with the analytical solution.</w:t>
      </w:r>
    </w:p>
    <w:p>
      <w:pPr>
        <w:pStyle w:val="BodyText"/>
      </w:pPr>
      <w:r>
        <w:t xml:space="preserve">Investigate the solutions under different choices of parameters and time-stepping tolerances until you are confident you know how the numerical algorithm works.</w:t>
      </w:r>
    </w:p>
    <w:bookmarkEnd w:id="372"/>
    <w:bookmarkStart w:id="373" w:name="q3.-ebms-with-variable-sun"/>
    <w:p>
      <w:pPr>
        <w:pStyle w:val="Heading2"/>
      </w:pPr>
      <w:r>
        <w:t xml:space="preserve">Q3. EBMs with variable sun</w:t>
      </w:r>
    </w:p>
    <w:p>
      <w:pPr>
        <w:pStyle w:val="FirstParagraph"/>
      </w:pPr>
      <w:r>
        <w:t xml:space="preserve">Satellite data indicates that</w:t>
      </w:r>
      <w:r>
        <w:t xml:space="preserve"> </w:t>
      </w:r>
      <m:oMath>
        <m:r>
          <m:t>Q</m:t>
        </m:r>
      </m:oMath>
      <w:r>
        <w:t xml:space="preserve">, varies roughly between 341.37 W/m</w:t>
      </w:r>
      <w:r>
        <w:t xml:space="preserve">2</w:t>
      </w:r>
      <w:r>
        <w:t xml:space="preserve"> </w:t>
      </w:r>
      <w:r>
        <w:t xml:space="preserve">and 341.75 W/m</w:t>
      </w:r>
      <w:r>
        <w:t xml:space="preserve">2</w:t>
      </w:r>
      <w:r>
        <w:t xml:space="preserve">, with a period of about 11 years.</w:t>
      </w:r>
    </w:p>
    <w:p>
      <w:pPr>
        <w:numPr>
          <w:ilvl w:val="0"/>
          <w:numId w:val="1034"/>
        </w:numPr>
      </w:pPr>
      <w:r>
        <w:t xml:space="preserve">Use the simple EBM given in (</w:t>
      </w:r>
      <w:hyperlink w:anchor="eq-energy-ss">
        <w:r>
          <w:rPr>
            <w:rStyle w:val="Hyperlink"/>
          </w:rPr>
          <w:t xml:space="preserve">Equation 13.3</w:t>
        </w:r>
      </w:hyperlink>
      <w:r>
        <w:t xml:space="preserve">) and repeated below:</w:t>
      </w:r>
    </w:p>
    <w:p>
      <w:pPr>
        <w:pStyle w:val="BodyText"/>
      </w:pPr>
      <m:oMathPara>
        <m:oMathParaPr>
          <m:jc m:val="center"/>
        </m:oMathParaPr>
        <m:oMath>
          <m:r>
            <m:t>Q</m:t>
          </m:r>
          <m:d>
            <m:dPr>
              <m:begChr m:val="("/>
              <m:endChr m:val=")"/>
              <m:sepChr m:val=""/>
              <m:grow/>
            </m:dPr>
            <m:e>
              <m:r>
                <m:t>1</m:t>
              </m:r>
              <m:r>
                <m:rPr>
                  <m:sty m:val="p"/>
                </m:rPr>
                <m:t>−</m:t>
              </m:r>
              <m:r>
                <m:t>a</m:t>
              </m:r>
            </m:e>
          </m:d>
          <m:r>
            <m:rPr>
              <m:sty m:val="p"/>
            </m:rPr>
            <m:t>=</m:t>
          </m:r>
          <m:r>
            <m:t>σ</m:t>
          </m:r>
          <m:r>
            <m:t>γ</m:t>
          </m:r>
          <m:sSup>
            <m:e>
              <m:r>
                <m:t>T</m:t>
              </m:r>
            </m:e>
            <m:sup>
              <m:r>
                <m:t>4</m:t>
              </m:r>
            </m:sup>
          </m:sSup>
          <m:r>
            <m:rPr>
              <m:sty m:val="p"/>
            </m:rPr>
            <m:t>,</m:t>
          </m:r>
        </m:oMath>
      </m:oMathPara>
    </w:p>
    <w:p>
      <w:pPr>
        <w:numPr>
          <w:ilvl w:val="0"/>
          <w:numId w:val="1000"/>
        </w:numPr>
      </w:pPr>
      <w:r>
        <w:t xml:space="preserve">with a constant albedo,</w:t>
      </w:r>
      <w:r>
        <w:t xml:space="preserve"> </w:t>
      </w:r>
      <m:oMath>
        <m:r>
          <m:t>a</m:t>
        </m:r>
        <m:r>
          <m:rPr>
            <m:sty m:val="p"/>
          </m:rPr>
          <m:t>=</m:t>
        </m:r>
        <m:r>
          <m:t>0.3</m:t>
        </m:r>
      </m:oMath>
      <w:r>
        <w:t xml:space="preserve"> </w:t>
      </w:r>
      <w:r>
        <w:t xml:space="preserve">and greenhouse gas factor</w:t>
      </w:r>
      <w:r>
        <w:t xml:space="preserve"> </w:t>
      </w:r>
      <m:oMath>
        <m:r>
          <m:t>γ</m:t>
        </m:r>
        <m:r>
          <m:rPr>
            <m:sty m:val="p"/>
          </m:rPr>
          <m:t>=</m:t>
        </m:r>
        <m:r>
          <m:t>0.6</m:t>
        </m:r>
      </m:oMath>
      <w:r>
        <w:t xml:space="preserve"> </w:t>
      </w:r>
      <w:r>
        <w:t xml:space="preserve">to estimate the resultant variation (max and min) in the Earth’s mean surface temperature</w:t>
      </w:r>
      <w:r>
        <w:t xml:space="preserve"> </w:t>
      </w:r>
      <m:oMath>
        <m:r>
          <m:t>T</m:t>
        </m:r>
      </m:oMath>
      <w:r>
        <w:t xml:space="preserve">.</w:t>
      </w:r>
    </w:p>
    <w:p>
      <w:pPr>
        <w:numPr>
          <w:ilvl w:val="0"/>
          <w:numId w:val="1034"/>
        </w:numPr>
      </w:pPr>
      <w:r>
        <w:t xml:space="preserve">Similar to (a) but this time, use the Budyko balance equation,</w:t>
      </w:r>
    </w:p>
    <w:p>
      <w:pPr>
        <w:pStyle w:val="BodyText"/>
      </w:pPr>
      <m:oMathPara>
        <m:oMathParaPr>
          <m:jc m:val="center"/>
        </m:oMathParaPr>
        <m:oMath>
          <m:r>
            <m:t>Q</m:t>
          </m:r>
          <m:d>
            <m:dPr>
              <m:begChr m:val="("/>
              <m:endChr m:val=")"/>
              <m:sepChr m:val=""/>
              <m:grow/>
            </m:dPr>
            <m:e>
              <m:r>
                <m:t>1</m:t>
              </m:r>
              <m:r>
                <m:rPr>
                  <m:sty m:val="p"/>
                </m:rPr>
                <m:t>−</m:t>
              </m:r>
              <m:r>
                <m:t>a</m:t>
              </m:r>
            </m:e>
          </m:d>
          <m:r>
            <m:rPr>
              <m:sty m:val="p"/>
            </m:rPr>
            <m:t>=</m:t>
          </m:r>
          <m:r>
            <m:t>A</m:t>
          </m:r>
          <m:r>
            <m:rPr>
              <m:sty m:val="p"/>
            </m:rPr>
            <m:t>+</m:t>
          </m:r>
          <m:r>
            <m:t>B</m:t>
          </m:r>
          <m:r>
            <m:t>T</m:t>
          </m:r>
        </m:oMath>
      </m:oMathPara>
    </w:p>
    <w:p>
      <w:pPr>
        <w:numPr>
          <w:ilvl w:val="0"/>
          <w:numId w:val="1000"/>
        </w:numPr>
      </w:pPr>
      <w:r>
        <w:t xml:space="preserve">with</w:t>
      </w:r>
      <w:r>
        <w:t xml:space="preserve"> </w:t>
      </w:r>
      <m:oMath>
        <m:r>
          <m:t>A</m:t>
        </m:r>
        <m:r>
          <m:rPr>
            <m:sty m:val="p"/>
          </m:rPr>
          <m:t>=</m:t>
        </m:r>
        <m:r>
          <m:t>203.3</m:t>
        </m:r>
        <m:r>
          <m:t> </m:t>
        </m:r>
        <m:r>
          <m:rPr>
            <m:sty m:val="p"/>
          </m:rPr>
          <m:t>W</m:t>
        </m:r>
        <m:sSup>
          <m:e>
            <m:r>
              <m:rPr>
                <m:sty m:val="p"/>
              </m:rPr>
              <m:t>m</m:t>
            </m:r>
          </m:e>
          <m:sup>
            <m:r>
              <m:rPr>
                <m:sty m:val="p"/>
              </m:rPr>
              <m:t>−</m:t>
            </m:r>
            <m:r>
              <m:t>2</m:t>
            </m:r>
          </m:sup>
        </m:sSup>
      </m:oMath>
      <w:r>
        <w:t xml:space="preserve"> </w:t>
      </w:r>
      <w:r>
        <w:t xml:space="preserve">and</w:t>
      </w:r>
      <w:r>
        <w:t xml:space="preserve"> </w:t>
      </w:r>
      <m:oMath>
        <m:r>
          <m:t>B</m:t>
        </m:r>
        <m:r>
          <m:rPr>
            <m:sty m:val="p"/>
          </m:rPr>
          <m:t>=</m:t>
        </m:r>
        <m:r>
          <m:t>2.09</m:t>
        </m:r>
        <m:r>
          <m:t> </m:t>
        </m:r>
        <m:r>
          <m:rPr>
            <m:sty m:val="p"/>
          </m:rPr>
          <m:t>W</m:t>
        </m:r>
        <m:r>
          <m:rPr>
            <m:sty m:val="p"/>
          </m:rPr>
          <m:t>/</m:t>
        </m:r>
        <m:d>
          <m:dPr>
            <m:begChr m:val="("/>
            <m:endChr m:val=")"/>
            <m:sepChr m:val=""/>
            <m:grow/>
          </m:dPr>
          <m:e>
            <m:sSup>
              <m:e>
                <m:r>
                  <m:rPr>
                    <m:sty m:val="p"/>
                  </m:rPr>
                  <m:t>m</m:t>
                </m:r>
              </m:e>
              <m:sup>
                <m:r>
                  <m:t>2</m:t>
                </m:r>
              </m:sup>
            </m:sSup>
            <m:r>
              <m:t> </m:t>
            </m:r>
            <m:sSup>
              <m:e>
                <m:r>
                  <m:t>​</m:t>
                </m:r>
              </m:e>
              <m:sup>
                <m:r>
                  <m:rPr>
                    <m:sty m:val="p"/>
                  </m:rPr>
                  <m:t>∘</m:t>
                </m:r>
              </m:sup>
            </m:sSup>
            <m:r>
              <m:rPr>
                <m:sty m:val="p"/>
              </m:rPr>
              <m:t>C</m:t>
            </m:r>
          </m:e>
        </m:d>
      </m:oMath>
      <w:r>
        <w:t xml:space="preserve"> </w:t>
      </w:r>
      <w:r>
        <w:t xml:space="preserve">to estimate the resultant variation in the surface temperature. Use</w:t>
      </w:r>
      <w:r>
        <w:t xml:space="preserve"> </w:t>
      </w:r>
      <m:oMath>
        <m:r>
          <m:t>a</m:t>
        </m:r>
        <m:r>
          <m:rPr>
            <m:sty m:val="p"/>
          </m:rPr>
          <m:t>=</m:t>
        </m:r>
        <m:r>
          <m:t>0.3</m:t>
        </m:r>
      </m:oMath>
      <w:r>
        <w:t xml:space="preserve">.</w:t>
      </w:r>
    </w:p>
    <w:p>
      <w:pPr>
        <w:numPr>
          <w:ilvl w:val="0"/>
          <w:numId w:val="1034"/>
        </w:numPr>
      </w:pPr>
      <w:r>
        <w:t xml:space="preserve">The actual variation in surface temperature is in fact less than what you computed above. Why might this be?</w:t>
      </w:r>
    </w:p>
    <w:bookmarkEnd w:id="373"/>
    <w:bookmarkStart w:id="378" w:name="q4.-ebms-and-phase-line-analysis"/>
    <w:p>
      <w:pPr>
        <w:pStyle w:val="Heading2"/>
      </w:pPr>
      <w:r>
        <w:t xml:space="preserve">Q4. EBMs and phase line analysis</w:t>
      </w:r>
    </w:p>
    <w:p>
      <w:pPr>
        <w:pStyle w:val="FirstParagraph"/>
      </w:pPr>
      <w:r>
        <w:t xml:space="preserve">Consider the energy balance equation</w:t>
      </w:r>
    </w:p>
    <w:p>
      <w:pPr>
        <w:pStyle w:val="BodyText"/>
      </w:pPr>
      <w:bookmarkStart w:id="374" w:name="eq-ps4-main"/>
      <m:oMathPara>
        <m:oMathParaPr>
          <m:jc m:val="center"/>
        </m:oMathParaPr>
        <m:oMath>
          <m:r>
            <m:t>C</m:t>
          </m:r>
          <m:f>
            <m:fPr>
              <m:type m:val="bar"/>
            </m:fPr>
            <m:num>
              <m:r>
                <m:rPr>
                  <m:sty m:val="p"/>
                </m:rPr>
                <m:t>d</m:t>
              </m:r>
              <m:r>
                <m:t>T</m:t>
              </m:r>
            </m:num>
            <m:den>
              <m:r>
                <m:rPr>
                  <m:sty m:val="p"/>
                </m:rPr>
                <m:t>d</m:t>
              </m:r>
              <m:r>
                <m:t>t</m:t>
              </m:r>
            </m:den>
          </m:f>
          <m:r>
            <m:rPr>
              <m:sty m:val="p"/>
            </m:rPr>
            <m:t>=</m:t>
          </m:r>
          <m:r>
            <m:t>Q</m:t>
          </m:r>
          <m:d>
            <m:dPr>
              <m:begChr m:val="("/>
              <m:endChr m:val=")"/>
              <m:sepChr m:val=""/>
              <m:grow/>
            </m:dPr>
            <m:e>
              <m:r>
                <m:t>1</m:t>
              </m:r>
              <m:r>
                <m:rPr>
                  <m:sty m:val="p"/>
                </m:rPr>
                <m:t>−</m:t>
              </m:r>
              <m:r>
                <m:t>a</m:t>
              </m:r>
              <m:d>
                <m:dPr>
                  <m:begChr m:val="("/>
                  <m:endChr m:val=")"/>
                  <m:sepChr m:val=""/>
                  <m:grow/>
                </m:dPr>
                <m:e>
                  <m:r>
                    <m:t>T</m:t>
                  </m:r>
                </m:e>
              </m:d>
            </m:e>
          </m:d>
          <m:r>
            <m:rPr>
              <m:sty m:val="p"/>
            </m:rPr>
            <m:t>−</m:t>
          </m:r>
          <m:r>
            <m:t>σ</m:t>
          </m:r>
          <m:r>
            <m:t>γ</m:t>
          </m:r>
          <m:sSup>
            <m:e>
              <m:r>
                <m:t>T</m:t>
              </m:r>
            </m:e>
            <m:sup>
              <m:r>
                <m:t>4</m:t>
              </m:r>
            </m:sup>
          </m:sSup>
          <m:r>
            <m:rPr>
              <m:sty m:val="p"/>
            </m:rPr>
            <m:t>≡</m:t>
          </m:r>
          <m:r>
            <m:t>G</m:t>
          </m:r>
          <m:d>
            <m:dPr>
              <m:begChr m:val="("/>
              <m:endChr m:val=")"/>
              <m:sepChr m:val=""/>
              <m:grow/>
            </m:dPr>
            <m:e>
              <m:r>
                <m:t>T</m:t>
              </m:r>
            </m:e>
          </m:d>
          <m:r>
            <m:rPr>
              <m:sty m:val="p"/>
            </m:rPr>
            <m:t>.</m:t>
          </m:r>
          <m:r>
            <m:t>  </m:t>
          </m:r>
          <m:d>
            <m:dPr>
              <m:begChr m:val="("/>
              <m:endChr m:val=")"/>
              <m:sepChr m:val=""/>
              <m:grow/>
            </m:dPr>
            <m:e>
              <m:r>
                <m:t>29.1</m:t>
              </m:r>
            </m:e>
          </m:d>
        </m:oMath>
      </m:oMathPara>
      <w:bookmarkEnd w:id="374"/>
    </w:p>
    <w:p>
      <w:pPr>
        <w:pStyle w:val="FirstParagraph"/>
      </w:pPr>
      <w:r>
        <w:t xml:space="preserve">with</w:t>
      </w:r>
      <w:r>
        <w:t xml:space="preserve"> </w:t>
      </w:r>
      <m:oMath>
        <m:r>
          <m:t>a</m:t>
        </m:r>
      </m:oMath>
      <w:r>
        <w:t xml:space="preserve"> </w:t>
      </w:r>
      <w:r>
        <w:t xml:space="preserve">given by (</w:t>
      </w:r>
      <w:hyperlink w:anchor="eq-albedokaper">
        <w:r>
          <w:rPr>
            <w:rStyle w:val="Hyperlink"/>
          </w:rPr>
          <w:t xml:space="preserve">Equation 13.2</w:t>
        </w:r>
      </w:hyperlink>
      <w:r>
        <w:t xml:space="preserve">). Because the differential equation is autonomous, we can apply phase-line analysis in order to qualitatively understand the evolution. Below is a plot of the function</w:t>
      </w:r>
      <w:r>
        <w:t xml:space="preserve"> </w:t>
      </w:r>
      <m:oMath>
        <m:r>
          <m:t>G</m:t>
        </m:r>
      </m:oMath>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Q </w:t>
      </w:r>
      <w:r>
        <w:rPr>
          <w:rStyle w:val="OperatorTok"/>
        </w:rPr>
        <w:t xml:space="preserve">=</w:t>
      </w:r>
      <w:r>
        <w:rPr>
          <w:rStyle w:val="NormalTok"/>
        </w:rPr>
        <w:t xml:space="preserve"> </w:t>
      </w:r>
      <w:r>
        <w:rPr>
          <w:rStyle w:val="DecValTok"/>
        </w:rPr>
        <w:t xml:space="preserve">342</w:t>
      </w:r>
      <w:r>
        <w:rPr>
          <w:rStyle w:val="OperatorTok"/>
        </w:rPr>
        <w:t xml:space="preserve">;</w:t>
      </w:r>
      <w:r>
        <w:rPr>
          <w:rStyle w:val="NormalTok"/>
        </w:rPr>
        <w:t xml:space="preserve"> sigma </w:t>
      </w:r>
      <w:r>
        <w:rPr>
          <w:rStyle w:val="OperatorTok"/>
        </w:rPr>
        <w:t xml:space="preserve">=</w:t>
      </w:r>
      <w:r>
        <w:rPr>
          <w:rStyle w:val="NormalTok"/>
        </w:rPr>
        <w:t xml:space="preserve"> </w:t>
      </w:r>
      <w:r>
        <w:rPr>
          <w:rStyle w:val="FloatTok"/>
        </w:rPr>
        <w:t xml:space="preserve">5.67e-8</w:t>
      </w:r>
      <w:r>
        <w:rPr>
          <w:rStyle w:val="OperatorTok"/>
        </w:rPr>
        <w:t xml:space="preserve">;</w:t>
      </w:r>
      <w:r>
        <w:rPr>
          <w:rStyle w:val="NormalTok"/>
        </w:rPr>
        <w:t xml:space="preserve"> gam </w:t>
      </w:r>
      <w:r>
        <w:rPr>
          <w:rStyle w:val="OperatorTok"/>
        </w:rPr>
        <w:t xml:space="preserve">=</w:t>
      </w:r>
      <w:r>
        <w:rPr>
          <w:rStyle w:val="NormalTok"/>
        </w:rPr>
        <w:t xml:space="preserve"> </w:t>
      </w:r>
      <w:r>
        <w:rPr>
          <w:rStyle w:val="FloatTok"/>
        </w:rPr>
        <w:t xml:space="preserve">0.6</w:t>
      </w:r>
      <w:r>
        <w:rPr>
          <w:rStyle w:val="OperatorTok"/>
        </w:rPr>
        <w:t xml:space="preserve">;</w:t>
      </w:r>
      <w:r>
        <w:br/>
      </w:r>
      <w:r>
        <w:rPr>
          <w:rStyle w:val="NormalTok"/>
        </w:rPr>
        <w:t xml:space="preserve">a </w:t>
      </w:r>
      <w:r>
        <w:rPr>
          <w:rStyle w:val="OperatorTok"/>
        </w:rPr>
        <w:t xml:space="preserve">=</w:t>
      </w:r>
      <w:r>
        <w:rPr>
          <w:rStyle w:val="NormalTok"/>
        </w:rPr>
        <w:t xml:space="preserve"> </w:t>
      </w:r>
      <w:r>
        <w:rPr>
          <w:rStyle w:val="KeywordTok"/>
        </w:rPr>
        <w:t xml:space="preserve">lambda</w:t>
      </w:r>
      <w:r>
        <w:rPr>
          <w:rStyle w:val="NormalTok"/>
        </w:rPr>
        <w:t xml:space="preserve"> T: </w:t>
      </w:r>
      <w:r>
        <w:rPr>
          <w:rStyle w:val="FloatTok"/>
        </w:rPr>
        <w:t xml:space="preserve">0.5</w:t>
      </w:r>
      <w:r>
        <w:rPr>
          <w:rStyle w:val="NormalTok"/>
        </w:rPr>
        <w:t xml:space="preserve"> </w:t>
      </w:r>
      <w:r>
        <w:rPr>
          <w:rStyle w:val="OperatorTok"/>
        </w:rPr>
        <w:t xml:space="preserve">-</w:t>
      </w:r>
      <w:r>
        <w:rPr>
          <w:rStyle w:val="NormalTok"/>
        </w:rPr>
        <w:t xml:space="preserve"> </w:t>
      </w:r>
      <w:r>
        <w:rPr>
          <w:rStyle w:val="FloatTok"/>
        </w:rPr>
        <w:t xml:space="preserve">0.2</w:t>
      </w:r>
      <w:r>
        <w:rPr>
          <w:rStyle w:val="OperatorTok"/>
        </w:rPr>
        <w:t xml:space="preserve">*</w:t>
      </w:r>
      <w:r>
        <w:rPr>
          <w:rStyle w:val="NormalTok"/>
        </w:rPr>
        <w:t xml:space="preserve">np.tanh(</w:t>
      </w:r>
      <w:r>
        <w:rPr>
          <w:rStyle w:val="FloatTok"/>
        </w:rPr>
        <w:t xml:space="preserve">0.1</w:t>
      </w:r>
      <w:r>
        <w:rPr>
          <w:rStyle w:val="OperatorTok"/>
        </w:rPr>
        <w:t xml:space="preserve">*</w:t>
      </w:r>
      <w:r>
        <w:rPr>
          <w:rStyle w:val="NormalTok"/>
        </w:rPr>
        <w:t xml:space="preserve">(T</w:t>
      </w:r>
      <w:r>
        <w:rPr>
          <w:rStyle w:val="OperatorTok"/>
        </w:rPr>
        <w:t xml:space="preserve">-</w:t>
      </w:r>
      <w:r>
        <w:rPr>
          <w:rStyle w:val="DecValTok"/>
        </w:rPr>
        <w:t xml:space="preserve">265</w:t>
      </w:r>
      <w:r>
        <w:rPr>
          <w:rStyle w:val="NormalTok"/>
        </w:rPr>
        <w:t xml:space="preserve">))</w:t>
      </w:r>
      <w:r>
        <w:rPr>
          <w:rStyle w:val="OperatorTok"/>
        </w:rPr>
        <w:t xml:space="preserve">;</w:t>
      </w:r>
      <w:r>
        <w:br/>
      </w:r>
      <w:r>
        <w:rPr>
          <w:rStyle w:val="NormalTok"/>
        </w:rPr>
        <w:t xml:space="preserve">T </w:t>
      </w:r>
      <w:r>
        <w:rPr>
          <w:rStyle w:val="OperatorTok"/>
        </w:rPr>
        <w:t xml:space="preserve">=</w:t>
      </w:r>
      <w:r>
        <w:rPr>
          <w:rStyle w:val="NormalTok"/>
        </w:rPr>
        <w:t xml:space="preserve"> np.linspace(</w:t>
      </w:r>
      <w:r>
        <w:rPr>
          <w:rStyle w:val="DecValTok"/>
        </w:rPr>
        <w:t xml:space="preserve">220</w:t>
      </w:r>
      <w:r>
        <w:rPr>
          <w:rStyle w:val="NormalTok"/>
        </w:rPr>
        <w:t xml:space="preserve">, </w:t>
      </w:r>
      <w:r>
        <w:rPr>
          <w:rStyle w:val="DecValTok"/>
        </w:rPr>
        <w:t xml:space="preserve">310</w:t>
      </w:r>
      <w:r>
        <w:rPr>
          <w:rStyle w:val="NormalTok"/>
        </w:rPr>
        <w:t xml:space="preserve">, </w:t>
      </w:r>
      <w:r>
        <w:rPr>
          <w:rStyle w:val="DecValTok"/>
        </w:rPr>
        <w:t xml:space="preserve">100</w:t>
      </w:r>
      <w:r>
        <w:rPr>
          <w:rStyle w:val="NormalTok"/>
        </w:rPr>
        <w:t xml:space="preserve">)</w:t>
      </w:r>
      <w:r>
        <w:rPr>
          <w:rStyle w:val="OperatorTok"/>
        </w:rPr>
        <w:t xml:space="preserve">;</w:t>
      </w:r>
      <w:r>
        <w:br/>
      </w:r>
      <w:r>
        <w:rPr>
          <w:rStyle w:val="NormalTok"/>
        </w:rPr>
        <w:t xml:space="preserve">G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a(T)) </w:t>
      </w:r>
      <w:r>
        <w:rPr>
          <w:rStyle w:val="OperatorTok"/>
        </w:rPr>
        <w:t xml:space="preserve">-</w:t>
      </w:r>
      <w:r>
        <w:rPr>
          <w:rStyle w:val="NormalTok"/>
        </w:rPr>
        <w:t xml:space="preserve"> sigma</w:t>
      </w:r>
      <w:r>
        <w:rPr>
          <w:rStyle w:val="OperatorTok"/>
        </w:rPr>
        <w:t xml:space="preserve">*</w:t>
      </w:r>
      <w:r>
        <w:rPr>
          <w:rStyle w:val="NormalTok"/>
        </w:rPr>
        <w:t xml:space="preserve">gam</w:t>
      </w:r>
      <w:r>
        <w:rPr>
          <w:rStyle w:val="OperatorTok"/>
        </w:rPr>
        <w:t xml:space="preserve">*</w:t>
      </w:r>
      <w:r>
        <w:rPr>
          <w:rStyle w:val="NormalTok"/>
        </w:rPr>
        <w:t xml:space="preserve">T</w:t>
      </w:r>
      <w:r>
        <w:rPr>
          <w:rStyle w:val="OperatorTok"/>
        </w:rPr>
        <w:t xml:space="preserve">**</w:t>
      </w:r>
      <w:r>
        <w:rPr>
          <w:rStyle w:val="DecValTok"/>
        </w:rPr>
        <w:t xml:space="preserve">4</w:t>
      </w:r>
      <w:r>
        <w:br/>
      </w:r>
      <w:r>
        <w:rPr>
          <w:rStyle w:val="NormalTok"/>
        </w:rPr>
        <w:t xml:space="preserve">fig, ax </w:t>
      </w:r>
      <w:r>
        <w:rPr>
          <w:rStyle w:val="OperatorTok"/>
        </w:rPr>
        <w:t xml:space="preserve">=</w:t>
      </w:r>
      <w:r>
        <w:rPr>
          <w:rStyle w:val="NormalTok"/>
        </w:rPr>
        <w:t xml:space="preserve"> plt.subplots()</w:t>
      </w:r>
      <w:r>
        <w:br/>
      </w:r>
      <w:r>
        <w:rPr>
          <w:rStyle w:val="NormalTok"/>
        </w:rPr>
        <w:t xml:space="preserve">ax.plot(T, G)</w:t>
      </w:r>
      <w:r>
        <w:br/>
      </w:r>
      <w:r>
        <w:rPr>
          <w:rStyle w:val="NormalTok"/>
        </w:rPr>
        <w:t xml:space="preserve">ax.grid()</w:t>
      </w:r>
      <w:r>
        <w:rPr>
          <w:rStyle w:val="OperatorTok"/>
        </w:rPr>
        <w:t xml:space="preserve">;</w:t>
      </w:r>
      <w:r>
        <w:rPr>
          <w:rStyle w:val="NormalTok"/>
        </w:rPr>
        <w:t xml:space="preserve"> ax.minorticks_on()</w:t>
      </w:r>
      <w:r>
        <w:rPr>
          <w:rStyle w:val="OperatorTok"/>
        </w:rPr>
        <w:t xml:space="preserve">;</w:t>
      </w:r>
      <w:r>
        <w:br/>
      </w:r>
      <w:r>
        <w:rPr>
          <w:rStyle w:val="CommentTok"/>
        </w:rPr>
        <w:t xml:space="preserve"># Customize the major grid</w:t>
      </w:r>
      <w:r>
        <w:br/>
      </w:r>
      <w:r>
        <w:rPr>
          <w:rStyle w:val="NormalTok"/>
        </w:rPr>
        <w:t xml:space="preserve">ax.grid(which</w:t>
      </w:r>
      <w:r>
        <w:rPr>
          <w:rStyle w:val="OperatorTok"/>
        </w:rPr>
        <w:t xml:space="preserve">=</w:t>
      </w:r>
      <w:r>
        <w:rPr>
          <w:rStyle w:val="StringTok"/>
        </w:rPr>
        <w:t xml:space="preserve">'major'</w:t>
      </w:r>
      <w:r>
        <w:rPr>
          <w:rStyle w:val="NormalTok"/>
        </w:rPr>
        <w:t xml:space="preserve">, linestyle</w:t>
      </w:r>
      <w:r>
        <w:rPr>
          <w:rStyle w:val="OperatorTok"/>
        </w:rPr>
        <w:t xml:space="preserve">=</w:t>
      </w:r>
      <w:r>
        <w:rPr>
          <w:rStyle w:val="StringTok"/>
        </w:rPr>
        <w:t xml:space="preserve">'-'</w:t>
      </w:r>
      <w:r>
        <w:rPr>
          <w:rStyle w:val="NormalTok"/>
        </w:rPr>
        <w:t xml:space="preserve">, linewidth</w:t>
      </w:r>
      <w:r>
        <w:rPr>
          <w:rStyle w:val="OperatorTok"/>
        </w:rPr>
        <w:t xml:space="preserve">=</w:t>
      </w:r>
      <w:r>
        <w:rPr>
          <w:rStyle w:val="StringTok"/>
        </w:rPr>
        <w:t xml:space="preserve">'0.5'</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CommentTok"/>
        </w:rPr>
        <w:t xml:space="preserve"># Customize the minor grid</w:t>
      </w:r>
      <w:r>
        <w:br/>
      </w:r>
      <w:r>
        <w:rPr>
          <w:rStyle w:val="NormalTok"/>
        </w:rPr>
        <w:t xml:space="preserve">ax.grid(which</w:t>
      </w:r>
      <w:r>
        <w:rPr>
          <w:rStyle w:val="OperatorTok"/>
        </w:rPr>
        <w:t xml:space="preserve">=</w:t>
      </w:r>
      <w:r>
        <w:rPr>
          <w:rStyle w:val="StringTok"/>
        </w:rPr>
        <w:t xml:space="preserve">'minor'</w:t>
      </w:r>
      <w:r>
        <w:rPr>
          <w:rStyle w:val="NormalTok"/>
        </w:rPr>
        <w:t xml:space="preserve">, linestyle</w:t>
      </w:r>
      <w:r>
        <w:rPr>
          <w:rStyle w:val="OperatorTok"/>
        </w:rPr>
        <w:t xml:space="preserve">=</w:t>
      </w:r>
      <w:r>
        <w:rPr>
          <w:rStyle w:val="StringTok"/>
        </w:rPr>
        <w:t xml:space="preserve">':'</w:t>
      </w:r>
      <w:r>
        <w:rPr>
          <w:rStyle w:val="NormalTok"/>
        </w:rPr>
        <w:t xml:space="preserve">, linewidth</w:t>
      </w:r>
      <w:r>
        <w:rPr>
          <w:rStyle w:val="OperatorTok"/>
        </w:rPr>
        <w:t xml:space="preserve">=</w:t>
      </w:r>
      <w:r>
        <w:rPr>
          <w:rStyle w:val="StringTok"/>
        </w:rPr>
        <w:t xml:space="preserve">'0.5'</w:t>
      </w:r>
      <w:r>
        <w:rPr>
          <w:rStyle w:val="NormalTok"/>
        </w:rPr>
        <w:t xml:space="preserve">, color</w:t>
      </w:r>
      <w:r>
        <w:rPr>
          <w:rStyle w:val="OperatorTok"/>
        </w:rPr>
        <w:t xml:space="preserve">=</w:t>
      </w:r>
      <w:r>
        <w:rPr>
          <w:rStyle w:val="StringTok"/>
        </w:rPr>
        <w:t xml:space="preserve">'black'</w:t>
      </w:r>
      <w:r>
        <w:rPr>
          <w:rStyle w:val="NormalTok"/>
        </w:rPr>
        <w:t xml:space="preserve">)</w:t>
      </w:r>
      <w:r>
        <w:br/>
      </w:r>
      <w:r>
        <w:rPr>
          <w:rStyle w:val="NormalTok"/>
        </w:rPr>
        <w:t xml:space="preserve">plt.xlabel(</w:t>
      </w:r>
      <w:r>
        <w:rPr>
          <w:rStyle w:val="StringTok"/>
        </w:rPr>
        <w:t xml:space="preserve">'T (in Kelvins)'</w:t>
      </w:r>
      <w:r>
        <w:rPr>
          <w:rStyle w:val="NormalTok"/>
        </w:rPr>
        <w:t xml:space="preserve">)</w:t>
      </w:r>
      <w:r>
        <w:rPr>
          <w:rStyle w:val="OperatorTok"/>
        </w:rPr>
        <w:t xml:space="preserve">;</w:t>
      </w:r>
      <w:r>
        <w:rPr>
          <w:rStyle w:val="NormalTok"/>
        </w:rPr>
        <w:t xml:space="preserve"> plt.ylabel(</w:t>
      </w:r>
      <w:r>
        <w:rPr>
          <w:rStyle w:val="StringTok"/>
        </w:rPr>
        <w:t xml:space="preserve">'G(T)'</w:t>
      </w:r>
      <w:r>
        <w:rPr>
          <w:rStyle w:val="NormalTok"/>
        </w:rPr>
        <w:t xml:space="preserve">)</w:t>
      </w:r>
      <w:r>
        <w:rPr>
          <w:rStyle w:val="OperatorTok"/>
        </w:rPr>
        <w:t xml:space="preserve">;</w:t>
      </w:r>
    </w:p>
    <w:p>
      <w:pPr>
        <w:pStyle w:val="FirstParagraph"/>
      </w:pPr>
      <w:r>
        <w:drawing>
          <wp:inline>
            <wp:extent cx="4257675" cy="3400425"/>
            <wp:effectExtent b="0" l="0" r="0" t="0"/>
            <wp:docPr descr="" title="" id="376" name="Picture"/>
            <a:graphic>
              <a:graphicData uri="http://schemas.openxmlformats.org/drawingml/2006/picture">
                <pic:pic>
                  <pic:nvPicPr>
                    <pic:cNvPr descr="part-xx-exercises/ps04_files/figure-docx/cell-2-output-1.png" id="377" name="Picture"/>
                    <pic:cNvPicPr>
                      <a:picLocks noChangeArrowheads="1" noChangeAspect="1"/>
                    </pic:cNvPicPr>
                  </pic:nvPicPr>
                  <pic:blipFill>
                    <a:blip r:embed="rId375"/>
                    <a:stretch>
                      <a:fillRect/>
                    </a:stretch>
                  </pic:blipFill>
                  <pic:spPr bwMode="auto">
                    <a:xfrm>
                      <a:off x="0" y="0"/>
                      <a:ext cx="4257675" cy="3400425"/>
                    </a:xfrm>
                    <a:prstGeom prst="rect">
                      <a:avLst/>
                    </a:prstGeom>
                    <a:noFill/>
                    <a:ln w="9525">
                      <a:noFill/>
                      <a:headEnd/>
                      <a:tailEnd/>
                    </a:ln>
                  </pic:spPr>
                </pic:pic>
              </a:graphicData>
            </a:graphic>
          </wp:inline>
        </w:drawing>
      </w:r>
    </w:p>
    <w:p>
      <w:pPr>
        <w:numPr>
          <w:ilvl w:val="0"/>
          <w:numId w:val="1035"/>
        </w:numPr>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230</m:t>
        </m:r>
        <m:r>
          <m:rPr>
            <m:sty m:val="p"/>
          </m:rPr>
          <m:t>,</m:t>
        </m:r>
        <m:r>
          <m:t>240</m:t>
        </m:r>
        <m:r>
          <m:rPr>
            <m:sty m:val="p"/>
          </m:rPr>
          <m:t>,</m:t>
        </m:r>
        <m:r>
          <m:t>260</m:t>
        </m:r>
        <m:r>
          <m:rPr>
            <m:sty m:val="p"/>
          </m:rPr>
          <m:t>,</m:t>
        </m:r>
        <m:r>
          <m:t>270</m:t>
        </m:r>
      </m:oMath>
      <w:r>
        <w:t xml:space="preserve"> </w:t>
      </w:r>
      <w:r>
        <w:t xml:space="preserve">and</w:t>
      </w:r>
      <w:r>
        <w:t xml:space="preserve"> </w:t>
      </w:r>
      <m:oMath>
        <m:r>
          <m:t>300</m:t>
        </m:r>
      </m:oMath>
      <w:r>
        <w:t xml:space="preserve">.</w:t>
      </w:r>
    </w:p>
    <w:p>
      <w:pPr>
        <w:numPr>
          <w:ilvl w:val="0"/>
          <w:numId w:val="1035"/>
        </w:numPr>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285</m:t>
        </m:r>
      </m:oMath>
      <w:r>
        <w:t xml:space="preserve">. Then sketch the solution of this equation with the same initial data in the same coordinate system if</w:t>
      </w:r>
      <w:r>
        <w:t xml:space="preserve"> </w:t>
      </w:r>
      <m:oMath>
        <m:r>
          <m:t>C</m:t>
        </m:r>
      </m:oMath>
      <w:r>
        <w:t xml:space="preserve"> </w:t>
      </w:r>
      <w:r>
        <w:t xml:space="preserve">is twice as large. Explain your answer.</w:t>
      </w:r>
    </w:p>
    <w:p>
      <w:pPr>
        <w:numPr>
          <w:ilvl w:val="0"/>
          <w:numId w:val="1035"/>
        </w:numPr>
      </w:pPr>
      <w:r>
        <w:t xml:space="preserve">If</w:t>
      </w:r>
      <w:r>
        <w:t xml:space="preserve"> </w:t>
      </w:r>
      <m:oMath>
        <m:r>
          <m:t>γ</m:t>
        </m:r>
      </m:oMath>
      <w:r>
        <w:t xml:space="preserve"> </w:t>
      </w:r>
      <w:r>
        <w:t xml:space="preserve">is decreased due to the increased greenhouse effect, the entire curve is shifted upwards. Sketch the solution if</w:t>
      </w:r>
      <w:r>
        <w:t xml:space="preserve"> </w:t>
      </w:r>
      <m:oMath>
        <m:r>
          <m:t>T</m:t>
        </m:r>
        <m:d>
          <m:dPr>
            <m:begChr m:val="("/>
            <m:endChr m:val=")"/>
            <m:sepChr m:val=""/>
            <m:grow/>
          </m:dPr>
          <m:e>
            <m:r>
              <m:t>0</m:t>
            </m:r>
          </m:e>
        </m:d>
        <m:r>
          <m:rPr>
            <m:sty m:val="p"/>
          </m:rPr>
          <m:t>=</m:t>
        </m:r>
        <m:r>
          <m:t>280</m:t>
        </m:r>
      </m:oMath>
      <w:r>
        <w:t xml:space="preserve">. Sketch the solution with the same initial data if</w:t>
      </w:r>
      <w:r>
        <w:t xml:space="preserve"> </w:t>
      </w:r>
      <m:oMath>
        <m:r>
          <m:t>γ</m:t>
        </m:r>
      </m:oMath>
      <w:r>
        <w:t xml:space="preserve"> </w:t>
      </w:r>
      <w:r>
        <w:t xml:space="preserve">is decreased. Explain your answer.</w:t>
      </w:r>
    </w:p>
    <w:bookmarkEnd w:id="378"/>
    <w:bookmarkEnd w:id="379"/>
    <w:bookmarkStart w:id="387" w:name="sec-ps5"/>
    <w:p>
      <w:pPr>
        <w:pStyle w:val="Heading1"/>
      </w:pPr>
      <w:r>
        <w:t xml:space="preserve">30. Problem set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7.</w:t>
            </w:r>
          </w:p>
        </w:tc>
      </w:tr>
    </w:tbl>
    <w:bookmarkStart w:id="380" w:name="q1.-evolution"/>
    <w:p>
      <w:pPr>
        <w:pStyle w:val="Heading2"/>
      </w:pPr>
      <w:r>
        <w:t xml:space="preserve">Q1. Evolution</w:t>
      </w:r>
    </w:p>
    <w:p>
      <w:pPr>
        <w:pStyle w:val="FirstParagraph"/>
      </w:pPr>
      <w:r>
        <w:t xml:space="preserve">Consider again the basic time-dependent EBM given in (</w:t>
      </w:r>
      <w:hyperlink w:anchor="eq-ps4-main">
        <w:r>
          <w:rPr>
            <w:rStyle w:val="Hyperlink"/>
          </w:rPr>
          <w:t xml:space="preserve">Equation 29.1</w:t>
        </w:r>
      </w:hyperlink>
      <w:r>
        <w:t xml:space="preserve">). Let</w:t>
      </w:r>
      <w:r>
        <w:t xml:space="preserve"> </w:t>
      </w:r>
      <m:oMath>
        <m:sSup>
          <m:e>
            <m:r>
              <m:t>T</m:t>
            </m:r>
          </m:e>
          <m:sup>
            <m:r>
              <m:rPr>
                <m:sty m:val="p"/>
              </m:rPr>
              <m:t>*</m:t>
            </m:r>
          </m:sup>
        </m:sSup>
      </m:oMath>
      <w:r>
        <w:t xml:space="preserve"> </w:t>
      </w:r>
      <w:r>
        <w:t xml:space="preserve">be a steady-state solution and set</w:t>
      </w:r>
      <w:r>
        <w:t xml:space="preserve"> </w:t>
      </w:r>
      <m:oMath>
        <m:r>
          <m:t>T</m:t>
        </m:r>
        <m:r>
          <m:rPr>
            <m:sty m:val="p"/>
          </m:rPr>
          <m:t>=</m:t>
        </m:r>
        <m:sSup>
          <m:e>
            <m:r>
              <m:t>T</m:t>
            </m:r>
          </m:e>
          <m:sup>
            <m:r>
              <m:rPr>
                <m:sty m:val="p"/>
              </m:rPr>
              <m:t>*</m:t>
            </m:r>
          </m:sup>
        </m:sSup>
        <m:r>
          <m:rPr>
            <m:sty m:val="p"/>
          </m:rPr>
          <m:t>+</m:t>
        </m:r>
        <m:r>
          <m:t>u</m:t>
        </m:r>
        <m:d>
          <m:dPr>
            <m:begChr m:val="("/>
            <m:endChr m:val=")"/>
            <m:sepChr m:val=""/>
            <m:grow/>
          </m:dPr>
          <m:e>
            <m:r>
              <m:t>t</m:t>
            </m:r>
          </m:e>
        </m:d>
      </m:oMath>
      <w:r>
        <w:t xml:space="preserve"> </w:t>
      </w:r>
      <w:r>
        <w:t xml:space="preserve">where</w:t>
      </w:r>
      <w:r>
        <w:t xml:space="preserve"> </w:t>
      </w:r>
      <m:oMath>
        <m:r>
          <m:t>u</m:t>
        </m:r>
        <m:d>
          <m:dPr>
            <m:begChr m:val="("/>
            <m:endChr m:val=")"/>
            <m:sepChr m:val=""/>
            <m:grow/>
          </m:dPr>
          <m:e>
            <m:r>
              <m:t>t</m:t>
            </m:r>
          </m:e>
        </m:d>
      </m:oMath>
      <w:r>
        <w:t xml:space="preserve"> </w:t>
      </w:r>
      <w:r>
        <w:t xml:space="preserve">is a small perturbation from the steady state.</w:t>
      </w:r>
    </w:p>
    <w:p>
      <w:pPr>
        <w:numPr>
          <w:ilvl w:val="0"/>
          <w:numId w:val="1036"/>
        </w:numPr>
      </w:pPr>
      <w:r>
        <w:t xml:space="preserve">Show that the perturbation satisfies</w:t>
      </w:r>
    </w:p>
    <w:p>
      <w:pPr>
        <w:pStyle w:val="BodyText"/>
      </w:pPr>
      <m:oMathPara>
        <m:oMathParaPr>
          <m:jc m:val="center"/>
        </m:oMathParaPr>
        <m:oMath>
          <m:r>
            <m:t>C</m:t>
          </m:r>
          <m:acc>
            <m:accPr>
              <m:chr m:val="̇"/>
            </m:accPr>
            <m:e>
              <m:r>
                <m:t>u</m:t>
              </m:r>
            </m:e>
          </m:acc>
          <m:r>
            <m:rPr>
              <m:sty m:val="p"/>
            </m:rPr>
            <m:t>=</m:t>
          </m:r>
          <m:r>
            <m:rPr>
              <m:sty m:val="p"/>
            </m:rPr>
            <m:t>−</m:t>
          </m:r>
          <m:r>
            <m:t>D</m:t>
          </m:r>
          <m:r>
            <m:t>u</m:t>
          </m:r>
          <m:r>
            <m:rPr>
              <m:sty m:val="p"/>
            </m:rPr>
            <m:t>+</m:t>
          </m:r>
          <m:r>
            <m:t>O</m:t>
          </m:r>
          <m:d>
            <m:dPr>
              <m:begChr m:val="("/>
              <m:endChr m:val=")"/>
              <m:sepChr m:val=""/>
              <m:grow/>
            </m:dPr>
            <m:e>
              <m:sSup>
                <m:e>
                  <m:r>
                    <m:t>u</m:t>
                  </m:r>
                </m:e>
                <m:sup>
                  <m:r>
                    <m:t>2</m:t>
                  </m:r>
                </m:sup>
              </m:sSup>
            </m:e>
          </m:d>
          <m:r>
            <m:rPr>
              <m:sty m:val="p"/>
            </m:rPr>
            <m:t>.</m:t>
          </m:r>
        </m:oMath>
      </m:oMathPara>
    </w:p>
    <w:p>
      <w:pPr>
        <w:numPr>
          <w:ilvl w:val="0"/>
          <w:numId w:val="1000"/>
        </w:numPr>
      </w:pPr>
      <w:r>
        <w:t xml:space="preserve">and hence solve for the general solution of the leading-order perturbation (ignoring quadratic terms). What are the conditions on</w:t>
      </w:r>
      <w:r>
        <w:t xml:space="preserve"> </w:t>
      </w:r>
      <m:oMath>
        <m:sSup>
          <m:e>
            <m:r>
              <m:t>T</m:t>
            </m:r>
          </m:e>
          <m:sup>
            <m:r>
              <m:rPr>
                <m:sty m:val="p"/>
              </m:rPr>
              <m:t>*</m:t>
            </m:r>
          </m:sup>
        </m:sSup>
      </m:oMath>
      <w:r>
        <w:t xml:space="preserve"> </w:t>
      </w:r>
      <w:r>
        <w:t xml:space="preserve">so that the steady state is linearly stable?</w:t>
      </w:r>
    </w:p>
    <w:p>
      <w:pPr>
        <w:numPr>
          <w:ilvl w:val="0"/>
          <w:numId w:val="1036"/>
        </w:numPr>
      </w:pPr>
      <w:r>
        <w:t xml:space="preserve">Assuming</w:t>
      </w:r>
      <w:r>
        <w:t xml:space="preserve"> </w:t>
      </w:r>
      <m:oMath>
        <m:sSup>
          <m:e>
            <m:r>
              <m:t>T</m:t>
            </m:r>
          </m:e>
          <m:sup>
            <m:r>
              <m:rPr>
                <m:sty m:val="p"/>
              </m:rPr>
              <m:t>*</m:t>
            </m:r>
          </m:sup>
        </m:sSup>
      </m:oMath>
      <w:r>
        <w:t xml:space="preserve"> </w:t>
      </w:r>
      <w:r>
        <w:t xml:space="preserve">is linearly stable, find the typical response time to a perturbation. For instance, what is the time it takes for the perturbation to reach the value</w:t>
      </w:r>
      <w:r>
        <w:t xml:space="preserve"> </w:t>
      </w:r>
      <m:oMath>
        <m:r>
          <m:t>u</m:t>
        </m:r>
        <m:d>
          <m:dPr>
            <m:begChr m:val="("/>
            <m:endChr m:val=")"/>
            <m:sepChr m:val=""/>
            <m:grow/>
          </m:dPr>
          <m:e>
            <m:r>
              <m:t>t</m:t>
            </m:r>
          </m:e>
        </m:d>
        <m:r>
          <m:rPr>
            <m:sty m:val="p"/>
          </m:rPr>
          <m:t>=</m:t>
        </m:r>
        <m:r>
          <m:t>0</m:t>
        </m:r>
      </m:oMath>
      <w:r>
        <w:t xml:space="preserve"> </w:t>
      </w:r>
      <w:r>
        <w:t xml:space="preserve">if</w:t>
      </w:r>
      <w:r>
        <w:t xml:space="preserve"> </w:t>
      </w:r>
      <m:oMath>
        <m:r>
          <m:t>u</m:t>
        </m:r>
        <m:d>
          <m:dPr>
            <m:begChr m:val="("/>
            <m:endChr m:val=")"/>
            <m:sepChr m:val=""/>
            <m:grow/>
          </m:dPr>
          <m:e>
            <m:r>
              <m:t>0</m:t>
            </m:r>
          </m:e>
        </m:d>
        <m:r>
          <m:rPr>
            <m:sty m:val="p"/>
          </m:rPr>
          <m:t>=</m:t>
        </m:r>
        <m:r>
          <m:t>1</m:t>
        </m:r>
      </m:oMath>
      <w:r>
        <w:t xml:space="preserve">? How does this response time change with</w:t>
      </w:r>
      <w:r>
        <w:t xml:space="preserve"> </w:t>
      </w:r>
      <m:oMath>
        <m:r>
          <m:t>C</m:t>
        </m:r>
      </m:oMath>
      <w:r>
        <w:t xml:space="preserve">? What is the physical interpretation of this regarding the climate?</w:t>
      </w:r>
    </w:p>
    <w:bookmarkEnd w:id="380"/>
    <w:bookmarkStart w:id="381" w:name="q2.-integral-of-energy-over-the-planet"/>
    <w:p>
      <w:pPr>
        <w:pStyle w:val="Heading2"/>
      </w:pPr>
      <w:r>
        <w:t xml:space="preserve">Q2. Integral of energy over the planet</w:t>
      </w:r>
    </w:p>
    <w:p>
      <w:pPr>
        <w:pStyle w:val="FirstParagraph"/>
      </w:pPr>
      <w:r>
        <w:t xml:space="preserve">Ignoring the effects of albedo, the total radiation absorbed over the surface of the planet (per unit time) is given by</w:t>
      </w:r>
    </w:p>
    <w:p>
      <w:pPr>
        <w:pStyle w:val="BodyText"/>
      </w:pPr>
      <m:oMathPara>
        <m:oMathParaPr>
          <m:jc m:val="center"/>
        </m:oMathParaPr>
        <m:oMath>
          <m:nary>
            <m:naryPr>
              <m:chr m:val="∬"/>
              <m:limLoc m:val="subSup"/>
              <m:subHide m:val="off"/>
              <m:supHide m:val="on"/>
            </m:naryPr>
            <m:sub>
              <m:r>
                <m:rPr>
                  <m:nor/>
                  <m:sty m:val="p"/>
                </m:rPr>
                <m:t>planet</m:t>
              </m:r>
            </m:sub>
            <m:sup>
              <m:r>
                <m:t>​</m:t>
              </m:r>
            </m:sup>
            <m:e>
              <m:r>
                <m:t>Q</m:t>
              </m:r>
            </m:e>
          </m:nary>
          <m:r>
            <m:t>s</m:t>
          </m:r>
          <m:d>
            <m:dPr>
              <m:begChr m:val="("/>
              <m:endChr m:val=")"/>
              <m:sepChr m:val=""/>
              <m:grow/>
            </m:dPr>
            <m:e>
              <m:r>
                <m:t>y</m:t>
              </m:r>
              <m:r>
                <m:rPr>
                  <m:sty m:val="p"/>
                </m:rPr>
                <m:t>=</m:t>
              </m:r>
              <m:r>
                <m:rPr>
                  <m:sty m:val="p"/>
                </m:rPr>
                <m:t>sin</m:t>
              </m:r>
              <m:r>
                <m:t>φ</m:t>
              </m:r>
            </m:e>
          </m:d>
          <m:r>
            <m:t> </m:t>
          </m:r>
          <m:r>
            <m:rPr>
              <m:sty m:val="p"/>
            </m:rPr>
            <m:t>d</m:t>
          </m:r>
          <m:r>
            <m:t>S</m:t>
          </m:r>
          <m:r>
            <m:rPr>
              <m:sty m:val="p"/>
            </m:rPr>
            <m:t>.</m:t>
          </m:r>
        </m:oMath>
      </m:oMathPara>
    </w:p>
    <w:p>
      <w:pPr>
        <w:pStyle w:val="FirstParagraph"/>
      </w:pPr>
      <w:r>
        <w:t xml:space="preserve">This is what is known as a surface integral (</w:t>
      </w:r>
      <w:hyperlink w:anchor="sec-appendix-surfaceintegral">
        <w:r>
          <w:rPr>
            <w:rStyle w:val="Hyperlink"/>
          </w:rPr>
          <w:t xml:space="preserve">Section 40.1</w:t>
        </w:r>
      </w:hyperlink>
      <w:r>
        <w:t xml:space="preserve">). In the case of the spherical coordinate system, this is calculated by</w:t>
      </w:r>
    </w:p>
    <w:p>
      <w:pPr>
        <w:pStyle w:val="BodyText"/>
      </w:pPr>
      <m:oMathPara>
        <m:oMathParaPr>
          <m:jc m:val="center"/>
        </m:oMathParaPr>
        <m:oMath>
          <m:nary>
            <m:naryPr>
              <m:chr m:val="∫"/>
              <m:limLoc m:val="subSup"/>
              <m:subHide m:val="off"/>
              <m:supHide m:val="off"/>
            </m:naryPr>
            <m:sub>
              <m:r>
                <m:t>θ</m:t>
              </m:r>
              <m:r>
                <m:rPr>
                  <m:sty m:val="p"/>
                </m:rPr>
                <m:t>=</m:t>
              </m:r>
              <m:r>
                <m:t>0</m:t>
              </m:r>
            </m:sub>
            <m:sup>
              <m:r>
                <m:t>2</m:t>
              </m:r>
              <m:r>
                <m:t>π</m:t>
              </m:r>
            </m:sup>
            <m:e>
              <m:nary>
                <m:naryPr>
                  <m:chr m:val="∫"/>
                  <m:limLoc m:val="subSup"/>
                  <m:subHide m:val="off"/>
                  <m:supHide m:val="off"/>
                </m:naryPr>
                <m:sub>
                  <m:r>
                    <m:t>φ</m:t>
                  </m:r>
                  <m:r>
                    <m:rPr>
                      <m:sty m:val="p"/>
                    </m:rPr>
                    <m:t>=</m:t>
                  </m:r>
                  <m:r>
                    <m:rPr>
                      <m:sty m:val="p"/>
                    </m:rPr>
                    <m:t>−</m:t>
                  </m:r>
                  <m:r>
                    <m:t>π</m:t>
                  </m:r>
                  <m:r>
                    <m:rPr>
                      <m:sty m:val="p"/>
                    </m:rPr>
                    <m:t>/</m:t>
                  </m:r>
                  <m:r>
                    <m:t>2</m:t>
                  </m:r>
                </m:sub>
                <m:sup>
                  <m:r>
                    <m:t>π</m:t>
                  </m:r>
                  <m:r>
                    <m:rPr>
                      <m:sty m:val="p"/>
                    </m:rPr>
                    <m:t>/</m:t>
                  </m:r>
                  <m:r>
                    <m:t>2</m:t>
                  </m:r>
                </m:sup>
                <m:e>
                  <m:r>
                    <m:t>Q</m:t>
                  </m:r>
                </m:e>
              </m:nary>
            </m:e>
          </m:nary>
          <m:r>
            <m:t>s</m:t>
          </m:r>
          <m:d>
            <m:dPr>
              <m:begChr m:val="("/>
              <m:endChr m:val=")"/>
              <m:sepChr m:val=""/>
              <m:grow/>
            </m:dPr>
            <m:e>
              <m:r>
                <m:t>y</m:t>
              </m:r>
              <m:r>
                <m:rPr>
                  <m:sty m:val="p"/>
                </m:rPr>
                <m:t>=</m:t>
              </m:r>
              <m:r>
                <m:rPr>
                  <m:sty m:val="p"/>
                </m:rPr>
                <m:t>sin</m:t>
              </m:r>
              <m:r>
                <m:t>φ</m:t>
              </m:r>
            </m:e>
          </m:d>
          <m:sSubSup>
            <m:e>
              <m:r>
                <m:t>R</m:t>
              </m:r>
            </m:e>
            <m:sub>
              <m:r>
                <m:t>E</m:t>
              </m:r>
            </m:sub>
            <m:sup>
              <m:r>
                <m:t>2</m:t>
              </m:r>
            </m:sup>
          </m:sSubSup>
          <m:r>
            <m:rPr>
              <m:sty m:val="p"/>
            </m:rPr>
            <m:t>cos</m:t>
          </m:r>
          <m:r>
            <m:t>φ</m:t>
          </m:r>
          <m:r>
            <m:t> </m:t>
          </m:r>
          <m:r>
            <m:rPr>
              <m:sty m:val="p"/>
            </m:rPr>
            <m:t>d</m:t>
          </m:r>
          <m:r>
            <m:t>φ</m:t>
          </m:r>
          <m:r>
            <m:rPr>
              <m:sty m:val="p"/>
            </m:rPr>
            <m:t>d</m:t>
          </m:r>
          <m:r>
            <m:t>θ</m:t>
          </m:r>
          <m:r>
            <m:rPr>
              <m:sty m:val="p"/>
            </m:rPr>
            <m:t>.</m:t>
          </m:r>
        </m:oMath>
      </m:oMathPara>
    </w:p>
    <w:p>
      <w:pPr>
        <w:pStyle w:val="FirstParagraph"/>
      </w:pPr>
      <w:r>
        <w:t xml:space="preserve">Use the properties of</w:t>
      </w:r>
      <w:r>
        <w:t xml:space="preserve"> </w:t>
      </w:r>
      <m:oMath>
        <m:r>
          <m:t>s</m:t>
        </m:r>
        <m:d>
          <m:dPr>
            <m:begChr m:val="("/>
            <m:endChr m:val=")"/>
            <m:sepChr m:val=""/>
            <m:grow/>
          </m:dPr>
          <m:e>
            <m:r>
              <m:t>y</m:t>
            </m:r>
          </m:e>
        </m:d>
      </m:oMath>
      <w:r>
        <w:t xml:space="preserve"> </w:t>
      </w:r>
      <w:r>
        <w:t xml:space="preserve">in (</w:t>
      </w:r>
      <w:hyperlink w:anchor="eq-EBM-s">
        <w:r>
          <w:rPr>
            <w:rStyle w:val="Hyperlink"/>
          </w:rPr>
          <w:t xml:space="preserve">Equation 14.3</w:t>
        </w:r>
      </w:hyperlink>
      <w:r>
        <w:t xml:space="preserve">) to conclude that the total radiation absorbed is</w:t>
      </w:r>
      <w:r>
        <w:t xml:space="preserve"> </w:t>
      </w:r>
      <m:oMath>
        <m:r>
          <m:t>4</m:t>
        </m:r>
        <m:r>
          <m:t>π</m:t>
        </m:r>
        <m:sSubSup>
          <m:e>
            <m:r>
              <m:t>R</m:t>
            </m:r>
          </m:e>
          <m:sub>
            <m:r>
              <m:t>E</m:t>
            </m:r>
          </m:sub>
          <m:sup>
            <m:r>
              <m:t>2</m:t>
            </m:r>
          </m:sup>
        </m:sSubSup>
        <m:r>
          <m:t>Q</m:t>
        </m:r>
      </m:oMath>
      <w:r>
        <w:t xml:space="preserve">.</w:t>
      </w:r>
    </w:p>
    <w:bookmarkEnd w:id="381"/>
    <w:bookmarkStart w:id="384" w:name="Xee3e34a2cf91d8c9dd45a8988ef3643a8753ea7"/>
    <w:p>
      <w:pPr>
        <w:pStyle w:val="Heading2"/>
      </w:pPr>
      <w:r>
        <w:t xml:space="preserve">Q3. Mean temperature in the latitude-dependent EBM</w:t>
      </w:r>
    </w:p>
    <w:p>
      <w:pPr>
        <w:pStyle w:val="FirstParagraph"/>
      </w:pPr>
      <w:r>
        <w:t xml:space="preserve">Consider now the latitude-dependent EBM</w:t>
      </w:r>
    </w:p>
    <w:p>
      <w:pPr>
        <w:pStyle w:val="BodyText"/>
      </w:pPr>
      <m:oMathPara>
        <m:oMathParaPr>
          <m:jc m:val="center"/>
        </m:oMathParaPr>
        <m:oMath>
          <m:r>
            <m:t>C</m:t>
          </m:r>
          <m:f>
            <m:fPr>
              <m:type m:val="bar"/>
            </m:fPr>
            <m:num>
              <m:r>
                <m:rPr>
                  <m:sty m:val="p"/>
                </m:rPr>
                <m:t>∂</m:t>
              </m:r>
              <m:r>
                <m:t>T</m:t>
              </m:r>
            </m:num>
            <m:den>
              <m:r>
                <m:rPr>
                  <m:sty m:val="p"/>
                </m:rPr>
                <m:t>∂</m:t>
              </m:r>
              <m:r>
                <m:t>t</m:t>
              </m:r>
            </m:den>
          </m:f>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d>
            <m:dPr>
              <m:begChr m:val="("/>
              <m:endChr m:val=")"/>
              <m:sepChr m:val=""/>
              <m:grow/>
            </m:dPr>
            <m:e>
              <m:r>
                <m:t>A</m:t>
              </m:r>
              <m:r>
                <m:rPr>
                  <m:sty m:val="p"/>
                </m:rPr>
                <m:t>+</m:t>
              </m:r>
              <m:r>
                <m:t>B</m:t>
              </m:r>
              <m:r>
                <m:t>T</m:t>
              </m:r>
            </m:e>
          </m:d>
          <m:r>
            <m:rPr>
              <m:sty m:val="p"/>
            </m:rPr>
            <m:t>+</m:t>
          </m:r>
          <m:r>
            <m:t>k</m:t>
          </m:r>
          <m:d>
            <m:dPr>
              <m:begChr m:val="("/>
              <m:endChr m:val=")"/>
              <m:sepChr m:val=""/>
              <m:grow/>
            </m:dPr>
            <m:e>
              <m:acc>
                <m:accPr>
                  <m:chr m:val="‾"/>
                </m:accPr>
                <m:e>
                  <m:r>
                    <m:t>T</m:t>
                  </m:r>
                </m:e>
              </m:acc>
              <m:r>
                <m:rPr>
                  <m:sty m:val="p"/>
                </m:rPr>
                <m:t>−</m:t>
              </m:r>
              <m:r>
                <m:t>T</m:t>
              </m:r>
            </m:e>
          </m:d>
          <m:r>
            <m:rPr>
              <m:sty m:val="p"/>
            </m:rPr>
            <m:t>.</m:t>
          </m:r>
        </m:oMath>
      </m:oMathPara>
    </w:p>
    <w:p>
      <w:pPr>
        <w:pStyle w:val="FirstParagraph"/>
      </w:pPr>
      <w:r>
        <w:t xml:space="preserve">Recall the albedo is given by</w:t>
      </w:r>
      <w:r>
        <w:t xml:space="preserve"> </w:t>
      </w:r>
      <m:oMath>
        <m:r>
          <m:t>a</m:t>
        </m:r>
        <m:r>
          <m:rPr>
            <m:sty m:val="p"/>
          </m:rPr>
          <m:t>=</m:t>
        </m:r>
        <m:sSub>
          <m:e>
            <m:r>
              <m:t>a</m:t>
            </m:r>
          </m:e>
          <m:sub>
            <m:r>
              <m:t>i</m:t>
            </m:r>
          </m:sub>
        </m:sSub>
      </m:oMath>
      <w:r>
        <w:t xml:space="preserve"> </w:t>
      </w:r>
      <w:r>
        <w:t xml:space="preserve">for</w:t>
      </w:r>
      <w:r>
        <w:t xml:space="preserve"> </w:t>
      </w:r>
      <m:oMath>
        <m:r>
          <m:t>y</m:t>
        </m:r>
        <m:r>
          <m:rPr>
            <m:sty m:val="p"/>
          </m:rPr>
          <m:t>&gt;</m:t>
        </m:r>
        <m:sSub>
          <m:e>
            <m:r>
              <m:t>y</m:t>
            </m:r>
          </m:e>
          <m:sub>
            <m:r>
              <m:t>s</m:t>
            </m:r>
          </m:sub>
        </m:sSub>
      </m:oMath>
      <w:r>
        <w:t xml:space="preserve"> </w:t>
      </w:r>
      <w:r>
        <w:t xml:space="preserve">and</w:t>
      </w:r>
      <w:r>
        <w:t xml:space="preserve"> </w:t>
      </w:r>
      <m:oMath>
        <m:r>
          <m:t>a</m:t>
        </m:r>
        <m:r>
          <m:rPr>
            <m:sty m:val="p"/>
          </m:rPr>
          <m:t>=</m:t>
        </m:r>
        <m:sSub>
          <m:e>
            <m:r>
              <m:t>a</m:t>
            </m:r>
          </m:e>
          <m:sub>
            <m:r>
              <m:t>w</m:t>
            </m:r>
          </m:sub>
        </m:sSub>
      </m:oMath>
      <w:r>
        <w:t xml:space="preserve"> </w:t>
      </w:r>
      <w:r>
        <w:t xml:space="preserve">for</w:t>
      </w:r>
      <w:r>
        <w:t xml:space="preserve"> </w:t>
      </w:r>
      <m:oMath>
        <m:r>
          <m:t>y</m:t>
        </m:r>
        <m:r>
          <m:rPr>
            <m:sty m:val="p"/>
          </m:rPr>
          <m:t>&lt;</m:t>
        </m:r>
        <m:sSub>
          <m:e>
            <m:r>
              <m:t>y</m:t>
            </m:r>
          </m:e>
          <m:sub>
            <m:r>
              <m:t>s</m:t>
            </m:r>
          </m:sub>
        </m:sSub>
      </m:oMath>
      <w:r>
        <w:t xml:space="preserve">.</w:t>
      </w:r>
    </w:p>
    <w:p>
      <w:pPr>
        <w:numPr>
          <w:ilvl w:val="0"/>
          <w:numId w:val="1037"/>
        </w:numPr>
        <w:pStyle w:val="Compact"/>
      </w:pPr>
      <w:r>
        <w:t xml:space="preserve">By integrating the above equation over</w:t>
      </w:r>
      <w:r>
        <w:t xml:space="preserve"> </w:t>
      </w:r>
      <m:oMath>
        <m:r>
          <m:t>y</m:t>
        </m:r>
        <m:r>
          <m:rPr>
            <m:sty m:val="p"/>
          </m:rPr>
          <m:t>∈</m:t>
        </m:r>
        <m:d>
          <m:dPr>
            <m:begChr m:val="["/>
            <m:endChr m:val="]"/>
            <m:sepChr m:val=""/>
            <m:grow/>
          </m:dPr>
          <m:e>
            <m:r>
              <m:t>0</m:t>
            </m:r>
            <m:r>
              <m:rPr>
                <m:sty m:val="p"/>
              </m:rPr>
              <m:t>,</m:t>
            </m:r>
            <m:r>
              <m:t>1</m:t>
            </m:r>
          </m:e>
        </m:d>
      </m:oMath>
      <w:r>
        <w:t xml:space="preserve">, show that the mean temperature is given by</w:t>
      </w:r>
    </w:p>
    <w:p>
      <w:pPr>
        <w:pStyle w:val="Compact"/>
      </w:pPr>
      <w:bookmarkStart w:id="382" w:name="eq-meanT-evo-ps"/>
      <m:oMathPara>
        <m:oMathParaPr>
          <m:jc m:val="center"/>
        </m:oMathParaPr>
        <m:oMath>
          <m:r>
            <m:t>C</m:t>
          </m:r>
          <m:f>
            <m:fPr>
              <m:type m:val="bar"/>
            </m:fPr>
            <m:num>
              <m:r>
                <m:rPr>
                  <m:sty m:val="p"/>
                </m:rPr>
                <m:t>d</m:t>
              </m:r>
              <m:acc>
                <m:accPr>
                  <m:chr m:val="‾"/>
                </m:accPr>
                <m:e>
                  <m:r>
                    <m:t>T</m:t>
                  </m:r>
                </m:e>
              </m:acc>
            </m:num>
            <m:den>
              <m:r>
                <m:rPr>
                  <m:sty m:val="p"/>
                </m:rPr>
                <m:t>d</m:t>
              </m:r>
              <m:r>
                <m:t>t</m:t>
              </m:r>
            </m:den>
          </m:f>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r>
            <m:t>  </m:t>
          </m:r>
          <m:d>
            <m:dPr>
              <m:begChr m:val="("/>
              <m:endChr m:val=")"/>
              <m:sepChr m:val=""/>
              <m:grow/>
            </m:dPr>
            <m:e>
              <m:r>
                <m:t>30.1</m:t>
              </m:r>
            </m:e>
          </m:d>
        </m:oMath>
      </m:oMathPara>
      <w:bookmarkEnd w:id="382"/>
    </w:p>
    <w:p>
      <w:pPr>
        <w:numPr>
          <w:ilvl w:val="0"/>
          <w:numId w:val="1000"/>
        </w:numPr>
        <w:pStyle w:val="Compact"/>
      </w:pPr>
      <w:r>
        <w:t xml:space="preserve">where</w:t>
      </w:r>
    </w:p>
    <w:p>
      <w:pPr>
        <w:pStyle w:val="Compact"/>
      </w:pPr>
      <m:oMathPara>
        <m:oMathParaPr>
          <m:jc m:val="center"/>
        </m:oMathParaPr>
        <m:oMath>
          <m:acc>
            <m:accPr>
              <m:chr m:val="‾"/>
            </m:accPr>
            <m:e>
              <m:r>
                <m:t>a</m:t>
              </m:r>
            </m:e>
          </m:acc>
          <m:r>
            <m:rPr>
              <m:sty m:val="p"/>
            </m:rPr>
            <m:t>=</m:t>
          </m:r>
          <m:nary>
            <m:naryPr>
              <m:chr m:val="∫"/>
              <m:limLoc m:val="subSup"/>
              <m:subHide m:val="off"/>
              <m:supHide m:val="off"/>
            </m:naryPr>
            <m:sub>
              <m:r>
                <m:t>0</m:t>
              </m:r>
            </m:sub>
            <m:sup>
              <m:r>
                <m:t>1</m:t>
              </m:r>
            </m:sup>
            <m:e>
              <m:r>
                <m:t>s</m:t>
              </m:r>
            </m:e>
          </m:nary>
          <m:d>
            <m:dPr>
              <m:begChr m:val="("/>
              <m:endChr m:val=")"/>
              <m:sepChr m:val=""/>
              <m:grow/>
            </m:dPr>
            <m:e>
              <m:r>
                <m:t>y</m:t>
              </m:r>
            </m:e>
          </m:d>
          <m:r>
            <m:t>a</m:t>
          </m:r>
          <m:d>
            <m:dPr>
              <m:begChr m:val="("/>
              <m:endChr m:val=")"/>
              <m:sepChr m:val=""/>
              <m:grow/>
            </m:dPr>
            <m:e>
              <m:r>
                <m:t>y</m:t>
              </m:r>
            </m:e>
          </m:d>
          <m:r>
            <m:t> </m:t>
          </m:r>
          <m:r>
            <m:rPr>
              <m:sty m:val="p"/>
            </m:rPr>
            <m:t>d</m:t>
          </m:r>
          <m:r>
            <m:t>y</m:t>
          </m:r>
          <m:r>
            <m:rPr>
              <m:sty m:val="p"/>
            </m:rPr>
            <m:t>=</m:t>
          </m:r>
          <m:sSub>
            <m:e>
              <m:r>
                <m:t>α</m:t>
              </m:r>
            </m:e>
            <m:sub>
              <m:r>
                <m:t>w</m:t>
              </m:r>
            </m:sub>
          </m:sSub>
          <m:nary>
            <m:naryPr>
              <m:chr m:val="∫"/>
              <m:limLoc m:val="subSup"/>
              <m:subHide m:val="off"/>
              <m:supHide m:val="off"/>
            </m:naryPr>
            <m:sub>
              <m:r>
                <m:t>0</m:t>
              </m:r>
            </m:sub>
            <m:sup>
              <m:sSub>
                <m:e>
                  <m:r>
                    <m:t>y</m:t>
                  </m:r>
                </m:e>
                <m:sub>
                  <m:r>
                    <m:t>s</m:t>
                  </m:r>
                </m:sub>
              </m:sSub>
            </m:sup>
            <m:e>
              <m:r>
                <m:t>s</m:t>
              </m:r>
            </m:e>
          </m:nary>
          <m:d>
            <m:dPr>
              <m:begChr m:val="("/>
              <m:endChr m:val=")"/>
              <m:sepChr m:val=""/>
              <m:grow/>
            </m:dPr>
            <m:e>
              <m:r>
                <m:t>y</m:t>
              </m:r>
            </m:e>
          </m:d>
          <m:r>
            <m:t> </m:t>
          </m:r>
          <m:r>
            <m:rPr>
              <m:sty m:val="p"/>
            </m:rPr>
            <m:t>d</m:t>
          </m:r>
          <m:r>
            <m:t>y</m:t>
          </m:r>
          <m:r>
            <m:rPr>
              <m:sty m:val="p"/>
            </m:rPr>
            <m:t>+</m:t>
          </m:r>
          <m:sSub>
            <m:e>
              <m:r>
                <m:t>a</m:t>
              </m:r>
            </m:e>
            <m:sub>
              <m:r>
                <m:t>i</m:t>
              </m:r>
            </m:sub>
          </m:sSub>
          <m:nary>
            <m:naryPr>
              <m:chr m:val="∫"/>
              <m:limLoc m:val="subSup"/>
              <m:subHide m:val="off"/>
              <m:supHide m:val="off"/>
            </m:naryPr>
            <m:sub>
              <m:sSub>
                <m:e>
                  <m:r>
                    <m:t>y</m:t>
                  </m:r>
                </m:e>
                <m:sub>
                  <m:r>
                    <m:t>s</m:t>
                  </m:r>
                </m:sub>
              </m:sSub>
            </m:sub>
            <m:sup>
              <m:r>
                <m:t>1</m:t>
              </m:r>
            </m:sup>
            <m:e>
              <m:r>
                <m:t>s</m:t>
              </m:r>
            </m:e>
          </m:nary>
          <m:d>
            <m:dPr>
              <m:begChr m:val="("/>
              <m:endChr m:val=")"/>
              <m:sepChr m:val=""/>
              <m:grow/>
            </m:dPr>
            <m:e>
              <m:r>
                <m:t>y</m:t>
              </m:r>
            </m:e>
          </m:d>
          <m:r>
            <m:t> </m:t>
          </m:r>
          <m:r>
            <m:rPr>
              <m:sty m:val="p"/>
            </m:rPr>
            <m:t>d</m:t>
          </m:r>
          <m:r>
            <m:t>y</m:t>
          </m:r>
          <m:r>
            <m:rPr>
              <m:sty m:val="p"/>
            </m:rPr>
            <m:t>.</m:t>
          </m:r>
        </m:oMath>
      </m:oMathPara>
    </w:p>
    <w:p>
      <w:pPr>
        <w:numPr>
          <w:ilvl w:val="0"/>
          <w:numId w:val="1037"/>
        </w:numPr>
        <w:pStyle w:val="Compact"/>
      </w:pPr>
      <w:r>
        <w:t xml:space="preserve">In the case that</w:t>
      </w:r>
      <w:r>
        <w:t xml:space="preserve"> </w:t>
      </w:r>
      <m:oMath>
        <m:r>
          <m:t>s</m:t>
        </m:r>
      </m:oMath>
      <w:r>
        <w:t xml:space="preserve"> </w:t>
      </w:r>
      <w:r>
        <w:t xml:space="preserve">is given by (</w:t>
      </w:r>
      <w:hyperlink w:anchor="eq-EBM-s">
        <w:r>
          <w:rPr>
            <w:rStyle w:val="Hyperlink"/>
          </w:rPr>
          <w:t xml:space="preserve">Equation 14.3</w:t>
        </w:r>
      </w:hyperlink>
      <w:r>
        <w:t xml:space="preserve">), show that</w:t>
      </w:r>
    </w:p>
    <w:p>
      <w:pPr>
        <w:pStyle w:val="Compact"/>
      </w:pPr>
      <w:bookmarkStart w:id="383" w:name="eq-ps4-abar"/>
      <m:oMathPara>
        <m:oMathParaPr>
          <m:jc m:val="center"/>
        </m:oMathParaPr>
        <m:oMath>
          <m:acc>
            <m:accPr>
              <m:chr m:val="‾"/>
            </m:accPr>
            <m:e>
              <m:r>
                <m:t>a</m:t>
              </m:r>
            </m:e>
          </m:acc>
          <m:r>
            <m:rPr>
              <m:sty m:val="p"/>
            </m:rPr>
            <m:t>=</m:t>
          </m:r>
          <m:sSub>
            <m:e>
              <m:r>
                <m:t>a</m:t>
              </m:r>
            </m:e>
            <m:sub>
              <m:r>
                <m:t>i</m:t>
              </m:r>
            </m:sub>
          </m:sSub>
          <m:r>
            <m:rPr>
              <m:sty m:val="p"/>
            </m:rPr>
            <m:t>+</m:t>
          </m:r>
          <m:d>
            <m:dPr>
              <m:begChr m:val="("/>
              <m:endChr m:val=")"/>
              <m:sepChr m:val=""/>
              <m:grow/>
            </m:dPr>
            <m:e>
              <m:sSub>
                <m:e>
                  <m:r>
                    <m:t>a</m:t>
                  </m:r>
                </m:e>
                <m:sub>
                  <m:r>
                    <m:t>w</m:t>
                  </m:r>
                </m:sub>
              </m:sSub>
              <m:r>
                <m:rPr>
                  <m:sty m:val="p"/>
                </m:rPr>
                <m:t>−</m:t>
              </m:r>
              <m:sSub>
                <m:e>
                  <m:r>
                    <m:t>a</m:t>
                  </m:r>
                </m:e>
                <m:sub>
                  <m:r>
                    <m:t>i</m:t>
                  </m:r>
                </m:sub>
              </m:sSub>
            </m:e>
          </m:d>
          <m:sSub>
            <m:e>
              <m:r>
                <m:t>y</m:t>
              </m:r>
            </m:e>
            <m:sub>
              <m:r>
                <m:t>s</m:t>
              </m:r>
            </m:sub>
          </m:sSub>
          <m:d>
            <m:dPr>
              <m:begChr m:val="["/>
              <m:endChr m:val="]"/>
              <m:sepChr m:val=""/>
              <m:grow/>
            </m:dPr>
            <m:e>
              <m:r>
                <m:t>1</m:t>
              </m:r>
              <m:r>
                <m:rPr>
                  <m:sty m:val="p"/>
                </m:rPr>
                <m:t>−</m:t>
              </m:r>
              <m:r>
                <m:t>0.241</m:t>
              </m:r>
              <m:d>
                <m:dPr>
                  <m:begChr m:val="("/>
                  <m:endChr m:val=")"/>
                  <m:sepChr m:val=""/>
                  <m:grow/>
                </m:dPr>
                <m:e>
                  <m:sSubSup>
                    <m:e>
                      <m:r>
                        <m:t>y</m:t>
                      </m:r>
                    </m:e>
                    <m:sub>
                      <m:r>
                        <m:t>s</m:t>
                      </m:r>
                    </m:sub>
                    <m:sup>
                      <m:r>
                        <m:t>2</m:t>
                      </m:r>
                    </m:sup>
                  </m:sSubSup>
                  <m:r>
                    <m:rPr>
                      <m:sty m:val="p"/>
                    </m:rPr>
                    <m:t>−</m:t>
                  </m:r>
                  <m:r>
                    <m:t>1</m:t>
                  </m:r>
                </m:e>
              </m:d>
            </m:e>
          </m:d>
          <m:r>
            <m:rPr>
              <m:sty m:val="p"/>
            </m:rPr>
            <m:t>.</m:t>
          </m:r>
          <m:r>
            <m:t>  </m:t>
          </m:r>
          <m:d>
            <m:dPr>
              <m:begChr m:val="("/>
              <m:endChr m:val=")"/>
              <m:sepChr m:val=""/>
              <m:grow/>
            </m:dPr>
            <m:e>
              <m:r>
                <m:t>30.2</m:t>
              </m:r>
            </m:e>
          </m:d>
        </m:oMath>
      </m:oMathPara>
      <w:bookmarkEnd w:id="383"/>
    </w:p>
    <w:p>
      <w:pPr>
        <w:numPr>
          <w:ilvl w:val="0"/>
          <w:numId w:val="1000"/>
        </w:numPr>
        <w:pStyle w:val="Compact"/>
      </w:pPr>
      <w:r>
        <w:t xml:space="preserve">What is</w:t>
      </w:r>
      <w:r>
        <w:t xml:space="preserve"> </w:t>
      </w:r>
      <m:oMath>
        <m:acc>
          <m:accPr>
            <m:chr m:val="‾"/>
          </m:accPr>
          <m:e>
            <m:r>
              <m:t>a</m:t>
            </m:r>
          </m:e>
        </m:acc>
      </m:oMath>
      <w:r>
        <w:t xml:space="preserve"> </w:t>
      </w:r>
      <w:r>
        <w:t xml:space="preserve">in the two situations of a completely ice-covered world and an ice-free world?</w:t>
      </w:r>
    </w:p>
    <w:bookmarkEnd w:id="384"/>
    <w:bookmarkStart w:id="386" w:name="q4.-sensitivity-of-the-climate"/>
    <w:p>
      <w:pPr>
        <w:pStyle w:val="Heading2"/>
      </w:pPr>
      <w:r>
        <w:t xml:space="preserve">Q4. Sensitivity of the climate</w:t>
      </w:r>
    </w:p>
    <w:p>
      <w:pPr>
        <w:pStyle w:val="FirstParagraph"/>
      </w:pPr>
      <w:r>
        <w:t xml:space="preserve">Consider the equation for the global average temperature given in (</w:t>
      </w:r>
      <w:hyperlink w:anchor="eq-meanT-evo-ps">
        <w:r>
          <w:rPr>
            <w:rStyle w:val="Hyperlink"/>
          </w:rPr>
          <w:t xml:space="preserve">Equation 30.1</w:t>
        </w:r>
      </w:hyperlink>
      <w:r>
        <w:t xml:space="preserve">):</w:t>
      </w:r>
    </w:p>
    <w:p>
      <w:pPr>
        <w:pStyle w:val="BodyText"/>
      </w:pPr>
      <m:oMathPara>
        <m:oMathParaPr>
          <m:jc m:val="center"/>
        </m:oMathParaPr>
        <m:oMath>
          <m:r>
            <m:t>C</m:t>
          </m:r>
          <m:f>
            <m:fPr>
              <m:type m:val="bar"/>
            </m:fPr>
            <m:num>
              <m:r>
                <m:rPr>
                  <m:sty m:val="p"/>
                </m:rPr>
                <m:t>d</m:t>
              </m:r>
              <m:acc>
                <m:accPr>
                  <m:chr m:val="‾"/>
                </m:accPr>
                <m:e>
                  <m:r>
                    <m:t>T</m:t>
                  </m:r>
                </m:e>
              </m:acc>
            </m:num>
            <m:den>
              <m:r>
                <m:rPr>
                  <m:sty m:val="p"/>
                </m:rPr>
                <m:t>d</m:t>
              </m:r>
              <m:r>
                <m:t>t</m:t>
              </m:r>
            </m:den>
          </m:f>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oMath>
      </m:oMathPara>
    </w:p>
    <w:p>
      <w:pPr>
        <w:pStyle w:val="FirstParagraph"/>
      </w:pPr>
      <w:r>
        <w:t xml:space="preserve">We would like to understand how the climate behaves under a small perturbation in the solar forcing. In general, though, the</w:t>
      </w:r>
      <w:r>
        <w:t xml:space="preserve"> </w:t>
      </w:r>
      <w:r>
        <w:t xml:space="preserve">‘</w:t>
      </w:r>
      <w:r>
        <w:t xml:space="preserve">constants</w:t>
      </w:r>
      <w:r>
        <w:t xml:space="preserve">’</w:t>
      </w:r>
      <w:r>
        <w:t xml:space="preserve">,</w:t>
      </w:r>
      <w:r>
        <w:t xml:space="preserve"> </w:t>
      </w:r>
      <m:oMath>
        <m:r>
          <m:t>A</m:t>
        </m:r>
      </m:oMath>
      <w:r>
        <w:t xml:space="preserve">,</w:t>
      </w:r>
      <w:r>
        <w:t xml:space="preserve"> </w:t>
      </w:r>
      <m:oMath>
        <m:r>
          <m:t>B</m:t>
        </m:r>
      </m:oMath>
      <w:r>
        <w:t xml:space="preserve">, and</w:t>
      </w:r>
      <w:r>
        <w:t xml:space="preserve"> </w:t>
      </w:r>
      <m:oMath>
        <m:acc>
          <m:accPr>
            <m:chr m:val="‾"/>
          </m:accPr>
          <m:e>
            <m:r>
              <m:t>a</m:t>
            </m:r>
          </m:e>
        </m:acc>
      </m:oMath>
      <w:r>
        <w:t xml:space="preserve"> </w:t>
      </w:r>
      <w:r>
        <w:t xml:space="preserve">will depend on</w:t>
      </w:r>
      <w:r>
        <w:t xml:space="preserve"> </w:t>
      </w:r>
      <m:oMath>
        <m:r>
          <m:t>T</m:t>
        </m:r>
      </m:oMath>
      <w:r>
        <w:t xml:space="preserve">. For example, their values may have been calibrated under a static situation. Therefore, let</w:t>
      </w:r>
      <w:r>
        <w:t xml:space="preserve"> </w:t>
      </w:r>
      <m:oMath>
        <m:r>
          <m:t>A</m:t>
        </m:r>
        <m:r>
          <m:rPr>
            <m:sty m:val="p"/>
          </m:rPr>
          <m:t>=</m:t>
        </m:r>
        <m:r>
          <m:t>A</m:t>
        </m:r>
        <m:d>
          <m:dPr>
            <m:begChr m:val="("/>
            <m:endChr m:val=")"/>
            <m:sepChr m:val=""/>
            <m:grow/>
          </m:dPr>
          <m:e>
            <m:r>
              <m:t>T</m:t>
            </m:r>
          </m:e>
        </m:d>
      </m:oMath>
      <w:r>
        <w:t xml:space="preserve">,</w:t>
      </w:r>
      <w:r>
        <w:t xml:space="preserve"> </w:t>
      </w:r>
      <m:oMath>
        <m:r>
          <m:t>B</m:t>
        </m:r>
        <m:r>
          <m:rPr>
            <m:sty m:val="p"/>
          </m:rPr>
          <m:t>=</m:t>
        </m:r>
        <m:r>
          <m:t>B</m:t>
        </m:r>
        <m:d>
          <m:dPr>
            <m:begChr m:val="("/>
            <m:endChr m:val=")"/>
            <m:sepChr m:val=""/>
            <m:grow/>
          </m:dPr>
          <m:e>
            <m:r>
              <m:t>T</m:t>
            </m:r>
          </m:e>
        </m:d>
      </m:oMath>
      <w:r>
        <w:t xml:space="preserve">, and</w:t>
      </w:r>
      <w:r>
        <w:t xml:space="preserve"> </w:t>
      </w:r>
      <m:oMath>
        <m:acc>
          <m:accPr>
            <m:chr m:val="‾"/>
          </m:accPr>
          <m:e>
            <m:r>
              <m:t>a</m:t>
            </m:r>
          </m:e>
        </m:acc>
        <m:r>
          <m:rPr>
            <m:sty m:val="p"/>
          </m:rPr>
          <m:t>=</m:t>
        </m:r>
        <m:acc>
          <m:accPr>
            <m:chr m:val="‾"/>
          </m:accPr>
          <m:e>
            <m:r>
              <m:t>a</m:t>
            </m:r>
          </m:e>
        </m:acc>
        <m:d>
          <m:dPr>
            <m:begChr m:val="("/>
            <m:endChr m:val=")"/>
            <m:sepChr m:val=""/>
            <m:grow/>
          </m:dPr>
          <m:e>
            <m:r>
              <m:t>T</m:t>
            </m:r>
          </m:e>
        </m:d>
      </m:oMath>
      <w:r>
        <w:t xml:space="preserve">.</w:t>
      </w:r>
    </w:p>
    <w:p>
      <w:pPr>
        <w:pStyle w:val="BodyText"/>
      </w:pPr>
      <w:r>
        <w:t xml:space="preserve">Below, we drop all bars for convenience.</w:t>
      </w:r>
    </w:p>
    <w:p>
      <w:pPr>
        <w:numPr>
          <w:ilvl w:val="0"/>
          <w:numId w:val="1038"/>
        </w:numPr>
      </w:pPr>
      <w:r>
        <w:t xml:space="preserve">Consider a perturbation of the solar radiation, say</w:t>
      </w:r>
      <w:r>
        <w:t xml:space="preserve"> </w:t>
      </w:r>
      <m:oMath>
        <m:r>
          <m:t>Q</m:t>
        </m:r>
        <m:r>
          <m:rPr>
            <m:sty m:val="p"/>
          </m:rPr>
          <m:t>=</m:t>
        </m:r>
        <m:sSub>
          <m:e>
            <m:r>
              <m:t>Q</m:t>
            </m:r>
          </m:e>
          <m:sub>
            <m:r>
              <m:t>0</m:t>
            </m:r>
          </m:sub>
        </m:sSub>
        <m:r>
          <m:rPr>
            <m:sty m:val="p"/>
          </m:rPr>
          <m:t>+</m:t>
        </m:r>
        <m:r>
          <m:t>δ</m:t>
        </m:r>
      </m:oMath>
      <w:r>
        <w:t xml:space="preserve"> </w:t>
      </w:r>
      <w:r>
        <w:t xml:space="preserve">where</w:t>
      </w:r>
      <w:r>
        <w:t xml:space="preserve"> </w:t>
      </w:r>
      <m:oMath>
        <m:r>
          <m:t>δ</m:t>
        </m:r>
      </m:oMath>
      <w:r>
        <w:t xml:space="preserve"> </w:t>
      </w:r>
      <w:r>
        <w:t xml:space="preserve">is small in comparison to</w:t>
      </w:r>
      <w:r>
        <w:t xml:space="preserve"> </w:t>
      </w:r>
      <m:oMath>
        <m:sSub>
          <m:e>
            <m:r>
              <m:t>Q</m:t>
            </m:r>
          </m:e>
          <m:sub>
            <m:r>
              <m:t>0</m:t>
            </m:r>
          </m:sub>
        </m:sSub>
      </m:oMath>
      <w:r>
        <w:t xml:space="preserve">. Expand now the temperature into a series:</w:t>
      </w:r>
    </w:p>
    <w:p>
      <w:pPr>
        <w:pStyle w:val="BodyText"/>
      </w:pPr>
      <m:oMathPara>
        <m:oMathParaPr>
          <m:jc m:val="center"/>
        </m:oMathParaPr>
        <m:oMath>
          <m:r>
            <m:t>T</m:t>
          </m:r>
          <m:r>
            <m:rPr>
              <m:sty m:val="p"/>
            </m:rPr>
            <m:t>=</m:t>
          </m:r>
          <m:sSub>
            <m:e>
              <m:r>
                <m:t>T</m:t>
              </m:r>
            </m:e>
            <m:sub>
              <m:r>
                <m:t>0</m:t>
              </m:r>
            </m:sub>
          </m:sSub>
          <m:r>
            <m:rPr>
              <m:sty m:val="p"/>
            </m:rPr>
            <m:t>+</m:t>
          </m:r>
          <m:r>
            <m:t>δ</m:t>
          </m:r>
          <m:sSub>
            <m:e>
              <m:r>
                <m:t>T</m:t>
              </m:r>
            </m:e>
            <m:sub>
              <m:r>
                <m:t>1</m:t>
              </m:r>
            </m:sub>
          </m:sSub>
          <m:r>
            <m:rPr>
              <m:sty m:val="p"/>
            </m:rPr>
            <m:t>+</m:t>
          </m:r>
          <m:r>
            <m:rPr>
              <m:sty m:val="p"/>
            </m:rPr>
            <m:t>…</m:t>
          </m:r>
        </m:oMath>
      </m:oMathPara>
    </w:p>
    <w:p>
      <w:pPr>
        <w:numPr>
          <w:ilvl w:val="0"/>
          <w:numId w:val="1000"/>
        </w:numPr>
      </w:pPr>
      <w:r>
        <w:t xml:space="preserve">Show that at</w:t>
      </w:r>
      <w:r>
        <w:t xml:space="preserve"> </w:t>
      </w:r>
      <m:oMath>
        <m:r>
          <m:t>O</m:t>
        </m:r>
        <m:d>
          <m:dPr>
            <m:begChr m:val="("/>
            <m:endChr m:val=")"/>
            <m:sepChr m:val=""/>
            <m:grow/>
          </m:dPr>
          <m:e>
            <m:r>
              <m:t>δ</m:t>
            </m:r>
          </m:e>
        </m:d>
      </m:oMath>
      <w:r>
        <w:t xml:space="preserve">, the perturbation is governed by</w:t>
      </w:r>
    </w:p>
    <w:p>
      <w:pPr>
        <w:pStyle w:val="BodyTex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r>
            <m:t>B</m:t>
          </m:r>
          <m:d>
            <m:dPr>
              <m:begChr m:val="("/>
              <m:endChr m:val=")"/>
              <m:sepChr m:val=""/>
              <m:grow/>
            </m:dPr>
            <m:e>
              <m:sSub>
                <m:e>
                  <m:r>
                    <m:t>T</m:t>
                  </m:r>
                </m:e>
                <m:sub>
                  <m:r>
                    <m:t>0</m:t>
                  </m:r>
                </m:sub>
              </m:sSub>
            </m:e>
          </m:d>
          <m:sSub>
            <m:e>
              <m:r>
                <m:t>T</m:t>
              </m:r>
            </m:e>
            <m:sub>
              <m:r>
                <m:t>1</m:t>
              </m:r>
            </m:sub>
          </m:sSub>
          <m:r>
            <m:rPr>
              <m:sty m:val="p"/>
            </m:rPr>
            <m:t>−</m:t>
          </m:r>
          <m:r>
            <m:t>A</m:t>
          </m:r>
          <m:r>
            <m:rPr>
              <m:sty m:val="p"/>
            </m:rPr>
            <m:t>′</m:t>
          </m:r>
          <m:d>
            <m:dPr>
              <m:begChr m:val="("/>
              <m:endChr m:val=")"/>
              <m:sepChr m:val=""/>
              <m:grow/>
            </m:dPr>
            <m:e>
              <m:sSub>
                <m:e>
                  <m:r>
                    <m:t>T</m:t>
                  </m:r>
                </m:e>
                <m:sub>
                  <m:r>
                    <m:t>0</m:t>
                  </m:r>
                </m:sub>
              </m:sSub>
            </m:e>
          </m:d>
          <m:sSub>
            <m:e>
              <m:r>
                <m:t>T</m:t>
              </m:r>
            </m:e>
            <m:sub>
              <m:r>
                <m:t>1</m:t>
              </m:r>
            </m:sub>
          </m:sSub>
          <m:r>
            <m:rPr>
              <m:sty m:val="p"/>
            </m:rPr>
            <m:t>−</m:t>
          </m:r>
          <m:sSub>
            <m:e>
              <m:r>
                <m:t>T</m:t>
              </m:r>
            </m:e>
            <m:sub>
              <m:r>
                <m:t>0</m:t>
              </m:r>
            </m:sub>
          </m:sSub>
          <m:r>
            <m:t>B</m:t>
          </m:r>
          <m:r>
            <m:rPr>
              <m:sty m:val="p"/>
            </m:rPr>
            <m:t>′</m:t>
          </m:r>
          <m:d>
            <m:dPr>
              <m:begChr m:val="("/>
              <m:endChr m:val=")"/>
              <m:sepChr m:val=""/>
              <m:grow/>
            </m:dPr>
            <m:e>
              <m:sSub>
                <m:e>
                  <m:r>
                    <m:t>T</m:t>
                  </m:r>
                </m:e>
                <m:sub>
                  <m:r>
                    <m:t>0</m:t>
                  </m:r>
                </m:sub>
              </m:sSub>
            </m:e>
          </m:d>
          <m:sSub>
            <m:e>
              <m:r>
                <m:t>T</m:t>
              </m:r>
            </m:e>
            <m:sub>
              <m:r>
                <m:t>1</m:t>
              </m:r>
            </m:sub>
          </m:sSub>
          <m:r>
            <m:rPr>
              <m:sty m:val="p"/>
            </m:rPr>
            <m:t>−</m:t>
          </m:r>
          <m:sSub>
            <m:e>
              <m:r>
                <m:t>Q</m:t>
              </m:r>
            </m:e>
            <m:sub>
              <m:r>
                <m:t>0</m:t>
              </m:r>
            </m:sub>
          </m:sSub>
          <m:r>
            <m:t>a</m:t>
          </m:r>
          <m:r>
            <m:rPr>
              <m:sty m:val="p"/>
            </m:rPr>
            <m:t>′</m:t>
          </m:r>
          <m:d>
            <m:dPr>
              <m:begChr m:val="("/>
              <m:endChr m:val=")"/>
              <m:sepChr m:val=""/>
              <m:grow/>
            </m:dPr>
            <m:e>
              <m:sSub>
                <m:e>
                  <m:r>
                    <m:t>T</m:t>
                  </m:r>
                </m:e>
                <m:sub>
                  <m:r>
                    <m:t>0</m:t>
                  </m:r>
                </m:sub>
              </m:sSub>
            </m:e>
          </m:d>
          <m:sSub>
            <m:e>
              <m:r>
                <m:t>T</m:t>
              </m:r>
            </m:e>
            <m:sub>
              <m:r>
                <m:t>1</m:t>
              </m:r>
            </m:sub>
          </m:sSub>
          <m:r>
            <m:rPr>
              <m:sty m:val="p"/>
            </m:rPr>
            <m:t>.</m:t>
          </m:r>
        </m:oMath>
      </m:oMathPara>
    </w:p>
    <w:p>
      <w:pPr>
        <w:numPr>
          <w:ilvl w:val="0"/>
          <w:numId w:val="1038"/>
        </w:numPr>
      </w:pPr>
      <w:r>
        <w:t xml:space="preserve">Consequently, show that the temperature perturbation can be written as</w:t>
      </w:r>
    </w:p>
    <w:p>
      <w:pPr>
        <w:pStyle w:val="BodyText"/>
      </w:pPr>
      <w:bookmarkStart w:id="385" w:name="eq-T1eqpertb"/>
      <m:oMathPara>
        <m:oMathParaPr>
          <m:jc m:val="center"/>
        </m:oMathParaPr>
        <m:oMath>
          <m:r>
            <m:t>B</m:t>
          </m:r>
          <m:d>
            <m:dPr>
              <m:begChr m:val="("/>
              <m:endChr m:val=")"/>
              <m:sepChr m:val=""/>
              <m:grow/>
            </m:dPr>
            <m:e>
              <m:sSub>
                <m:e>
                  <m:r>
                    <m:t>T</m:t>
                  </m:r>
                </m:e>
                <m:sub>
                  <m:r>
                    <m:t>0</m:t>
                  </m:r>
                </m:sub>
              </m:sSub>
            </m:e>
          </m:d>
          <m:r>
            <m:t>τ</m:t>
          </m:r>
          <m:f>
            <m:fPr>
              <m:type m:val="bar"/>
            </m:fPr>
            <m:num>
              <m:r>
                <m:rPr>
                  <m:sty m:val="p"/>
                </m:rPr>
                <m:t>∂</m:t>
              </m:r>
              <m:sSub>
                <m:e>
                  <m:r>
                    <m:t>T</m:t>
                  </m:r>
                </m:e>
                <m:sub>
                  <m:r>
                    <m:t>1</m:t>
                  </m:r>
                </m:sub>
              </m:sSub>
            </m:num>
            <m:den>
              <m:r>
                <m:rPr>
                  <m:sty m:val="p"/>
                </m:rPr>
                <m:t>∂</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f>
            <m:fPr>
              <m:type m:val="bar"/>
            </m:fPr>
            <m:num>
              <m:r>
                <m:t>B</m:t>
              </m:r>
              <m:d>
                <m:dPr>
                  <m:begChr m:val="("/>
                  <m:endChr m:val=")"/>
                  <m:sepChr m:val=""/>
                  <m:grow/>
                </m:dPr>
                <m:e>
                  <m:sSub>
                    <m:e>
                      <m:r>
                        <m:t>T</m:t>
                      </m:r>
                    </m:e>
                    <m:sub>
                      <m:r>
                        <m:t>0</m:t>
                      </m:r>
                    </m:sub>
                  </m:sSub>
                </m:e>
              </m:d>
            </m:num>
            <m:den>
              <m:r>
                <m:t>g</m:t>
              </m:r>
            </m:den>
          </m:f>
          <m:sSub>
            <m:e>
              <m:r>
                <m:t>T</m:t>
              </m:r>
            </m:e>
            <m:sub>
              <m:r>
                <m:t>1</m:t>
              </m:r>
            </m:sub>
          </m:sSub>
          <m:r>
            <m:rPr>
              <m:sty m:val="p"/>
            </m:rPr>
            <m:t>,</m:t>
          </m:r>
          <m:r>
            <m:t>  </m:t>
          </m:r>
          <m:d>
            <m:dPr>
              <m:begChr m:val="("/>
              <m:endChr m:val=")"/>
              <m:sepChr m:val=""/>
              <m:grow/>
            </m:dPr>
            <m:e>
              <m:r>
                <m:t>30.3</m:t>
              </m:r>
            </m:e>
          </m:d>
        </m:oMath>
      </m:oMathPara>
      <w:bookmarkEnd w:id="385"/>
    </w:p>
    <w:p>
      <w:pPr>
        <w:numPr>
          <w:ilvl w:val="0"/>
          <w:numId w:val="1000"/>
        </w:numPr>
      </w:pPr>
      <w:r>
        <w:t xml:space="preserve">where</w:t>
      </w:r>
    </w:p>
    <w:p>
      <w:pPr>
        <w:pStyle w:val="FirstParagraph"/>
      </w:pPr>
      <m:oMathPara>
        <m:oMathParaPr>
          <m:jc m:val="center"/>
        </m:oMathParaPr>
        <m:oMath>
          <m:m>
            <m:mPr>
              <m:baseJc m:val="center"/>
              <m:plcHide m:val="on"/>
              <m:mcs>
                <m:mc>
                  <m:mcPr>
                    <m:mcJc m:val="right"/>
                    <m:count m:val="1"/>
                  </m:mcPr>
                </m:mc>
                <m:mc>
                  <m:mcPr>
                    <m:mcJc m:val="left"/>
                    <m:count m:val="1"/>
                  </m:mcPr>
                </m:mc>
              </m:mcs>
            </m:mPr>
            <m:mr>
              <m:e>
                <m:r>
                  <m:t>τ</m:t>
                </m:r>
              </m:e>
              <m:e>
                <m:r>
                  <m:rPr>
                    <m:sty m:val="p"/>
                  </m:rPr>
                  <m:t>=</m:t>
                </m:r>
                <m:f>
                  <m:fPr>
                    <m:type m:val="bar"/>
                  </m:fPr>
                  <m:num>
                    <m:r>
                      <m:t>C</m:t>
                    </m:r>
                  </m:num>
                  <m:den>
                    <m:r>
                      <m:t>B</m:t>
                    </m:r>
                    <m:d>
                      <m:dPr>
                        <m:begChr m:val="("/>
                        <m:endChr m:val=")"/>
                        <m:sepChr m:val=""/>
                        <m:grow/>
                      </m:dPr>
                      <m:e>
                        <m:sSub>
                          <m:e>
                            <m:r>
                              <m:t>T</m:t>
                            </m:r>
                          </m:e>
                          <m:sub>
                            <m:r>
                              <m:t>0</m:t>
                            </m:r>
                          </m:sub>
                        </m:sSub>
                      </m:e>
                    </m:d>
                  </m:den>
                </m:f>
              </m:e>
            </m:mr>
            <m:mr>
              <m:e>
                <m:r>
                  <m:t>g</m:t>
                </m:r>
              </m:e>
              <m:e>
                <m:r>
                  <m:rPr>
                    <m:sty m:val="p"/>
                  </m:rPr>
                  <m:t>=</m:t>
                </m:r>
                <m:f>
                  <m:fPr>
                    <m:type m:val="bar"/>
                  </m:fPr>
                  <m:num>
                    <m:r>
                      <m:t>1</m:t>
                    </m:r>
                  </m:num>
                  <m:den>
                    <m:r>
                      <m:t>1</m:t>
                    </m:r>
                    <m:r>
                      <m:rPr>
                        <m:sty m:val="p"/>
                      </m:rPr>
                      <m:t>−</m:t>
                    </m:r>
                    <m:r>
                      <m:t>f</m:t>
                    </m:r>
                  </m:den>
                </m:f>
              </m:e>
            </m:mr>
            <m:mr>
              <m:e>
                <m:r>
                  <m:t>f</m:t>
                </m:r>
              </m:e>
              <m:e>
                <m:r>
                  <m:rPr>
                    <m:sty m:val="p"/>
                  </m:rPr>
                  <m:t>=</m:t>
                </m:r>
                <m:sSub>
                  <m:e>
                    <m:r>
                      <m:t>f</m:t>
                    </m:r>
                  </m:e>
                  <m:sub>
                    <m:r>
                      <m:t>1</m:t>
                    </m:r>
                  </m:sub>
                </m:sSub>
                <m:r>
                  <m:rPr>
                    <m:sty m:val="p"/>
                  </m:rPr>
                  <m:t>+</m:t>
                </m:r>
                <m:sSub>
                  <m:e>
                    <m:r>
                      <m:t>f</m:t>
                    </m:r>
                  </m:e>
                  <m:sub>
                    <m:r>
                      <m:t>2</m:t>
                    </m:r>
                  </m:sub>
                </m:sSub>
              </m:e>
            </m:mr>
            <m:mr>
              <m:e>
                <m:sSub>
                  <m:e>
                    <m:r>
                      <m:t>f</m:t>
                    </m:r>
                  </m:e>
                  <m:sub>
                    <m:r>
                      <m:t>1</m:t>
                    </m:r>
                  </m:sub>
                </m:sSub>
              </m:e>
              <m:e>
                <m:r>
                  <m:rPr>
                    <m:sty m:val="p"/>
                  </m:rPr>
                  <m:t>=</m:t>
                </m:r>
                <m:f>
                  <m:fPr>
                    <m:type m:val="bar"/>
                  </m:fPr>
                  <m:num>
                    <m:r>
                      <m:t>1</m:t>
                    </m:r>
                  </m:num>
                  <m:den>
                    <m:r>
                      <m:t>B</m:t>
                    </m:r>
                    <m:d>
                      <m:dPr>
                        <m:begChr m:val="("/>
                        <m:endChr m:val=")"/>
                        <m:sepChr m:val=""/>
                        <m:grow/>
                      </m:dPr>
                      <m:e>
                        <m:sSub>
                          <m:e>
                            <m:r>
                              <m:t>T</m:t>
                            </m:r>
                          </m:e>
                          <m:sub>
                            <m:r>
                              <m:t>0</m:t>
                            </m:r>
                          </m:sub>
                        </m:sSub>
                      </m:e>
                    </m:d>
                  </m:den>
                </m:f>
                <m:d>
                  <m:dPr>
                    <m:begChr m:val="("/>
                    <m:endChr m:val=")"/>
                    <m:sepChr m:val=""/>
                    <m:grow/>
                  </m:dPr>
                  <m:e>
                    <m:r>
                      <m:rPr>
                        <m:sty m:val="p"/>
                      </m:rPr>
                      <m:t>−</m:t>
                    </m:r>
                    <m:sSub>
                      <m:e>
                        <m:r>
                          <m:t>T</m:t>
                        </m:r>
                      </m:e>
                      <m:sub>
                        <m:r>
                          <m:t>0</m:t>
                        </m:r>
                      </m:sub>
                    </m:sSub>
                    <m:r>
                      <m:t>B</m:t>
                    </m:r>
                    <m:r>
                      <m:rPr>
                        <m:sty m:val="p"/>
                      </m:rPr>
                      <m:t>′</m:t>
                    </m:r>
                    <m:d>
                      <m:dPr>
                        <m:begChr m:val="("/>
                        <m:endChr m:val=")"/>
                        <m:sepChr m:val=""/>
                        <m:grow/>
                      </m:dPr>
                      <m:e>
                        <m:sSub>
                          <m:e>
                            <m:r>
                              <m:t>T</m:t>
                            </m:r>
                          </m:e>
                          <m:sub>
                            <m:r>
                              <m:t>0</m:t>
                            </m:r>
                          </m:sub>
                        </m:sSub>
                      </m:e>
                    </m:d>
                    <m:r>
                      <m:rPr>
                        <m:sty m:val="p"/>
                      </m:rPr>
                      <m:t>−</m:t>
                    </m:r>
                    <m:r>
                      <m:t>A</m:t>
                    </m:r>
                    <m:r>
                      <m:rPr>
                        <m:sty m:val="p"/>
                      </m:rPr>
                      <m:t>′</m:t>
                    </m:r>
                    <m:d>
                      <m:dPr>
                        <m:begChr m:val="("/>
                        <m:endChr m:val=")"/>
                        <m:sepChr m:val=""/>
                        <m:grow/>
                      </m:dPr>
                      <m:e>
                        <m:sSub>
                          <m:e>
                            <m:r>
                              <m:t>T</m:t>
                            </m:r>
                          </m:e>
                          <m:sub>
                            <m:r>
                              <m:t>0</m:t>
                            </m:r>
                          </m:sub>
                        </m:sSub>
                      </m:e>
                    </m:d>
                  </m:e>
                </m:d>
                <m:r>
                  <m:rPr>
                    <m:sty m:val="p"/>
                  </m:rPr>
                  <m:t>,</m:t>
                </m:r>
              </m:e>
            </m:mr>
            <m:mr>
              <m:e>
                <m:sSub>
                  <m:e>
                    <m:r>
                      <m:t>f</m:t>
                    </m:r>
                  </m:e>
                  <m:sub>
                    <m:r>
                      <m:t>2</m:t>
                    </m:r>
                  </m:sub>
                </m:sSub>
              </m:e>
              <m:e>
                <m:r>
                  <m:rPr>
                    <m:sty m:val="p"/>
                  </m:rPr>
                  <m:t>=</m:t>
                </m:r>
                <m:f>
                  <m:fPr>
                    <m:type m:val="bar"/>
                  </m:fPr>
                  <m:num>
                    <m:r>
                      <m:t>1</m:t>
                    </m:r>
                  </m:num>
                  <m:den>
                    <m:r>
                      <m:t>B</m:t>
                    </m:r>
                    <m:d>
                      <m:dPr>
                        <m:begChr m:val="("/>
                        <m:endChr m:val=")"/>
                        <m:sepChr m:val=""/>
                        <m:grow/>
                      </m:dPr>
                      <m:e>
                        <m:sSub>
                          <m:e>
                            <m:r>
                              <m:t>T</m:t>
                            </m:r>
                          </m:e>
                          <m:sub>
                            <m:r>
                              <m:t>0</m:t>
                            </m:r>
                          </m:sub>
                        </m:sSub>
                      </m:e>
                    </m:d>
                  </m:den>
                </m:f>
                <m:d>
                  <m:dPr>
                    <m:begChr m:val="("/>
                    <m:endChr m:val=")"/>
                    <m:sepChr m:val=""/>
                    <m:grow/>
                  </m:dPr>
                  <m:e>
                    <m:r>
                      <m:rPr>
                        <m:sty m:val="p"/>
                      </m:rPr>
                      <m:t>−</m:t>
                    </m:r>
                    <m:sSub>
                      <m:e>
                        <m:r>
                          <m:t>Q</m:t>
                        </m:r>
                      </m:e>
                      <m:sub>
                        <m:r>
                          <m:t>0</m:t>
                        </m:r>
                      </m:sub>
                    </m:sSub>
                    <m:r>
                      <m:t>a</m:t>
                    </m:r>
                    <m:r>
                      <m:rPr>
                        <m:sty m:val="p"/>
                      </m:rPr>
                      <m:t>′</m:t>
                    </m:r>
                    <m:d>
                      <m:dPr>
                        <m:begChr m:val="("/>
                        <m:endChr m:val=")"/>
                        <m:sepChr m:val=""/>
                        <m:grow/>
                      </m:dPr>
                      <m:e>
                        <m:sSub>
                          <m:e>
                            <m:r>
                              <m:t>T</m:t>
                            </m:r>
                          </m:e>
                          <m:sub>
                            <m:r>
                              <m:t>0</m:t>
                            </m:r>
                          </m:sub>
                        </m:sSub>
                      </m:e>
                    </m:d>
                  </m:e>
                </m:d>
              </m:e>
            </m:mr>
          </m:m>
        </m:oMath>
      </m:oMathPara>
    </w:p>
    <w:p>
      <w:pPr>
        <w:pStyle w:val="FirstParagraph"/>
      </w:pPr>
      <w:r>
        <w:t xml:space="preserve">The parameter</w:t>
      </w:r>
      <w:r>
        <w:t xml:space="preserve"> </w:t>
      </w:r>
      <m:oMath>
        <m:r>
          <m:t>τ</m:t>
        </m:r>
      </m:oMath>
      <w:r>
        <w:t xml:space="preserve"> </w:t>
      </w:r>
      <w:r>
        <w:t xml:space="preserve">measures the time scale of the climate system’s thermal inertia. It involves the thermal inertia of the atmosphere and also the much larger inertia of the oceans. The factor</w:t>
      </w:r>
      <w:r>
        <w:t xml:space="preserve"> </w:t>
      </w:r>
      <m:oMath>
        <m:r>
          <m:t>g</m:t>
        </m:r>
      </m:oMath>
      <w:r>
        <w:t xml:space="preserve"> </w:t>
      </w:r>
      <w:r>
        <w:t xml:space="preserve">is the climate gain; it amplifies any response to the radiative perturbation by a factor of</w:t>
      </w:r>
      <w:r>
        <w:t xml:space="preserve"> </w:t>
      </w:r>
      <m:oMath>
        <m:r>
          <m:t>g</m:t>
        </m:r>
      </m:oMath>
      <w:r>
        <w:t xml:space="preserve">. Also</w:t>
      </w:r>
      <w:r>
        <w:t xml:space="preserve"> </w:t>
      </w:r>
      <m:oMath>
        <m:sSub>
          <m:e>
            <m:r>
              <m:t>f</m:t>
            </m:r>
          </m:e>
          <m:sub>
            <m:r>
              <m:t>1</m:t>
            </m:r>
          </m:sub>
        </m:sSub>
      </m:oMath>
      <w:r>
        <w:t xml:space="preserve"> </w:t>
      </w:r>
      <w:r>
        <w:t xml:space="preserve">incorporates the effect of water-vapor feedback and</w:t>
      </w:r>
      <w:r>
        <w:t xml:space="preserve"> </w:t>
      </w:r>
      <m:oMath>
        <m:sSub>
          <m:e>
            <m:r>
              <m:t>f</m:t>
            </m:r>
          </m:e>
          <m:sub>
            <m:r>
              <m:t>2</m:t>
            </m:r>
          </m:sub>
        </m:sSub>
      </m:oMath>
      <w:r>
        <w:t xml:space="preserve"> </w:t>
      </w:r>
      <w:r>
        <w:t xml:space="preserve">that of ice and snow albedo feedback.</w:t>
      </w:r>
    </w:p>
    <w:p>
      <w:pPr>
        <w:numPr>
          <w:ilvl w:val="0"/>
          <w:numId w:val="1039"/>
        </w:numPr>
        <w:pStyle w:val="Compact"/>
      </w:pPr>
      <w:r>
        <w:t xml:space="preserve">Consider (</w:t>
      </w:r>
      <w:hyperlink w:anchor="eq-T1eqpertb">
        <w:r>
          <w:rPr>
            <w:rStyle w:val="Hyperlink"/>
          </w:rPr>
          <w:t xml:space="preserve">Equation 30.3</w:t>
        </w:r>
      </w:hyperlink>
      <w:r>
        <w:t xml:space="preserve">) at steady state, so therefore the perturbed equilibrium temperature is equal to</w:t>
      </w:r>
    </w:p>
    <w:p>
      <w:pPr>
        <w:pStyle w:val="Compact"/>
      </w:pPr>
      <m:oMathPara>
        <m:oMathParaPr>
          <m:jc m:val="center"/>
        </m:oMathParaPr>
        <m:oMath>
          <m:r>
            <m:t>δ</m:t>
          </m:r>
          <m:sSub>
            <m:e>
              <m:r>
                <m:t>T</m:t>
              </m:r>
            </m:e>
            <m:sub>
              <m:r>
                <m:t>1</m:t>
              </m:r>
            </m:sub>
          </m:sSub>
          <m:r>
            <m:rPr>
              <m:sty m:val="p"/>
            </m:rPr>
            <m:t>=</m:t>
          </m:r>
          <m:f>
            <m:fPr>
              <m:type m:val="bar"/>
            </m:fPr>
            <m:num>
              <m:d>
                <m:dPr>
                  <m:begChr m:val="["/>
                  <m:endChr m:val="]"/>
                  <m:sepChr m:val=""/>
                  <m:grow/>
                </m:dPr>
                <m:e>
                  <m:r>
                    <m:t>1</m:t>
                  </m:r>
                  <m:r>
                    <m:rPr>
                      <m:sty m:val="p"/>
                    </m:rPr>
                    <m:t>−</m:t>
                  </m:r>
                  <m:r>
                    <m:t>a</m:t>
                  </m:r>
                  <m:d>
                    <m:dPr>
                      <m:begChr m:val="("/>
                      <m:endChr m:val=")"/>
                      <m:sepChr m:val=""/>
                      <m:grow/>
                    </m:dPr>
                    <m:e>
                      <m:sSub>
                        <m:e>
                          <m:r>
                            <m:t>T</m:t>
                          </m:r>
                        </m:e>
                        <m:sub>
                          <m:r>
                            <m:t>0</m:t>
                          </m:r>
                        </m:sub>
                      </m:sSub>
                    </m:e>
                  </m:d>
                </m:e>
              </m:d>
              <m:r>
                <m:t>δ</m:t>
              </m:r>
              <m:r>
                <m:t>g</m:t>
              </m:r>
            </m:num>
            <m:den>
              <m:r>
                <m:t>B</m:t>
              </m:r>
              <m:d>
                <m:dPr>
                  <m:begChr m:val="("/>
                  <m:endChr m:val=")"/>
                  <m:sepChr m:val=""/>
                  <m:grow/>
                </m:dPr>
                <m:e>
                  <m:sSub>
                    <m:e>
                      <m:r>
                        <m:t>T</m:t>
                      </m:r>
                    </m:e>
                    <m:sub>
                      <m:r>
                        <m:t>0</m:t>
                      </m:r>
                    </m:sub>
                  </m:sSub>
                </m:e>
              </m:d>
            </m:den>
          </m:f>
          <m:r>
            <m:rPr>
              <m:sty m:val="p"/>
            </m:rPr>
            <m:t>.</m:t>
          </m:r>
        </m:oMath>
      </m:oMathPara>
    </w:p>
    <w:p>
      <w:pPr>
        <w:numPr>
          <w:ilvl w:val="0"/>
          <w:numId w:val="1000"/>
        </w:numPr>
        <w:pStyle w:val="Compact"/>
      </w:pPr>
      <w:r>
        <w:t xml:space="preserve">If the CO</w:t>
      </w:r>
      <w:r>
        <w:rPr>
          <w:vertAlign w:val="subscript"/>
        </w:rPr>
        <w:t xml:space="preserve">2</w:t>
      </w:r>
      <w:r>
        <w:t xml:space="preserve"> </w:t>
      </w:r>
      <w:r>
        <w:t xml:space="preserve">level in the atmosphere doubles, then the radiative forcing might be adjusted as:</w:t>
      </w:r>
    </w:p>
    <w:p>
      <w:pPr>
        <w:pStyle w:val="Compact"/>
      </w:pPr>
      <m:oMathPara>
        <m:oMathParaPr>
          <m:jc m:val="center"/>
        </m:oMathParaPr>
        <m:oMath>
          <m:d>
            <m:dPr>
              <m:begChr m:val="("/>
              <m:endChr m:val=")"/>
              <m:sepChr m:val=""/>
              <m:grow/>
            </m:dPr>
            <m:e>
              <m:r>
                <m:t>1</m:t>
              </m:r>
              <m:r>
                <m:rPr>
                  <m:sty m:val="p"/>
                </m:rPr>
                <m:t>−</m:t>
              </m:r>
              <m:r>
                <m:t>a</m:t>
              </m:r>
              <m:d>
                <m:dPr>
                  <m:begChr m:val="("/>
                  <m:endChr m:val=")"/>
                  <m:sepChr m:val=""/>
                  <m:grow/>
                </m:dPr>
                <m:e>
                  <m:sSub>
                    <m:e>
                      <m:r>
                        <m:t>T</m:t>
                      </m:r>
                    </m:e>
                    <m:sub>
                      <m:r>
                        <m:t>0</m:t>
                      </m:r>
                    </m:sub>
                  </m:sSub>
                </m:e>
              </m:d>
            </m:e>
          </m:d>
          <m:r>
            <m:t>δ</m:t>
          </m:r>
          <m:r>
            <m:rPr>
              <m:sty m:val="p"/>
            </m:rPr>
            <m:t>=</m:t>
          </m:r>
          <m:r>
            <m:t>3.7</m:t>
          </m:r>
          <m:r>
            <m:t> </m:t>
          </m:r>
          <m:r>
            <m:rPr>
              <m:sty m:val="p"/>
            </m:rPr>
            <m:t>W</m:t>
          </m:r>
          <m:r>
            <m:rPr>
              <m:sty m:val="p"/>
            </m:rPr>
            <m:t>⋅</m:t>
          </m:r>
          <m:sSup>
            <m:e>
              <m:r>
                <m:rPr>
                  <m:sty m:val="p"/>
                </m:rPr>
                <m:t>m</m:t>
              </m:r>
            </m:e>
            <m:sup>
              <m:r>
                <m:rPr>
                  <m:sty m:val="p"/>
                </m:rPr>
                <m:t>−</m:t>
              </m:r>
              <m:r>
                <m:t>2</m:t>
              </m:r>
            </m:sup>
          </m:sSup>
          <m:r>
            <m:rPr>
              <m:sty m:val="p"/>
            </m:rPr>
            <m:t>.</m:t>
          </m:r>
        </m:oMath>
      </m:oMathPara>
    </w:p>
    <w:p>
      <w:pPr>
        <w:numPr>
          <w:ilvl w:val="0"/>
          <w:numId w:val="1000"/>
        </w:numPr>
        <w:pStyle w:val="Compact"/>
      </w:pPr>
      <w:r>
        <w:t xml:space="preserve">Assuming that the climate gain is</w:t>
      </w:r>
      <w:r>
        <w:t xml:space="preserve"> </w:t>
      </w:r>
      <m:oMath>
        <m:r>
          <m:t>g</m:t>
        </m:r>
        <m:r>
          <m:rPr>
            <m:sty m:val="p"/>
          </m:rPr>
          <m:t>=</m:t>
        </m:r>
        <m:r>
          <m:t>3</m:t>
        </m:r>
      </m:oMath>
      <w:r>
        <w:t xml:space="preserve"> </w:t>
      </w:r>
      <w:r>
        <w:t xml:space="preserve">and</w:t>
      </w:r>
      <w:r>
        <w:t xml:space="preserve"> </w:t>
      </w:r>
      <m:oMath>
        <m:r>
          <m:t>B</m:t>
        </m:r>
        <m:d>
          <m:dPr>
            <m:begChr m:val="("/>
            <m:endChr m:val=")"/>
            <m:sepChr m:val=""/>
            <m:grow/>
          </m:dPr>
          <m:e>
            <m:sSub>
              <m:e>
                <m:r>
                  <m:t>T</m:t>
                </m:r>
              </m:e>
              <m:sub>
                <m:r>
                  <m:t>0</m:t>
                </m:r>
              </m:sub>
            </m:sSub>
          </m:e>
        </m:d>
        <m:r>
          <m:rPr>
            <m:sty m:val="p"/>
          </m:rPr>
          <m:t>=</m:t>
        </m:r>
        <m:r>
          <m:t>1.9</m:t>
        </m:r>
        <m:r>
          <m:rPr>
            <m:sty m:val="p"/>
          </m:rPr>
          <m:t>W</m:t>
        </m:r>
        <m:r>
          <m:rPr>
            <m:sty m:val="p"/>
          </m:rPr>
          <m:t>⋅</m:t>
        </m:r>
        <m:sSup>
          <m:e>
            <m:r>
              <m:rPr>
                <m:sty m:val="p"/>
              </m:rPr>
              <m:t>m</m:t>
            </m:r>
          </m:e>
          <m:sup>
            <m:r>
              <m:rPr>
                <m:sty m:val="p"/>
              </m:rPr>
              <m:t>−</m:t>
            </m:r>
            <m:r>
              <m:t>2</m:t>
            </m:r>
          </m:sup>
        </m:sSup>
        <m:r>
          <m:rPr>
            <m:sty m:val="p"/>
          </m:rPr>
          <m:t>⋅</m:t>
        </m:r>
        <m:sSup>
          <m:e>
            <m:d>
              <m:dPr>
                <m:begChr m:val="("/>
                <m:endChr m:val=")"/>
                <m:sepChr m:val=""/>
                <m:grow/>
              </m:dPr>
              <m:e>
                <m:sSup>
                  <m:e>
                    <m:r>
                      <m:t>​</m:t>
                    </m:r>
                  </m:e>
                  <m:sup>
                    <m:r>
                      <m:rPr>
                        <m:sty m:val="p"/>
                      </m:rPr>
                      <m:t>∘</m:t>
                    </m:r>
                  </m:sup>
                </m:sSup>
                <m:r>
                  <m:rPr>
                    <m:sty m:val="p"/>
                  </m:rPr>
                  <m:t>C</m:t>
                </m:r>
              </m:e>
            </m:d>
          </m:e>
          <m:sup>
            <m:r>
              <m:rPr>
                <m:sty m:val="p"/>
              </m:rPr>
              <m:t>−</m:t>
            </m:r>
            <m:r>
              <m:t>1</m:t>
            </m:r>
          </m:sup>
        </m:sSup>
      </m:oMath>
      <w:r>
        <w:t xml:space="preserve">, what is the expected increase in temperature?</w:t>
      </w:r>
    </w:p>
    <w:bookmarkEnd w:id="386"/>
    <w:bookmarkEnd w:id="387"/>
    <w:bookmarkStart w:id="391" w:name="sec-ps6"/>
    <w:p>
      <w:pPr>
        <w:pStyle w:val="Heading1"/>
      </w:pPr>
      <w:r>
        <w:t xml:space="preserve">31. Problem set 6</w:t>
      </w:r>
    </w:p>
    <w:bookmarkStart w:id="388" w:name="q1.-a-van-der-pol-equation"/>
    <w:p>
      <w:pPr>
        <w:pStyle w:val="Heading2"/>
      </w:pPr>
      <w:r>
        <w:t xml:space="preserve">Q1. A van der Pol equation</w:t>
      </w:r>
    </w:p>
    <w:p>
      <w:pPr>
        <w:pStyle w:val="FirstParagraph"/>
      </w:pPr>
      <w:r>
        <w:t xml:space="preserve">Consider the van der Pol equation for</w:t>
      </w:r>
      <w:r>
        <w:t xml:space="preserve"> </w:t>
      </w:r>
      <m:oMath>
        <m:r>
          <m:t>x</m:t>
        </m:r>
        <m:d>
          <m:dPr>
            <m:begChr m:val="("/>
            <m:endChr m:val=")"/>
            <m:sepChr m:val=""/>
            <m:grow/>
          </m:dPr>
          <m:e>
            <m:r>
              <m:t>t</m:t>
            </m:r>
          </m:e>
        </m:d>
      </m:oMath>
      <w:r>
        <w:t xml:space="preserve"> </w:t>
      </w:r>
      <w:r>
        <w:t xml:space="preserve">with</w:t>
      </w:r>
      <w:r>
        <w:t xml:space="preserve"> </w:t>
      </w:r>
      <m:oMath>
        <m:r>
          <m:t>0</m:t>
        </m:r>
        <m:r>
          <m:rPr>
            <m:sty m:val="p"/>
          </m:rPr>
          <m:t>&lt;</m:t>
        </m:r>
        <m:r>
          <m:t>ϵ</m:t>
        </m:r>
        <m:r>
          <m:rPr>
            <m:sty m:val="p"/>
          </m:rPr>
          <m:t>≪</m:t>
        </m:r>
        <m:r>
          <m:t>1</m:t>
        </m:r>
      </m:oMath>
      <w:r>
        <w:t xml:space="preserve">:</w:t>
      </w:r>
    </w:p>
    <w:p>
      <w:pPr>
        <w:pStyle w:val="BodyText"/>
      </w:pPr>
      <m:oMathPara>
        <m:oMathParaPr>
          <m:jc m:val="center"/>
        </m:oMathParaPr>
        <m:oMath>
          <m:r>
            <m:t>ϵ</m:t>
          </m:r>
          <m:f>
            <m:fPr>
              <m:type m:val="bar"/>
            </m:fPr>
            <m:num>
              <m:sSup>
                <m:e>
                  <m:r>
                    <m:rPr>
                      <m:sty m:val="p"/>
                    </m:rPr>
                    <m:t>d</m:t>
                  </m:r>
                </m:e>
                <m:sup>
                  <m:r>
                    <m:t>2</m:t>
                  </m:r>
                </m:sup>
              </m:sSup>
              <m:r>
                <m:t>x</m:t>
              </m:r>
            </m:num>
            <m:den>
              <m:r>
                <m:rPr>
                  <m:sty m:val="p"/>
                </m:rPr>
                <m:t>d</m:t>
              </m:r>
              <m:sSup>
                <m:e>
                  <m:r>
                    <m:t>t</m:t>
                  </m:r>
                </m:e>
                <m:sup>
                  <m:r>
                    <m:t>2</m:t>
                  </m:r>
                </m:sup>
              </m:sSup>
            </m:den>
          </m:f>
          <m:r>
            <m:rPr>
              <m:sty m:val="p"/>
            </m:rPr>
            <m:t>+</m:t>
          </m:r>
          <m:d>
            <m:dPr>
              <m:begChr m:val="("/>
              <m:endChr m:val=")"/>
              <m:sepChr m:val=""/>
              <m:grow/>
            </m:dPr>
            <m:e>
              <m:r>
                <m:t>3</m:t>
              </m:r>
              <m:sSup>
                <m:e>
                  <m:r>
                    <m:t>x</m:t>
                  </m:r>
                </m:e>
                <m:sup>
                  <m:r>
                    <m:t>2</m:t>
                  </m:r>
                </m:sup>
              </m:sSup>
              <m:r>
                <m:rPr>
                  <m:sty m:val="p"/>
                </m:rPr>
                <m:t>−</m:t>
              </m:r>
              <m:r>
                <m:t>6</m:t>
              </m:r>
              <m:r>
                <m:t>x</m:t>
              </m:r>
              <m:r>
                <m:rPr>
                  <m:sty m:val="p"/>
                </m:rPr>
                <m:t>−</m:t>
              </m:r>
              <m:r>
                <m:t>9</m:t>
              </m:r>
            </m:e>
          </m:d>
          <m:f>
            <m:fPr>
              <m:type m:val="bar"/>
            </m:fPr>
            <m:num>
              <m:r>
                <m:rPr>
                  <m:sty m:val="p"/>
                </m:rPr>
                <m:t>d</m:t>
              </m:r>
              <m:r>
                <m:t>x</m:t>
              </m:r>
            </m:num>
            <m:den>
              <m:r>
                <m:rPr>
                  <m:sty m:val="p"/>
                </m:rPr>
                <m:t>d</m:t>
              </m:r>
              <m:r>
                <m:t>t</m:t>
              </m:r>
            </m:den>
          </m:f>
          <m:r>
            <m:rPr>
              <m:sty m:val="p"/>
            </m:rPr>
            <m:t>+</m:t>
          </m:r>
          <m:r>
            <m:t>4</m:t>
          </m:r>
          <m:r>
            <m:t>x</m:t>
          </m:r>
          <m:r>
            <m:rPr>
              <m:sty m:val="p"/>
            </m:rPr>
            <m:t>=</m:t>
          </m:r>
          <m:r>
            <m:t>0</m:t>
          </m:r>
          <m:r>
            <m:rPr>
              <m:sty m:val="p"/>
            </m:rPr>
            <m:t>.</m:t>
          </m:r>
        </m:oMath>
      </m:oMathPara>
    </w:p>
    <w:p>
      <w:pPr>
        <w:numPr>
          <w:ilvl w:val="0"/>
          <w:numId w:val="1040"/>
        </w:numPr>
      </w:pPr>
      <w:r>
        <w:t xml:space="preserve">Determine</w:t>
      </w:r>
      <w:r>
        <w:t xml:space="preserve"> </w:t>
      </w:r>
      <m:oMath>
        <m:r>
          <m:t>f</m:t>
        </m:r>
        <m:d>
          <m:dPr>
            <m:begChr m:val="("/>
            <m:endChr m:val=")"/>
            <m:sepChr m:val=""/>
            <m:grow/>
          </m:dPr>
          <m:e>
            <m:r>
              <m:t>x</m:t>
            </m:r>
          </m:e>
        </m:d>
      </m:oMath>
      <w:r>
        <w:t xml:space="preserve"> </w:t>
      </w:r>
      <w:r>
        <w:t xml:space="preserve">so that this equation can be written as a Liénard phase plane system in the form</w:t>
      </w:r>
      <w:r>
        <w:t xml:space="preserve"> </w:t>
      </w:r>
    </w:p>
    <w:p>
      <w:pPr>
        <w:numPr>
          <w:ilvl w:val="0"/>
          <w:numId w:val="1040"/>
        </w:numPr>
      </w:pPr>
      <w:r>
        <w:t xml:space="preserve">For fixed</w:t>
      </w:r>
      <w:r>
        <w:t xml:space="preserve"> </w:t>
      </w:r>
      <m:oMath>
        <m:r>
          <m:t>ϵ</m:t>
        </m:r>
        <m:r>
          <m:rPr>
            <m:sty m:val="p"/>
          </m:rPr>
          <m:t>&gt;</m:t>
        </m:r>
        <m:r>
          <m:t>0</m:t>
        </m:r>
      </m:oMath>
      <w:r>
        <w:t xml:space="preserve">, find the equilibrium point(s) in the phase plane, find their eigenvalues, and classify their linear stability.</w:t>
      </w:r>
    </w:p>
    <w:p>
      <w:pPr>
        <w:numPr>
          <w:ilvl w:val="0"/>
          <w:numId w:val="1040"/>
        </w:numPr>
      </w:pPr>
      <w:r>
        <w:t xml:space="preserve">Use the expansions</w:t>
      </w:r>
      <w:r>
        <w:t xml:space="preserve"> </w:t>
      </w:r>
      <m:oMath>
        <m:r>
          <m:t>x</m:t>
        </m:r>
        <m:d>
          <m:dPr>
            <m:begChr m:val="("/>
            <m:endChr m:val=")"/>
            <m:sepChr m:val=""/>
            <m:grow/>
          </m:dPr>
          <m:e>
            <m:r>
              <m:t>t</m:t>
            </m:r>
          </m:e>
        </m:d>
        <m:r>
          <m:rPr>
            <m:sty m:val="p"/>
          </m:rPr>
          <m:t>=</m:t>
        </m:r>
        <m:sSub>
          <m:e>
            <m:r>
              <m:t>x</m:t>
            </m:r>
          </m:e>
          <m:sub>
            <m:r>
              <m:t>0</m:t>
            </m:r>
          </m:sub>
        </m:sSub>
        <m:d>
          <m:dPr>
            <m:begChr m:val="("/>
            <m:endChr m:val=")"/>
            <m:sepChr m:val=""/>
            <m:grow/>
          </m:dPr>
          <m:e>
            <m:r>
              <m:t>t</m:t>
            </m:r>
          </m:e>
        </m:d>
        <m:r>
          <m:rPr>
            <m:sty m:val="p"/>
          </m:rPr>
          <m:t>+</m:t>
        </m:r>
        <m:r>
          <m:t>ϵ</m:t>
        </m:r>
        <m:sSub>
          <m:e>
            <m:r>
              <m:t>x</m:t>
            </m:r>
          </m:e>
          <m:sub>
            <m:r>
              <m:t>1</m:t>
            </m:r>
          </m:sub>
        </m:sSub>
        <m:d>
          <m:dPr>
            <m:begChr m:val="("/>
            <m:endChr m:val=")"/>
            <m:sepChr m:val=""/>
            <m:grow/>
          </m:dPr>
          <m:e>
            <m:r>
              <m:t>t</m:t>
            </m:r>
          </m:e>
        </m:d>
        <m:r>
          <m:rPr>
            <m:sty m:val="p"/>
          </m:rPr>
          <m:t>+</m:t>
        </m:r>
        <m:r>
          <m:t>O</m:t>
        </m:r>
        <m:d>
          <m:dPr>
            <m:begChr m:val="("/>
            <m:endChr m:val=")"/>
            <m:sepChr m:val=""/>
            <m:grow/>
          </m:dPr>
          <m:e>
            <m:sSup>
              <m:e>
                <m:r>
                  <m:t>ϵ</m:t>
                </m:r>
              </m:e>
              <m:sup>
                <m:r>
                  <m:t>2</m:t>
                </m:r>
              </m:sup>
            </m:sSup>
          </m:e>
        </m:d>
      </m:oMath>
      <w:r>
        <w:t xml:space="preserve"> </w:t>
      </w:r>
      <w:r>
        <w:t xml:space="preserve">to determine the equations for the leading-order slow solution. Sketch the slow manifold, indicate the directions motion on each part, and identify the two attracting points on the curve.</w:t>
      </w:r>
    </w:p>
    <w:p>
      <w:pPr>
        <w:numPr>
          <w:ilvl w:val="0"/>
          <w:numId w:val="1040"/>
        </w:numPr>
      </w:pPr>
      <w:r>
        <w:t xml:space="preserve">Use the expansions</w:t>
      </w:r>
      <w:r>
        <w:t xml:space="preserve"> </w:t>
      </w:r>
      <m:oMath>
        <m:r>
          <m:t>x</m:t>
        </m:r>
        <m:d>
          <m:dPr>
            <m:begChr m:val="("/>
            <m:endChr m:val=")"/>
            <m:sepChr m:val=""/>
            <m:grow/>
          </m:dPr>
          <m:e>
            <m:r>
              <m:t>t</m:t>
            </m:r>
          </m:e>
        </m:d>
        <m:r>
          <m:rPr>
            <m:sty m:val="p"/>
          </m:rPr>
          <m:t>=</m:t>
        </m:r>
        <m:sSub>
          <m:e>
            <m:r>
              <m:t>X</m:t>
            </m:r>
          </m:e>
          <m:sub>
            <m:r>
              <m:t>0</m:t>
            </m:r>
          </m:sub>
        </m:sSub>
        <m:d>
          <m:dPr>
            <m:begChr m:val="("/>
            <m:endChr m:val=")"/>
            <m:sepChr m:val=""/>
            <m:grow/>
          </m:dPr>
          <m:e>
            <m:r>
              <m:t>T</m:t>
            </m:r>
          </m:e>
        </m:d>
        <m:r>
          <m:rPr>
            <m:sty m:val="p"/>
          </m:rPr>
          <m:t>+</m:t>
        </m:r>
        <m:r>
          <m:t>ϵ</m:t>
        </m:r>
        <m:sSub>
          <m:e>
            <m:r>
              <m:t>X</m:t>
            </m:r>
          </m:e>
          <m:sub>
            <m:r>
              <m:t>1</m:t>
            </m:r>
          </m:sub>
        </m:sSub>
        <m:d>
          <m:dPr>
            <m:begChr m:val="("/>
            <m:endChr m:val=")"/>
            <m:sepChr m:val=""/>
            <m:grow/>
          </m:dPr>
          <m:e>
            <m:r>
              <m:t>T</m:t>
            </m:r>
          </m:e>
        </m:d>
        <m:r>
          <m:rPr>
            <m:sty m:val="p"/>
          </m:rPr>
          <m:t>+</m:t>
        </m:r>
        <m:r>
          <m:t>O</m:t>
        </m:r>
        <m:d>
          <m:dPr>
            <m:begChr m:val="("/>
            <m:endChr m:val=")"/>
            <m:sepChr m:val=""/>
            <m:grow/>
          </m:dPr>
          <m:e>
            <m:sSup>
              <m:e>
                <m:r>
                  <m:t>ϵ</m:t>
                </m:r>
              </m:e>
              <m:sup>
                <m:r>
                  <m:t>2</m:t>
                </m:r>
              </m:sup>
            </m:sSup>
          </m:e>
        </m:d>
      </m:oMath>
      <w:r>
        <w:t xml:space="preserve"> </w:t>
      </w:r>
      <w:r>
        <w:t xml:space="preserve">and</w:t>
      </w:r>
      <w:r>
        <w:t xml:space="preserve"> </w:t>
      </w:r>
      <m:oMath>
        <m:r>
          <m:t>y</m:t>
        </m:r>
        <m:d>
          <m:dPr>
            <m:begChr m:val="("/>
            <m:endChr m:val=")"/>
            <m:sepChr m:val=""/>
            <m:grow/>
          </m:dPr>
          <m:e>
            <m:r>
              <m:t>t</m:t>
            </m:r>
          </m:e>
        </m:d>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r>
          <m:t>O</m:t>
        </m:r>
        <m:d>
          <m:dPr>
            <m:begChr m:val="("/>
            <m:endChr m:val=")"/>
            <m:sepChr m:val=""/>
            <m:grow/>
          </m:dPr>
          <m:e>
            <m:sSup>
              <m:e>
                <m:r>
                  <m:t>ϵ</m:t>
                </m:r>
              </m:e>
              <m:sup>
                <m:r>
                  <m:t>2</m:t>
                </m:r>
              </m:sup>
            </m:sSup>
          </m:e>
        </m:d>
      </m:oMath>
      <w:r>
        <w:t xml:space="preserve"> </w:t>
      </w:r>
      <w:r>
        <w:t xml:space="preserve">with</w:t>
      </w:r>
      <w:r>
        <w:t xml:space="preserve"> </w:t>
      </w:r>
      <m:oMath>
        <m:r>
          <m:t>T</m:t>
        </m:r>
        <m:r>
          <m:rPr>
            <m:sty m:val="p"/>
          </m:rPr>
          <m:t>=</m:t>
        </m:r>
        <m:r>
          <m:t>t</m:t>
        </m:r>
        <m:r>
          <m:rPr>
            <m:sty m:val="p"/>
          </m:rPr>
          <m:t>/</m:t>
        </m:r>
        <m:r>
          <m:t>ϵ</m:t>
        </m:r>
      </m:oMath>
      <w:r>
        <w:t xml:space="preserve"> </w:t>
      </w:r>
      <w:r>
        <w:t xml:space="preserve">to obtain the leading-order fast solution.</w:t>
      </w:r>
    </w:p>
    <w:p>
      <w:pPr>
        <w:numPr>
          <w:ilvl w:val="0"/>
          <w:numId w:val="1040"/>
        </w:numPr>
      </w:pPr>
      <w:r>
        <w:t xml:space="preserve">Use the phase plane to determine the maximum and minimum values of</w:t>
      </w:r>
      <w:r>
        <w:t xml:space="preserve"> </w:t>
      </w:r>
      <m:oMath>
        <m:r>
          <m:t>x</m:t>
        </m:r>
        <m:d>
          <m:dPr>
            <m:begChr m:val="("/>
            <m:endChr m:val=")"/>
            <m:sepChr m:val=""/>
            <m:grow/>
          </m:dPr>
          <m:e>
            <m:r>
              <m:t>t</m:t>
            </m:r>
          </m:e>
        </m:d>
      </m:oMath>
      <w:r>
        <w:t xml:space="preserve"> </w:t>
      </w:r>
      <w:r>
        <w:t xml:space="preserve">during an oscillation. Sketch</w:t>
      </w:r>
      <w:r>
        <w:t xml:space="preserve"> </w:t>
      </w:r>
      <m:oMath>
        <m:r>
          <m:t>x</m:t>
        </m:r>
        <m:d>
          <m:dPr>
            <m:begChr m:val="("/>
            <m:endChr m:val=")"/>
            <m:sepChr m:val=""/>
            <m:grow/>
          </m:dPr>
          <m:e>
            <m:r>
              <m:t>t</m:t>
            </m:r>
          </m:e>
        </m:d>
      </m:oMath>
      <w:r>
        <w:t xml:space="preserve"> </w:t>
      </w:r>
      <w:r>
        <w:t xml:space="preserve">as a function of time.</w:t>
      </w:r>
    </w:p>
    <w:p>
      <w:pPr>
        <w:numPr>
          <w:ilvl w:val="0"/>
          <w:numId w:val="1040"/>
        </w:numPr>
      </w:pPr>
      <w:r>
        <w:rPr>
          <w:bCs/>
          <w:b/>
        </w:rPr>
        <w:t xml:space="preserve">(Challenge)</w:t>
      </w:r>
      <w:r>
        <w:t xml:space="preserve"> </w:t>
      </w:r>
      <w:r>
        <w:t xml:space="preserve">Using the time required for the slow motions in part c (neglecting the short times for the fast solutions in part d), determine the leading-order estimate for the period</w:t>
      </w:r>
      <w:r>
        <w:t xml:space="preserve"> </w:t>
      </w:r>
      <m:oMath>
        <m:r>
          <m:t>P</m:t>
        </m:r>
      </m:oMath>
      <w:r>
        <w:t xml:space="preserve"> </w:t>
      </w:r>
      <w:r>
        <w:t xml:space="preserve">of oscillation for the limit cycle.</w:t>
      </w:r>
    </w:p>
    <w:p>
      <w:pPr>
        <w:pStyle w:val="FirstParagraph"/>
      </w:pPr>
      <w:r>
        <w:t xml:space="preserve">Hint: Find the time spent moving along each of the slow curves by obtaining an equation</w:t>
      </w:r>
      <w:r>
        <w:t xml:space="preserve"> </w:t>
      </w:r>
      <m:oMath>
        <m:sSub>
          <m:e>
            <m:acc>
              <m:accPr>
                <m:chr m:val="̇"/>
              </m:accPr>
              <m:e>
                <m:r>
                  <m:t>x</m:t>
                </m:r>
              </m:e>
            </m:acc>
          </m:e>
          <m:sub>
            <m:r>
              <m:t>0</m:t>
            </m:r>
          </m:sub>
        </m:sSub>
        <m:r>
          <m:rPr>
            <m:sty m:val="p"/>
          </m:rPr>
          <m:t>=</m:t>
        </m:r>
        <m:r>
          <m:t>g</m:t>
        </m:r>
        <m:d>
          <m:dPr>
            <m:begChr m:val="("/>
            <m:endChr m:val=")"/>
            <m:sepChr m:val=""/>
            <m:grow/>
          </m:dPr>
          <m:e>
            <m:sSub>
              <m:e>
                <m:r>
                  <m:t>x</m:t>
                </m:r>
              </m:e>
              <m:sub>
                <m:r>
                  <m:t>0</m:t>
                </m:r>
              </m:sub>
            </m:sSub>
          </m:e>
        </m:d>
      </m:oMath>
      <w:r>
        <w:t xml:space="preserve"> </w:t>
      </w:r>
      <w:r>
        <w:t xml:space="preserve">from part c, and then separate variables to write</w:t>
      </w:r>
    </w:p>
    <w:p>
      <w:pPr>
        <w:pStyle w:val="BodyText"/>
      </w:pPr>
      <m:oMathPara>
        <m:oMathParaPr>
          <m:jc m:val="center"/>
        </m:oMathParaPr>
        <m:oMath>
          <m:sSub>
            <m:e>
              <m:acc>
                <m:accPr>
                  <m:chr m:val="̇"/>
                </m:accPr>
                <m:e>
                  <m:r>
                    <m:t>x</m:t>
                  </m:r>
                </m:e>
              </m:acc>
            </m:e>
            <m:sub>
              <m:r>
                <m:t>0</m:t>
              </m:r>
            </m:sub>
          </m:sSub>
          <m:r>
            <m:rPr>
              <m:sty m:val="p"/>
            </m:rPr>
            <m:t>=</m:t>
          </m:r>
          <m:r>
            <m:t>g</m:t>
          </m:r>
          <m:d>
            <m:dPr>
              <m:begChr m:val="("/>
              <m:endChr m:val=")"/>
              <m:sepChr m:val=""/>
              <m:grow/>
            </m:dPr>
            <m:e>
              <m:sSub>
                <m:e>
                  <m:r>
                    <m:t>x</m:t>
                  </m:r>
                </m:e>
                <m:sub>
                  <m:r>
                    <m:t>0</m:t>
                  </m:r>
                </m:sub>
              </m:sSub>
            </m:e>
          </m:d>
          <m:r>
            <m:rPr>
              <m:sty m:val="p"/>
            </m:rPr>
            <m:t>⇒</m:t>
          </m:r>
          <m:r>
            <m:t>P</m:t>
          </m:r>
          <m:r>
            <m:rPr>
              <m:sty m:val="p"/>
            </m:rPr>
            <m:t>=</m:t>
          </m:r>
          <m:nary>
            <m:naryPr>
              <m:chr m:val="∫"/>
              <m:limLoc m:val="subSup"/>
              <m:subHide m:val="off"/>
              <m:supHide m:val="off"/>
            </m:naryPr>
            <m:sub>
              <m:sSub>
                <m:e>
                  <m:r>
                    <m:t>t</m:t>
                  </m:r>
                </m:e>
                <m:sub>
                  <m:r>
                    <m:rPr>
                      <m:nor/>
                      <m:sty m:val="p"/>
                    </m:rPr>
                    <m:t>start</m:t>
                  </m:r>
                </m:sub>
              </m:sSub>
            </m:sub>
            <m:sup>
              <m:sSub>
                <m:e>
                  <m:r>
                    <m:t>t</m:t>
                  </m:r>
                </m:e>
                <m:sub>
                  <m:r>
                    <m:rPr>
                      <m:nor/>
                      <m:sty m:val="p"/>
                    </m:rPr>
                    <m:t>end</m:t>
                  </m:r>
                </m:sub>
              </m:sSub>
            </m:sup>
            <m:e>
              <m:r>
                <m:t> </m:t>
              </m:r>
            </m:e>
          </m:nary>
          <m:r>
            <m:rPr>
              <m:sty m:val="p"/>
            </m:rPr>
            <m:t>d</m:t>
          </m:r>
          <m:r>
            <m:t>t</m:t>
          </m:r>
          <m:r>
            <m:rPr>
              <m:sty m:val="p"/>
            </m:rPr>
            <m:t>=</m:t>
          </m:r>
          <m:nary>
            <m:naryPr>
              <m:chr m:val="∫"/>
              <m:limLoc m:val="subSup"/>
              <m:subHide m:val="off"/>
              <m:supHide m:val="off"/>
            </m:naryPr>
            <m:sub>
              <m:sSub>
                <m:e>
                  <m:r>
                    <m:t>x</m:t>
                  </m:r>
                </m:e>
                <m:sub>
                  <m:r>
                    <m:rPr>
                      <m:nor/>
                      <m:sty m:val="p"/>
                    </m:rPr>
                    <m:t>start</m:t>
                  </m:r>
                </m:sub>
              </m:sSub>
            </m:sub>
            <m:sup>
              <m:sSub>
                <m:e>
                  <m:r>
                    <m:t>x</m:t>
                  </m:r>
                </m:e>
                <m:sub>
                  <m:r>
                    <m:rPr>
                      <m:nor/>
                      <m:sty m:val="p"/>
                    </m:rPr>
                    <m:t>end</m:t>
                  </m:r>
                </m:sub>
              </m:sSub>
            </m:sup>
            <m:e>
              <m:f>
                <m:fPr>
                  <m:type m:val="bar"/>
                </m:fPr>
                <m:num>
                  <m:r>
                    <m:rPr>
                      <m:sty m:val="p"/>
                    </m:rPr>
                    <m:t>d</m:t>
                  </m:r>
                  <m:r>
                    <m:t>x</m:t>
                  </m:r>
                </m:num>
                <m:den>
                  <m:r>
                    <m:t>g</m:t>
                  </m:r>
                  <m:d>
                    <m:dPr>
                      <m:begChr m:val="("/>
                      <m:endChr m:val=")"/>
                      <m:sepChr m:val=""/>
                      <m:grow/>
                    </m:dPr>
                    <m:e>
                      <m:r>
                        <m:t>x</m:t>
                      </m:r>
                    </m:e>
                  </m:d>
                </m:den>
              </m:f>
            </m:e>
          </m:nary>
          <m:r>
            <m:rPr>
              <m:sty m:val="p"/>
            </m:rPr>
            <m:t>.</m:t>
          </m:r>
        </m:oMath>
      </m:oMathPara>
    </w:p>
    <w:p>
      <w:pPr>
        <w:pStyle w:val="FirstParagraph"/>
      </w:pPr>
      <w:r>
        <w:t xml:space="preserve">Finally, integrate over the ranges in</w:t>
      </w:r>
      <w:r>
        <w:t xml:space="preserve"> </w:t>
      </w:r>
      <m:oMath>
        <m:r>
          <m:t>x</m:t>
        </m:r>
      </m:oMath>
      <w:r>
        <w:t xml:space="preserve"> </w:t>
      </w:r>
      <w:r>
        <w:t xml:space="preserve">that are appropriate to each of the slow segments, and add the result to obtain the period.</w:t>
      </w:r>
    </w:p>
    <w:bookmarkEnd w:id="388"/>
    <w:bookmarkStart w:id="389" w:name="X9e1b8a537be547ebcf0b9490214588c9c4c77de"/>
    <w:p>
      <w:pPr>
        <w:pStyle w:val="Heading2"/>
      </w:pPr>
      <w:r>
        <w:t xml:space="preserve">Q2. Fast-slow dynamics with three variables</w:t>
      </w:r>
    </w:p>
    <w:p>
      <w:pPr>
        <w:pStyle w:val="FirstParagraph"/>
      </w:pPr>
      <w:r>
        <w:t xml:space="preserve">Consider the limit of</w:t>
      </w:r>
      <w:r>
        <w:t xml:space="preserve"> </w:t>
      </w:r>
      <m:oMath>
        <m:r>
          <m:t>ϵ</m:t>
        </m:r>
        <m:r>
          <m:rPr>
            <m:sty m:val="p"/>
          </m:rPr>
          <m:t>≪</m:t>
        </m:r>
        <m:r>
          <m:t>1</m:t>
        </m:r>
      </m:oMath>
      <w:r>
        <w:t xml:space="preserve"> </w:t>
      </w:r>
      <w:r>
        <w:t xml:space="preserve">for each of the following cases.</w:t>
      </w:r>
    </w:p>
    <w:p>
      <w:pPr>
        <w:numPr>
          <w:ilvl w:val="0"/>
          <w:numId w:val="1041"/>
        </w:numPr>
        <w:pStyle w:val="Compact"/>
      </w:pPr>
      <w:r>
        <w:t xml:space="preserve">Consider the system</w:t>
      </w:r>
    </w:p>
    <w:p>
      <w:pPr>
        <w:pStyle w:val="Compact"/>
      </w:pPr>
      <m:oMathPara>
        <m:oMathParaPr>
          <m:jc m:val="center"/>
        </m:oMathParaPr>
        <m:oMath>
          <m:m>
            <m:mPr>
              <m:baseJc m:val="center"/>
              <m:plcHide m:val="on"/>
              <m:mcs>
                <m:mc>
                  <m:mcPr>
                    <m:mcJc m:val="right"/>
                    <m:count m:val="1"/>
                  </m:mcPr>
                </m:mc>
                <m:mc>
                  <m:mcPr>
                    <m:mcJc m:val="left"/>
                    <m:count m:val="1"/>
                  </m:mcPr>
                </m:mc>
              </m:mcs>
            </m:mPr>
            <m:mr>
              <m:e>
                <m:d>
                  <m:dPr>
                    <m:begChr m:val="["/>
                    <m:endChr m:val="]"/>
                    <m:sepChr m:val=""/>
                    <m:grow/>
                  </m:dPr>
                  <m:e>
                    <m:r>
                      <m:t>c</m:t>
                    </m:r>
                  </m:e>
                </m:d>
                <m:acc>
                  <m:accPr>
                    <m:chr m:val="̇"/>
                  </m:accPr>
                  <m:e>
                    <m:r>
                      <m:t>x</m:t>
                    </m:r>
                  </m:e>
                </m:acc>
              </m:e>
              <m:e>
                <m:r>
                  <m:rPr>
                    <m:sty m:val="p"/>
                  </m:rPr>
                  <m:t>=</m:t>
                </m:r>
                <m:r>
                  <m:t>2</m:t>
                </m:r>
                <m:r>
                  <m:rPr>
                    <m:sty m:val="p"/>
                  </m:rPr>
                  <m:t>−</m:t>
                </m:r>
                <m:r>
                  <m:t>y</m:t>
                </m:r>
                <m:r>
                  <m:rPr>
                    <m:sty m:val="p"/>
                  </m:rPr>
                  <m:t>,</m:t>
                </m:r>
              </m:e>
            </m:mr>
            <m:mr>
              <m:e>
                <m:acc>
                  <m:accPr>
                    <m:chr m:val="̇"/>
                  </m:accPr>
                  <m:e>
                    <m:r>
                      <m:t>y</m:t>
                    </m:r>
                  </m:e>
                </m:acc>
              </m:e>
              <m:e>
                <m:r>
                  <m:rPr>
                    <m:sty m:val="p"/>
                  </m:rPr>
                  <m:t>=</m:t>
                </m:r>
                <m:r>
                  <m:t>x</m:t>
                </m:r>
                <m:r>
                  <m:rPr>
                    <m:sty m:val="p"/>
                  </m:rPr>
                  <m:t>−</m:t>
                </m:r>
                <m:r>
                  <m:t>z</m:t>
                </m:r>
                <m:r>
                  <m:rPr>
                    <m:sty m:val="p"/>
                  </m:rPr>
                  <m:t>,</m:t>
                </m:r>
              </m:e>
            </m:mr>
            <m:mr>
              <m:e>
                <m:r>
                  <m:t>ϵ</m:t>
                </m:r>
                <m:acc>
                  <m:accPr>
                    <m:chr m:val="̇"/>
                  </m:accPr>
                  <m:e>
                    <m:r>
                      <m:t>z</m:t>
                    </m:r>
                  </m:e>
                </m:acc>
              </m:e>
              <m:e>
                <m:r>
                  <m:rPr>
                    <m:sty m:val="p"/>
                  </m:rPr>
                  <m:t>=</m:t>
                </m:r>
                <m:r>
                  <m:t>y</m:t>
                </m:r>
                <m:r>
                  <m:rPr>
                    <m:sty m:val="p"/>
                  </m:rPr>
                  <m:t>−</m:t>
                </m:r>
                <m:sSup>
                  <m:e>
                    <m:r>
                      <m:t>y</m:t>
                    </m:r>
                  </m:e>
                  <m:sup>
                    <m:r>
                      <m:t>2</m:t>
                    </m:r>
                  </m:sup>
                </m:sSup>
                <m:r>
                  <m:rPr>
                    <m:sty m:val="p"/>
                  </m:rPr>
                  <m:t>+</m:t>
                </m:r>
                <m:f>
                  <m:fPr>
                    <m:type m:val="bar"/>
                  </m:fPr>
                  <m:num>
                    <m:r>
                      <m:t>1</m:t>
                    </m:r>
                  </m:num>
                  <m:den>
                    <m:r>
                      <m:t>3</m:t>
                    </m:r>
                  </m:den>
                </m:f>
                <m:sSup>
                  <m:e>
                    <m:r>
                      <m:t>y</m:t>
                    </m:r>
                  </m:e>
                  <m:sup>
                    <m:r>
                      <m:t>3</m:t>
                    </m:r>
                  </m:sup>
                </m:sSup>
                <m:r>
                  <m:rPr>
                    <m:sty m:val="p"/>
                  </m:rPr>
                  <m:t>−</m:t>
                </m:r>
                <m:r>
                  <m:t>z</m:t>
                </m:r>
                <m:r>
                  <m:rPr>
                    <m:sty m:val="p"/>
                  </m:rPr>
                  <m:t>,</m:t>
                </m:r>
              </m:e>
            </m:mr>
          </m:m>
        </m:oMath>
      </m:oMathPara>
    </w:p>
    <w:p>
      <w:pPr>
        <w:numPr>
          <w:ilvl w:val="0"/>
          <w:numId w:val="1000"/>
        </w:numPr>
        <w:pStyle w:val="Compact"/>
      </w:pPr>
      <w:r>
        <w:t xml:space="preserve">with the initial conditions of</w:t>
      </w:r>
      <w:r>
        <w:t xml:space="preserve"> </w:t>
      </w:r>
      <m:oMath>
        <m:r>
          <m:t>x</m:t>
        </m:r>
        <m:d>
          <m:dPr>
            <m:begChr m:val="("/>
            <m:endChr m:val=")"/>
            <m:sepChr m:val=""/>
            <m:grow/>
          </m:dPr>
          <m:e>
            <m:r>
              <m:t>0</m:t>
            </m:r>
          </m:e>
        </m:d>
        <m:r>
          <m:rPr>
            <m:sty m:val="p"/>
          </m:rPr>
          <m:t>=</m:t>
        </m:r>
        <m:r>
          <m:t>1</m:t>
        </m:r>
      </m:oMath>
      <w:r>
        <w:t xml:space="preserve">,</w:t>
      </w:r>
      <w:r>
        <w:t xml:space="preserve"> </w:t>
      </w:r>
      <m:oMath>
        <m:r>
          <m:t>y</m:t>
        </m:r>
        <m:d>
          <m:dPr>
            <m:begChr m:val="("/>
            <m:endChr m:val=")"/>
            <m:sepChr m:val=""/>
            <m:grow/>
          </m:dPr>
          <m:e>
            <m:r>
              <m:t>0</m:t>
            </m:r>
          </m:e>
        </m:d>
        <m:r>
          <m:rPr>
            <m:sty m:val="p"/>
          </m:rPr>
          <m:t>=</m:t>
        </m:r>
        <m:r>
          <m:t>3</m:t>
        </m:r>
      </m:oMath>
      <w:r>
        <w:t xml:space="preserve">, and</w:t>
      </w:r>
      <w:r>
        <w:t xml:space="preserve"> </w:t>
      </w:r>
      <m:oMath>
        <m:r>
          <m:t>z</m:t>
        </m:r>
        <m:d>
          <m:dPr>
            <m:begChr m:val="("/>
            <m:endChr m:val=")"/>
            <m:sepChr m:val=""/>
            <m:grow/>
          </m:dPr>
          <m:e>
            <m:r>
              <m:t>0</m:t>
            </m:r>
          </m:e>
        </m:d>
        <m:r>
          <m:rPr>
            <m:sty m:val="p"/>
          </m:rPr>
          <m:t>=</m:t>
        </m:r>
        <m:r>
          <m:t>0</m:t>
        </m:r>
      </m:oMath>
      <w:r>
        <w:t xml:space="preserve">.</w:t>
      </w:r>
    </w:p>
    <w:p>
      <w:pPr>
        <w:numPr>
          <w:ilvl w:val="0"/>
          <w:numId w:val="1042"/>
        </w:numPr>
        <w:pStyle w:val="Compact"/>
      </w:pPr>
      <w:r>
        <w:t xml:space="preserve">Identify the surface</w:t>
      </w:r>
      <w:r>
        <w:t xml:space="preserve"> </w:t>
      </w:r>
      <m:oMath>
        <m:r>
          <m:t>z</m:t>
        </m:r>
        <m:r>
          <m:rPr>
            <m:sty m:val="p"/>
          </m:rPr>
          <m:t>=</m:t>
        </m:r>
        <m:r>
          <m:t>S</m:t>
        </m:r>
        <m:d>
          <m:dPr>
            <m:begChr m:val="("/>
            <m:endChr m:val=")"/>
            <m:sepChr m:val=""/>
            <m:grow/>
          </m:dPr>
          <m:e>
            <m:r>
              <m:t>x</m:t>
            </m:r>
            <m:r>
              <m:rPr>
                <m:sty m:val="p"/>
              </m:rPr>
              <m:t>,</m:t>
            </m:r>
            <m:r>
              <m:t>y</m:t>
            </m:r>
          </m:e>
        </m:d>
      </m:oMath>
      <w:r>
        <w:t xml:space="preserve"> </w:t>
      </w:r>
      <w:r>
        <w:t xml:space="preserve">that defines the slow manifold.</w:t>
      </w:r>
    </w:p>
    <w:p>
      <w:pPr>
        <w:numPr>
          <w:ilvl w:val="0"/>
          <w:numId w:val="1042"/>
        </w:numPr>
        <w:pStyle w:val="Compact"/>
      </w:pPr>
      <w:r>
        <w:t xml:space="preserve">Find the equilibrium point of the leading-order slow phase plane system and show that it is asymptotically stable for</w:t>
      </w:r>
      <w:r>
        <w:t xml:space="preserve"> </w:t>
      </w:r>
      <m:oMath>
        <m:r>
          <m:t>t</m:t>
        </m:r>
        <m:r>
          <m:rPr>
            <m:sty m:val="p"/>
          </m:rPr>
          <m:t>→</m:t>
        </m:r>
        <m:r>
          <m:rPr>
            <m:sty m:val="p"/>
          </m:rPr>
          <m:t>∞</m:t>
        </m:r>
      </m:oMath>
      <w:r>
        <w:t xml:space="preserve">.</w:t>
      </w:r>
    </w:p>
    <w:p>
      <w:pPr>
        <w:numPr>
          <w:ilvl w:val="0"/>
          <w:numId w:val="1042"/>
        </w:numPr>
        <w:pStyle w:val="Compact"/>
      </w:pPr>
      <w:r>
        <w:t xml:space="preserve">Also determine the form of the initial layer that describes the transition from the initial conditions to the slow manifold.</w:t>
      </w:r>
    </w:p>
    <w:p>
      <w:pPr>
        <w:numPr>
          <w:ilvl w:val="0"/>
          <w:numId w:val="1043"/>
        </w:numPr>
        <w:pStyle w:val="Compact"/>
      </w:pPr>
      <w:r>
        <w:t xml:space="preserve">Consider the system</w:t>
      </w:r>
    </w:p>
    <w:p>
      <w:pPr>
        <w:pStyle w:val="Compact"/>
      </w:pPr>
      <m:oMathPara>
        <m:oMathParaPr>
          <m:jc m:val="center"/>
        </m:oMathParaPr>
        <m:oMath>
          <m:m>
            <m:mPr>
              <m:baseJc m:val="center"/>
              <m:plcHide m:val="on"/>
              <m:mcs>
                <m:mc>
                  <m:mcPr>
                    <m:mcJc m:val="right"/>
                    <m:count m:val="1"/>
                  </m:mcPr>
                </m:mc>
                <m:mc>
                  <m:mcPr>
                    <m:mcJc m:val="left"/>
                    <m:count m:val="1"/>
                  </m:mcPr>
                </m:mc>
              </m:mcs>
            </m:mPr>
            <m:mr>
              <m:e>
                <m:d>
                  <m:dPr>
                    <m:begChr m:val="["/>
                    <m:endChr m:val="]"/>
                    <m:sepChr m:val=""/>
                    <m:grow/>
                  </m:dPr>
                  <m:e>
                    <m:r>
                      <m:t>c</m:t>
                    </m:r>
                  </m:e>
                </m:d>
                <m:acc>
                  <m:accPr>
                    <m:chr m:val="̇"/>
                  </m:accPr>
                  <m:e>
                    <m:r>
                      <m:t>x</m:t>
                    </m:r>
                  </m:e>
                </m:acc>
              </m:e>
              <m:e>
                <m:r>
                  <m:rPr>
                    <m:sty m:val="p"/>
                  </m:rPr>
                  <m:t>=</m:t>
                </m:r>
                <m:r>
                  <m:t>2</m:t>
                </m:r>
                <m:r>
                  <m:rPr>
                    <m:sty m:val="p"/>
                  </m:rPr>
                  <m:t>−</m:t>
                </m:r>
                <m:r>
                  <m:t>y</m:t>
                </m:r>
                <m:r>
                  <m:rPr>
                    <m:sty m:val="p"/>
                  </m:rPr>
                  <m:t>,</m:t>
                </m:r>
              </m:e>
            </m:mr>
            <m:mr>
              <m:e>
                <m:r>
                  <m:t>ϵ</m:t>
                </m:r>
                <m:acc>
                  <m:accPr>
                    <m:chr m:val="̇"/>
                  </m:accPr>
                  <m:e>
                    <m:r>
                      <m:t>y</m:t>
                    </m:r>
                  </m:e>
                </m:acc>
              </m:e>
              <m:e>
                <m:r>
                  <m:rPr>
                    <m:sty m:val="p"/>
                  </m:rPr>
                  <m:t>=</m:t>
                </m:r>
                <m:r>
                  <m:t>x</m:t>
                </m:r>
                <m:r>
                  <m:rPr>
                    <m:sty m:val="p"/>
                  </m:rPr>
                  <m:t>−</m:t>
                </m:r>
                <m:r>
                  <m:t>z</m:t>
                </m:r>
                <m:r>
                  <m:rPr>
                    <m:sty m:val="p"/>
                  </m:rPr>
                  <m:t>,</m:t>
                </m:r>
              </m:e>
            </m:mr>
            <m:mr>
              <m:e>
                <m:acc>
                  <m:accPr>
                    <m:chr m:val="̇"/>
                  </m:accPr>
                  <m:e>
                    <m:r>
                      <m:t>z</m:t>
                    </m:r>
                  </m:e>
                </m:acc>
              </m:e>
              <m:e>
                <m:r>
                  <m:rPr>
                    <m:sty m:val="p"/>
                  </m:rPr>
                  <m:t>=</m:t>
                </m:r>
                <m:r>
                  <m:t>y</m:t>
                </m:r>
                <m:r>
                  <m:rPr>
                    <m:sty m:val="p"/>
                  </m:rPr>
                  <m:t>−</m:t>
                </m:r>
                <m:sSup>
                  <m:e>
                    <m:r>
                      <m:t>y</m:t>
                    </m:r>
                  </m:e>
                  <m:sup>
                    <m:r>
                      <m:t>2</m:t>
                    </m:r>
                  </m:sup>
                </m:sSup>
                <m:r>
                  <m:rPr>
                    <m:sty m:val="p"/>
                  </m:rPr>
                  <m:t>+</m:t>
                </m:r>
                <m:f>
                  <m:fPr>
                    <m:type m:val="bar"/>
                  </m:fPr>
                  <m:num>
                    <m:r>
                      <m:t>1</m:t>
                    </m:r>
                  </m:num>
                  <m:den>
                    <m:r>
                      <m:t>3</m:t>
                    </m:r>
                  </m:den>
                </m:f>
                <m:sSup>
                  <m:e>
                    <m:r>
                      <m:t>y</m:t>
                    </m:r>
                  </m:e>
                  <m:sup>
                    <m:r>
                      <m:t>3</m:t>
                    </m:r>
                  </m:sup>
                </m:sSup>
                <m:r>
                  <m:rPr>
                    <m:sty m:val="p"/>
                  </m:rPr>
                  <m:t>−</m:t>
                </m:r>
                <m:r>
                  <m:t>z</m:t>
                </m:r>
                <m:r>
                  <m:rPr>
                    <m:sty m:val="p"/>
                  </m:rPr>
                  <m:t>,</m:t>
                </m:r>
              </m:e>
            </m:mr>
          </m:m>
        </m:oMath>
      </m:oMathPara>
    </w:p>
    <w:p>
      <w:pPr>
        <w:numPr>
          <w:ilvl w:val="0"/>
          <w:numId w:val="1000"/>
        </w:numPr>
        <w:pStyle w:val="Compact"/>
      </w:pPr>
      <w:r>
        <w:t xml:space="preserve">with the initial conditions of</w:t>
      </w:r>
      <w:r>
        <w:t xml:space="preserve"> </w:t>
      </w:r>
      <m:oMath>
        <m:r>
          <m:t>x</m:t>
        </m:r>
        <m:d>
          <m:dPr>
            <m:begChr m:val="("/>
            <m:endChr m:val=")"/>
            <m:sepChr m:val=""/>
            <m:grow/>
          </m:dPr>
          <m:e>
            <m:r>
              <m:t>0</m:t>
            </m:r>
          </m:e>
        </m:d>
        <m:r>
          <m:rPr>
            <m:sty m:val="p"/>
          </m:rPr>
          <m:t>=</m:t>
        </m:r>
        <m:r>
          <m:t>0</m:t>
        </m:r>
      </m:oMath>
      <w:r>
        <w:t xml:space="preserve">,</w:t>
      </w:r>
      <w:r>
        <w:t xml:space="preserve"> </w:t>
      </w:r>
      <m:oMath>
        <m:r>
          <m:t>y</m:t>
        </m:r>
        <m:d>
          <m:dPr>
            <m:begChr m:val="("/>
            <m:endChr m:val=")"/>
            <m:sepChr m:val=""/>
            <m:grow/>
          </m:dPr>
          <m:e>
            <m:r>
              <m:t>0</m:t>
            </m:r>
          </m:e>
        </m:d>
        <m:r>
          <m:rPr>
            <m:sty m:val="p"/>
          </m:rPr>
          <m:t>=</m:t>
        </m:r>
        <m:r>
          <m:t>3</m:t>
        </m:r>
      </m:oMath>
      <w:r>
        <w:t xml:space="preserve">, and</w:t>
      </w:r>
      <w:r>
        <w:t xml:space="preserve"> </w:t>
      </w:r>
      <m:oMath>
        <m:r>
          <m:t>z</m:t>
        </m:r>
        <m:d>
          <m:dPr>
            <m:begChr m:val="("/>
            <m:endChr m:val=")"/>
            <m:sepChr m:val=""/>
            <m:grow/>
          </m:dPr>
          <m:e>
            <m:r>
              <m:t>0</m:t>
            </m:r>
          </m:e>
        </m:d>
        <m:r>
          <m:rPr>
            <m:sty m:val="p"/>
          </m:rPr>
          <m:t>=</m:t>
        </m:r>
        <m:r>
          <m:t>1</m:t>
        </m:r>
      </m:oMath>
      <w:r>
        <w:t xml:space="preserve">.</w:t>
      </w:r>
    </w:p>
    <w:p>
      <w:pPr>
        <w:numPr>
          <w:ilvl w:val="0"/>
          <w:numId w:val="1044"/>
        </w:numPr>
        <w:pStyle w:val="Compact"/>
      </w:pPr>
      <w:r>
        <w:t xml:space="preserve">Show that the slow manifold reduces to a curve that could be written in parametric form as</w:t>
      </w:r>
      <w:r>
        <w:t xml:space="preserve"> </w:t>
      </w:r>
      <m:oMath>
        <m:r>
          <m:t>x</m:t>
        </m:r>
        <m:r>
          <m:rPr>
            <m:sty m:val="p"/>
          </m:rPr>
          <m:t>=</m:t>
        </m:r>
        <m:r>
          <m:t>x</m:t>
        </m:r>
        <m:d>
          <m:dPr>
            <m:begChr m:val="("/>
            <m:endChr m:val=")"/>
            <m:sepChr m:val=""/>
            <m:grow/>
          </m:dPr>
          <m:e>
            <m:r>
              <m:t>z</m:t>
            </m:r>
          </m:e>
        </m:d>
        <m:r>
          <m:rPr>
            <m:sty m:val="p"/>
          </m:rPr>
          <m:t>,</m:t>
        </m:r>
        <m:r>
          <m:t>y</m:t>
        </m:r>
        <m:r>
          <m:rPr>
            <m:sty m:val="p"/>
          </m:rPr>
          <m:t>=</m:t>
        </m:r>
        <m:r>
          <m:t>y</m:t>
        </m:r>
        <m:d>
          <m:dPr>
            <m:begChr m:val="("/>
            <m:endChr m:val=")"/>
            <m:sepChr m:val=""/>
            <m:grow/>
          </m:dPr>
          <m:e>
            <m:r>
              <m:t>z</m:t>
            </m:r>
          </m:e>
        </m:d>
        <m:r>
          <m:rPr>
            <m:sty m:val="p"/>
          </m:rPr>
          <m:t>,</m:t>
        </m:r>
        <m:r>
          <m:t>z</m:t>
        </m:r>
        <m:r>
          <m:rPr>
            <m:sty m:val="p"/>
          </m:rPr>
          <m:t>=</m:t>
        </m:r>
        <m:r>
          <m:t>z</m:t>
        </m:r>
      </m:oMath>
      <w:r>
        <w:t xml:space="preserve">.</w:t>
      </w:r>
    </w:p>
    <w:p>
      <w:pPr>
        <w:numPr>
          <w:ilvl w:val="0"/>
          <w:numId w:val="1044"/>
        </w:numPr>
        <w:pStyle w:val="Compact"/>
      </w:pPr>
      <w:r>
        <w:t xml:space="preserve">Determine the asymptotic solution for</w:t>
      </w:r>
      <w:r>
        <w:t xml:space="preserve"> </w:t>
      </w:r>
      <m:oMath>
        <m:r>
          <m:t>t</m:t>
        </m:r>
        <m:r>
          <m:rPr>
            <m:sty m:val="p"/>
          </m:rPr>
          <m:t>→</m:t>
        </m:r>
        <m:r>
          <m:rPr>
            <m:sty m:val="p"/>
          </m:rPr>
          <m:t>∞</m:t>
        </m:r>
      </m:oMath>
      <w:r>
        <w:t xml:space="preserve">.</w:t>
      </w:r>
    </w:p>
    <w:p>
      <w:pPr>
        <w:numPr>
          <w:ilvl w:val="0"/>
          <w:numId w:val="1044"/>
        </w:numPr>
        <w:pStyle w:val="Compact"/>
      </w:pPr>
      <w:r>
        <w:t xml:space="preserve">Also determine the form of the initial layer that describes the transition from initial conditions to the slow manifold.</w:t>
      </w:r>
    </w:p>
    <w:bookmarkEnd w:id="389"/>
    <w:bookmarkStart w:id="390" w:name="q3.-visualising-fast-slow-dynamics"/>
    <w:p>
      <w:pPr>
        <w:pStyle w:val="Heading2"/>
      </w:pPr>
      <w:r>
        <w:t xml:space="preserve">Q3. Visualising fast-slow dynamics</w:t>
      </w:r>
    </w:p>
    <w:p>
      <w:pPr>
        <w:pStyle w:val="FirstParagraph"/>
      </w:pPr>
      <w:r>
        <w:t xml:space="preserve">By modifying the standard scripts developed in lectures, plot visualisations of Q1 and Q2(a) in order to verify your understanding of the fast-slow dynamics.</w:t>
      </w:r>
    </w:p>
    <w:bookmarkEnd w:id="390"/>
    <w:bookmarkEnd w:id="391"/>
    <w:bookmarkStart w:id="392" w:name="sec-ps7"/>
    <w:p>
      <w:pPr>
        <w:pStyle w:val="Heading1"/>
      </w:pPr>
      <w:r>
        <w:t xml:space="preserve">32. Problem set 7</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Problem sets 6-7 will not be released until after the Easter break.</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To release for 2023-24.</w:t>
            </w:r>
          </w:p>
        </w:tc>
      </w:tr>
    </w:tbl>
    <w:bookmarkEnd w:id="392"/>
    <w:bookmarkStart w:id="401" w:name="sec-PS1sol"/>
    <w:p>
      <w:pPr>
        <w:pStyle w:val="Heading1"/>
      </w:pPr>
      <w:r>
        <w:t xml:space="preserve">33. Problem set 1 solutions</w:t>
      </w:r>
    </w:p>
    <w:bookmarkStart w:id="393" w:name="q1-the-bump-lemma"/>
    <w:p>
      <w:pPr>
        <w:pStyle w:val="Heading2"/>
      </w:pPr>
      <w:r>
        <w:t xml:space="preserve">Q1 The bump lemma</w:t>
      </w:r>
    </w:p>
    <w:p>
      <w:pPr>
        <w:pStyle w:val="FirstParagraph"/>
      </w:pPr>
      <w:r>
        <w:t xml:space="preserve">Prove the following one-dimensional lemma, which was used in the derivation of the heat equation.</w:t>
      </w:r>
    </w:p>
    <w:p>
      <w:pPr>
        <w:pStyle w:val="BodyText"/>
      </w:pPr>
      <w:r>
        <w:t xml:space="preserve">If</w:t>
      </w:r>
      <w:r>
        <w:t xml:space="preserve"> </w:t>
      </w:r>
      <m:oMath>
        <m:nary>
          <m:naryPr>
            <m:chr m:val="∫"/>
            <m:limLoc m:val="subSup"/>
            <m:subHide m:val="off"/>
            <m:supHide m:val="off"/>
          </m:naryPr>
          <m:sub>
            <m:r>
              <m:t>a</m:t>
            </m:r>
          </m:sub>
          <m:sup>
            <m:r>
              <m:t>b</m:t>
            </m:r>
          </m:sup>
          <m:e>
            <m:r>
              <m:t>g</m:t>
            </m:r>
          </m:e>
        </m:nary>
        <m:d>
          <m:dPr>
            <m:begChr m:val="("/>
            <m:endChr m:val=")"/>
            <m:sepChr m:val=""/>
            <m:grow/>
          </m:dPr>
          <m:e>
            <m:r>
              <m:t>x</m:t>
            </m:r>
          </m:e>
        </m:d>
        <m:r>
          <m:t> </m:t>
        </m:r>
        <m:r>
          <m:rPr>
            <m:sty m:val="p"/>
          </m:rPr>
          <m:t>d</m:t>
        </m:r>
        <m:r>
          <m:t>x</m:t>
        </m:r>
        <m:r>
          <m:rPr>
            <m:sty m:val="p"/>
          </m:rPr>
          <m:t>=</m:t>
        </m:r>
        <m:r>
          <m:t>0</m:t>
        </m:r>
      </m:oMath>
      <w:r>
        <w:t xml:space="preserve"> </w:t>
      </w:r>
      <w:r>
        <w:t xml:space="preserve">for all</w:t>
      </w:r>
      <w:r>
        <w:t xml:space="preserve"> </w:t>
      </w:r>
      <m:oMath>
        <m:r>
          <m:t>a</m:t>
        </m:r>
      </m:oMath>
      <w:r>
        <w:t xml:space="preserve"> </w:t>
      </w:r>
      <w:r>
        <w:t xml:space="preserve">and</w:t>
      </w:r>
      <w:r>
        <w:t xml:space="preserve"> </w:t>
      </w:r>
      <m:oMath>
        <m:r>
          <m:t>b</m:t>
        </m:r>
        <m:r>
          <m:rPr>
            <m:sty m:val="p"/>
          </m:rPr>
          <m:t>∈</m:t>
        </m:r>
        <m:d>
          <m:dPr>
            <m:begChr m:val="["/>
            <m:endChr m:val="]"/>
            <m:sepChr m:val=""/>
            <m:grow/>
          </m:dPr>
          <m:e>
            <m:r>
              <m:t>0</m:t>
            </m:r>
            <m:r>
              <m:rPr>
                <m:sty m:val="p"/>
              </m:rPr>
              <m:t>,</m:t>
            </m:r>
            <m:r>
              <m:t>1</m:t>
            </m:r>
          </m:e>
        </m:d>
      </m:oMath>
      <w:r>
        <w:t xml:space="preserve">, then</w:t>
      </w:r>
      <w:r>
        <w:t xml:space="preserve"> </w:t>
      </w:r>
      <m:oMath>
        <m:r>
          <m:t>g</m:t>
        </m:r>
        <m:d>
          <m:dPr>
            <m:begChr m:val="("/>
            <m:endChr m:val=")"/>
            <m:sepChr m:val=""/>
            <m:grow/>
          </m:dPr>
          <m:e>
            <m:r>
              <m:t>x</m:t>
            </m:r>
          </m:e>
        </m:d>
        <m:r>
          <m:rPr>
            <m:sty m:val="p"/>
          </m:rPr>
          <m:t>≡</m:t>
        </m:r>
        <m:r>
          <m:t>0</m:t>
        </m:r>
      </m:oMath>
      <w:r>
        <w:t xml:space="preserve"> </w:t>
      </w:r>
      <w:r>
        <w:t xml:space="preserve">for all</w:t>
      </w:r>
      <w:r>
        <w:t xml:space="preserve"> </w:t>
      </w:r>
      <m:oMath>
        <m:r>
          <m:t>x</m:t>
        </m:r>
        <m:r>
          <m:rPr>
            <m:sty m:val="p"/>
          </m:rPr>
          <m:t>∈</m:t>
        </m:r>
        <m:d>
          <m:dPr>
            <m:begChr m:val="["/>
            <m:endChr m:val="]"/>
            <m:sepChr m:val=""/>
            <m:grow/>
          </m:dPr>
          <m:e>
            <m:r>
              <m:t>0</m:t>
            </m:r>
            <m:r>
              <m:rPr>
                <m:sty m:val="p"/>
              </m:rPr>
              <m:t>,</m:t>
            </m:r>
            <m:r>
              <m:t>1</m:t>
            </m:r>
          </m:e>
        </m:d>
      </m:oMath>
      <w:r>
        <w:t xml:space="preserve">.</w:t>
      </w:r>
    </w:p>
    <w:p>
      <w:pPr>
        <w:pStyle w:val="BodyText"/>
      </w:pPr>
      <w:r>
        <w:rPr>
          <w:iCs/>
          <w:i/>
        </w:rPr>
        <w:t xml:space="preserve">Hint:</w:t>
      </w:r>
      <w:r>
        <w:t xml:space="preserve"> </w:t>
      </w:r>
      <w:r>
        <w:t xml:space="preserve">think of a proof by contradiction.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Assume by contradiction that</w:t>
            </w:r>
            <w:r>
              <w:t xml:space="preserve"> </w:t>
            </w:r>
            <m:oMath>
              <m:r>
                <m:t>f</m:t>
              </m:r>
              <m:d>
                <m:dPr>
                  <m:begChr m:val="("/>
                  <m:endChr m:val=")"/>
                  <m:sepChr m:val=""/>
                  <m:grow/>
                </m:dPr>
                <m:e>
                  <m:r>
                    <m:t>x</m:t>
                  </m:r>
                </m:e>
              </m:d>
              <m:r>
                <m:rPr>
                  <m:sty m:val="p"/>
                </m:rPr>
                <m:t>≠</m:t>
              </m:r>
              <m:r>
                <m:t>0</m:t>
              </m:r>
            </m:oMath>
            <w:r>
              <w:t xml:space="preserve"> </w:t>
            </w:r>
            <w:r>
              <w:t xml:space="preserve">between two arbitrary points, say</w:t>
            </w:r>
            <w:r>
              <w:t xml:space="preserve"> </w:t>
            </w:r>
            <m:oMath>
              <m:sSub>
                <m:e>
                  <m:r>
                    <m:t>x</m:t>
                  </m:r>
                </m:e>
                <m:sub>
                  <m:r>
                    <m:t>0</m:t>
                  </m:r>
                </m:sub>
              </m:sSub>
            </m:oMath>
            <w:r>
              <w:t xml:space="preserve"> </w:t>
            </w:r>
            <w:r>
              <w:t xml:space="preserve">and</w:t>
            </w:r>
            <w:r>
              <w:t xml:space="preserve"> </w:t>
            </w:r>
            <m:oMath>
              <m:sSub>
                <m:e>
                  <m:r>
                    <m:t>x</m:t>
                  </m:r>
                </m:e>
                <m:sub>
                  <m:r>
                    <m:t>1</m:t>
                  </m:r>
                </m:sub>
              </m:sSub>
            </m:oMath>
            <w:r>
              <w:t xml:space="preserve">, both in the interval</w:t>
            </w:r>
            <w:r>
              <w:t xml:space="preserve"> </w:t>
            </w:r>
            <m:oMath>
              <m:d>
                <m:dPr>
                  <m:begChr m:val="["/>
                  <m:endChr m:val="]"/>
                  <m:sepChr m:val=""/>
                  <m:grow/>
                </m:dPr>
                <m:e>
                  <m:r>
                    <m:t>a</m:t>
                  </m:r>
                  <m:r>
                    <m:rPr>
                      <m:sty m:val="p"/>
                    </m:rPr>
                    <m:t>,</m:t>
                  </m:r>
                  <m:r>
                    <m:t>b</m:t>
                  </m:r>
                </m:e>
              </m:d>
            </m:oMath>
            <w:r>
              <w:t xml:space="preserve">. Then</w:t>
            </w:r>
            <w:r>
              <w:t xml:space="preserve"> </w:t>
            </w:r>
            <m:oMath>
              <m:nary>
                <m:naryPr>
                  <m:chr m:val="∫"/>
                  <m:limLoc m:val="subSup"/>
                  <m:subHide m:val="off"/>
                  <m:supHide m:val="off"/>
                </m:naryPr>
                <m:sub>
                  <m:sSub>
                    <m:e>
                      <m:r>
                        <m:t>x</m:t>
                      </m:r>
                    </m:e>
                    <m:sub>
                      <m:r>
                        <m:t>0</m:t>
                      </m:r>
                    </m:sub>
                  </m:sSub>
                </m:sub>
                <m:sup>
                  <m:sSub>
                    <m:e>
                      <m:r>
                        <m:t>x</m:t>
                      </m:r>
                    </m:e>
                    <m:sub>
                      <m:r>
                        <m:t>1</m:t>
                      </m:r>
                    </m:sub>
                  </m:sSub>
                </m:sup>
                <m:e>
                  <m:r>
                    <m:t>f</m:t>
                  </m:r>
                </m:e>
              </m:nary>
              <m:d>
                <m:dPr>
                  <m:begChr m:val="("/>
                  <m:endChr m:val=")"/>
                  <m:sepChr m:val=""/>
                  <m:grow/>
                </m:dPr>
                <m:e>
                  <m:r>
                    <m:t>x</m:t>
                  </m:r>
                </m:e>
              </m:d>
              <m:r>
                <m:rPr>
                  <m:sty m:val="p"/>
                </m:rPr>
                <m:t>d</m:t>
              </m:r>
              <m:r>
                <m:t>x</m:t>
              </m:r>
              <m:r>
                <m:rPr>
                  <m:sty m:val="p"/>
                </m:rPr>
                <m:t>≠</m:t>
              </m:r>
              <m:r>
                <m:t>0</m:t>
              </m:r>
            </m:oMath>
            <w:r>
              <w:t xml:space="preserve">. This assumes some degree of smoothness and integrability (as long as</w:t>
            </w:r>
            <w:r>
              <w:t xml:space="preserve"> </w:t>
            </w:r>
            <m:oMath>
              <m:r>
                <m:t>f</m:t>
              </m:r>
            </m:oMath>
            <w:r>
              <w:t xml:space="preserve"> </w:t>
            </w:r>
            <w:r>
              <w:t xml:space="preserve">is not too pathological).</w:t>
            </w:r>
          </w:p>
        </w:tc>
      </w:tr>
    </w:tbl>
    <w:bookmarkEnd w:id="393"/>
    <w:bookmarkStart w:id="394" w:name="q2.-a-source-in-the-heat-equation-1"/>
    <w:p>
      <w:pPr>
        <w:pStyle w:val="Heading2"/>
      </w:pPr>
      <w:r>
        <w:t xml:space="preserve">Q2. A source in the heat equation</w:t>
      </w:r>
    </w:p>
    <w:p>
      <w:pPr>
        <w:pStyle w:val="FirstParagraph"/>
      </w:pPr>
      <w:r>
        <w:t xml:space="preserve">Consider the same heat experiment discussed in</w:t>
      </w:r>
      <w:r>
        <w:t xml:space="preserve"> </w:t>
      </w:r>
      <w:hyperlink w:anchor="sec-intro-PDEs">
        <w:r>
          <w:rPr>
            <w:rStyle w:val="Hyperlink"/>
          </w:rPr>
          <w:t xml:space="preserve">Chapter 1</w:t>
        </w:r>
      </w:hyperlink>
      <w:r>
        <w:t xml:space="preserve"> </w:t>
      </w:r>
      <w:r>
        <w:t xml:space="preserve">but now consider a bar that has an internal source or sink generating or removing heat, such as the case of a boiler with an internal heating element. By adapting a similar derivation to the one presented, explain why the modified conservation of heat equation is</w:t>
      </w:r>
    </w:p>
    <w:p>
      <w:pPr>
        <w:pStyle w:val="BodyText"/>
      </w:pPr>
      <m:oMathPara>
        <m:oMathParaPr>
          <m:jc m:val="center"/>
        </m:oMathParaPr>
        <m:oMath>
          <m:f>
            <m:fPr>
              <m:type m:val="bar"/>
            </m:fPr>
            <m:num>
              <m:r>
                <m:rPr>
                  <m:sty m:val="p"/>
                </m:rPr>
                <m:t>∂</m:t>
              </m:r>
            </m:num>
            <m:den>
              <m:r>
                <m:rPr>
                  <m:sty m:val="p"/>
                </m:rPr>
                <m:t>∂</m:t>
              </m:r>
              <m:r>
                <m:t>t</m:t>
              </m:r>
            </m:den>
          </m:f>
          <m:nary>
            <m:naryPr>
              <m:chr m:val="∫"/>
              <m:limLoc m:val="subSup"/>
              <m:subHide m:val="off"/>
              <m:supHide m:val="off"/>
            </m:naryPr>
            <m:sub>
              <m:r>
                <m:t>a</m:t>
              </m:r>
            </m:sub>
            <m:sup>
              <m:r>
                <m:t>b</m:t>
              </m:r>
            </m:sup>
            <m:e>
              <m:r>
                <m:t>ρ</m:t>
              </m:r>
            </m:e>
          </m:nary>
          <m:r>
            <m:t>c</m:t>
          </m:r>
          <m:r>
            <m:t>T</m:t>
          </m:r>
          <m:r>
            <m:t> </m:t>
          </m:r>
          <m:r>
            <m:rPr>
              <m:sty m:val="p"/>
            </m:rPr>
            <m:t>d</m:t>
          </m:r>
          <m:r>
            <m:t>x</m:t>
          </m:r>
          <m:r>
            <m:rPr>
              <m:sty m:val="p"/>
            </m:rPr>
            <m:t>=</m:t>
          </m:r>
          <m:r>
            <m:t>q</m:t>
          </m:r>
          <m:d>
            <m:dPr>
              <m:begChr m:val="("/>
              <m:endChr m:val=")"/>
              <m:sepChr m:val=""/>
              <m:grow/>
            </m:dPr>
            <m:e>
              <m:r>
                <m:t>x</m:t>
              </m:r>
              <m:r>
                <m:rPr>
                  <m:sty m:val="p"/>
                </m:rPr>
                <m:t>=</m:t>
              </m:r>
              <m:r>
                <m:t>a</m:t>
              </m:r>
              <m:r>
                <m:rPr>
                  <m:sty m:val="p"/>
                </m:rPr>
                <m:t>,</m:t>
              </m:r>
              <m:r>
                <m:t>t</m:t>
              </m:r>
            </m:e>
          </m:d>
          <m:r>
            <m:rPr>
              <m:sty m:val="p"/>
            </m:rPr>
            <m:t>−</m:t>
          </m:r>
          <m:r>
            <m:t>q</m:t>
          </m:r>
          <m:d>
            <m:dPr>
              <m:begChr m:val="("/>
              <m:endChr m:val=")"/>
              <m:sepChr m:val=""/>
              <m:grow/>
            </m:dPr>
            <m:e>
              <m:r>
                <m:t>x</m:t>
              </m:r>
              <m:r>
                <m:rPr>
                  <m:sty m:val="p"/>
                </m:rPr>
                <m:t>=</m:t>
              </m:r>
              <m:r>
                <m:t>b</m:t>
              </m:r>
              <m:r>
                <m:rPr>
                  <m:sty m:val="p"/>
                </m:rPr>
                <m:t>,</m:t>
              </m:r>
              <m:r>
                <m:t>t</m:t>
              </m:r>
            </m:e>
          </m:d>
          <m:r>
            <m:rPr>
              <m:sty m:val="p"/>
            </m:rPr>
            <m:t>+</m:t>
          </m:r>
          <m:nary>
            <m:naryPr>
              <m:chr m:val="∫"/>
              <m:limLoc m:val="subSup"/>
              <m:subHide m:val="off"/>
              <m:supHide m:val="off"/>
            </m:naryPr>
            <m:sub>
              <m:r>
                <m:t>a</m:t>
              </m:r>
            </m:sub>
            <m:sup>
              <m:r>
                <m:t>b</m:t>
              </m:r>
            </m:sup>
            <m:e>
              <m:r>
                <m:t>R</m:t>
              </m:r>
            </m:e>
          </m:nary>
          <m:d>
            <m:dPr>
              <m:begChr m:val="("/>
              <m:endChr m:val=")"/>
              <m:sepChr m:val=""/>
              <m:grow/>
            </m:dPr>
            <m:e>
              <m:r>
                <m:t>x</m:t>
              </m:r>
              <m:r>
                <m:rPr>
                  <m:sty m:val="p"/>
                </m:rPr>
                <m:t>,</m:t>
              </m:r>
              <m:r>
                <m:t>t</m:t>
              </m:r>
            </m:e>
          </m:d>
          <m:r>
            <m:t> </m:t>
          </m:r>
          <m:r>
            <m:rPr>
              <m:sty m:val="p"/>
            </m:rPr>
            <m:t>d</m:t>
          </m:r>
          <m:r>
            <m:t>x</m:t>
          </m:r>
          <m:r>
            <m:rPr>
              <m:sty m:val="p"/>
            </m:rPr>
            <m:t>.</m:t>
          </m:r>
        </m:oMath>
      </m:oMathPara>
    </w:p>
    <w:p>
      <w:pPr>
        <w:pStyle w:val="FirstParagraph"/>
      </w:pPr>
      <w:r>
        <w:t xml:space="preserve">In addition:</w:t>
      </w:r>
    </w:p>
    <w:p>
      <w:pPr>
        <w:numPr>
          <w:ilvl w:val="0"/>
          <w:numId w:val="1045"/>
        </w:numPr>
        <w:pStyle w:val="Compact"/>
      </w:pPr>
      <w:r>
        <w:t xml:space="preserve">By studying the dimensions of the other terms in the above equation, find what the dimensions of</w:t>
      </w:r>
      <w:r>
        <w:t xml:space="preserve"> </w:t>
      </w:r>
      <m:oMath>
        <m:r>
          <m:t>R</m:t>
        </m:r>
      </m:oMath>
      <w:r>
        <w:t xml:space="preserve"> </w:t>
      </w:r>
      <w:r>
        <w:t xml:space="preserve">are. What does</w:t>
      </w:r>
      <w:r>
        <w:t xml:space="preserve"> </w:t>
      </w:r>
      <m:oMath>
        <m:r>
          <m:t>R</m:t>
        </m:r>
        <m:r>
          <m:rPr>
            <m:sty m:val="p"/>
          </m:rPr>
          <m:t>&gt;</m:t>
        </m:r>
        <m:r>
          <m:t>0</m:t>
        </m:r>
      </m:oMath>
      <w:r>
        <w:t xml:space="preserve"> </w:t>
      </w:r>
      <w:r>
        <w:t xml:space="preserve">mean and</w:t>
      </w:r>
      <w:r>
        <w:t xml:space="preserve"> </w:t>
      </w:r>
      <m:oMath>
        <m:r>
          <m:t>R</m:t>
        </m:r>
        <m:r>
          <m:rPr>
            <m:sty m:val="p"/>
          </m:rPr>
          <m:t>&lt;</m:t>
        </m:r>
        <m:r>
          <m:t>0</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On the left, density has units kg/m^3, specific heat J/(kg K), and temperature K. But then dx has units of m. And d/dt has units of 1/s. So altogether, we have the following SI units on the left:</w:t>
            </w:r>
          </w:p>
          <w:p>
            <w:pPr>
              <w:pStyle w:val="BodyText"/>
            </w:pPr>
            <m:oMathPara>
              <m:oMathParaPr>
                <m:jc m:val="center"/>
              </m:oMathParaPr>
              <m:oMath>
                <m:f>
                  <m:fPr>
                    <m:type m:val="bar"/>
                  </m:fPr>
                  <m:num>
                    <m:r>
                      <m:t>J</m:t>
                    </m:r>
                  </m:num>
                  <m:den>
                    <m:sSup>
                      <m:e>
                        <m:r>
                          <m:t>m</m:t>
                        </m:r>
                      </m:e>
                      <m:sup>
                        <m:r>
                          <m:t>2</m:t>
                        </m:r>
                      </m:sup>
                    </m:sSup>
                    <m:r>
                      <m:rPr>
                        <m:sty m:val="p"/>
                      </m:rPr>
                      <m:t>⋅</m:t>
                    </m:r>
                    <m:r>
                      <m:t>s</m:t>
                    </m:r>
                  </m:den>
                </m:f>
              </m:oMath>
            </m:oMathPara>
          </w:p>
          <w:p>
            <w:pPr>
              <w:pStyle w:val="FirstParagraph"/>
            </w:pPr>
            <w:r>
              <w:t xml:space="preserve">So its energy per unit area per unit time. The reason why it’s per unit area is because you have not integrated over the sides of the cylinder/bar.</w:t>
            </w:r>
          </w:p>
          <w:p>
            <w:pPr>
              <w:pStyle w:val="BodyText"/>
            </w:pPr>
            <w:r>
              <w:t xml:space="preserve">So therefore this needs to match the units on the right, which are [R] [dx]. So you conclude that</w:t>
            </w:r>
          </w:p>
          <w:p>
            <w:pPr>
              <w:pStyle w:val="BodyText"/>
            </w:pPr>
            <m:oMathPara>
              <m:oMathParaPr>
                <m:jc m:val="center"/>
              </m:oMathParaPr>
              <m:oMath>
                <m:d>
                  <m:dPr>
                    <m:begChr m:val="["/>
                    <m:endChr m:val="]"/>
                    <m:sepChr m:val=""/>
                    <m:grow/>
                  </m:dPr>
                  <m:e>
                    <m:r>
                      <m:t>R</m:t>
                    </m:r>
                  </m:e>
                </m:d>
                <m:r>
                  <m:rPr>
                    <m:sty m:val="p"/>
                  </m:rPr>
                  <m:t>=</m:t>
                </m:r>
                <m:f>
                  <m:fPr>
                    <m:type m:val="bar"/>
                  </m:fPr>
                  <m:num>
                    <m:r>
                      <m:t>J</m:t>
                    </m:r>
                  </m:num>
                  <m:den>
                    <m:sSup>
                      <m:e>
                        <m:r>
                          <m:t>m</m:t>
                        </m:r>
                      </m:e>
                      <m:sup>
                        <m:r>
                          <m:t>3</m:t>
                        </m:r>
                      </m:sup>
                    </m:sSup>
                    <m:r>
                      <m:rPr>
                        <m:sty m:val="p"/>
                      </m:rPr>
                      <m:t>⋅</m:t>
                    </m:r>
                    <m:r>
                      <m:t>s</m:t>
                    </m:r>
                  </m:den>
                </m:f>
              </m:oMath>
            </m:oMathPara>
          </w:p>
          <w:p>
            <w:pPr>
              <w:pStyle w:val="FirstParagraph"/>
            </w:pPr>
            <w:r>
              <w:t xml:space="preserve">i.e. energy per unit time per unit volume. This is energy density.</w:t>
            </w:r>
          </w:p>
          <w:p>
            <w:pPr>
              <w:pStyle w:val="BodyText"/>
            </w:pPr>
            <w:pPr>
              <w:spacing w:after="16"/>
            </w:pPr>
            <w:r>
              <w:t xml:space="preserve">R &gt; 0 means heat is added into the system (source). R &lt; 0 means heat is removed from the system (sink).</w:t>
            </w:r>
          </w:p>
        </w:tc>
      </w:tr>
    </w:tbl>
    <w:p>
      <w:pPr>
        <w:numPr>
          <w:ilvl w:val="0"/>
          <w:numId w:val="1046"/>
        </w:numPr>
        <w:pStyle w:val="Compact"/>
      </w:pPr>
      <w:r>
        <w:t xml:space="preserve">Hence derive the partial differential equation that governs the temperature</w:t>
      </w:r>
      <w:r>
        <w:t xml:space="preserve"> </w:t>
      </w:r>
      <m:oMath>
        <m:r>
          <m:t>T</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 derivation follows exactly as in the notes, except you have an additional term on the RHS. Use Fourier’s law to convert</w:t>
            </w:r>
            <w:r>
              <w:t xml:space="preserve"> </w:t>
            </w:r>
            <m:oMath>
              <m:r>
                <m:t>q</m:t>
              </m:r>
              <m:r>
                <m:rPr>
                  <m:sty m:val="p"/>
                </m:rPr>
                <m:t>=</m:t>
              </m:r>
              <m:r>
                <m:rPr>
                  <m:sty m:val="p"/>
                </m:rPr>
                <m:t>−</m:t>
              </m:r>
              <m:r>
                <m:t>k</m:t>
              </m:r>
              <m:r>
                <m:rPr>
                  <m:sty m:val="p"/>
                </m:rPr>
                <m:t>∂</m:t>
              </m:r>
              <m:r>
                <m:t>T</m:t>
              </m:r>
              <m:r>
                <m:rPr>
                  <m:sty m:val="p"/>
                </m:rPr>
                <m:t>/</m:t>
              </m:r>
              <m:r>
                <m:rPr>
                  <m:sty m:val="p"/>
                </m:rPr>
                <m:t>∂</m:t>
              </m:r>
              <m:r>
                <m:t>x</m:t>
              </m:r>
            </m:oMath>
            <w:r>
              <w:t xml:space="preserve">. Write everything under the integral and this yields:</w:t>
            </w:r>
          </w:p>
          <w:p>
            <w:pPr>
              <w:pStyle w:val="BodyText"/>
            </w:pPr>
            <m:oMathPara>
              <m:oMathParaPr>
                <m:jc m:val="center"/>
              </m:oMathParaPr>
              <m:oMath>
                <m:r>
                  <m:t>ρ</m:t>
                </m:r>
                <m:r>
                  <m:t>c</m:t>
                </m:r>
                <m:f>
                  <m:fPr>
                    <m:type m:val="bar"/>
                  </m:fPr>
                  <m:num>
                    <m:r>
                      <m:rPr>
                        <m:sty m:val="p"/>
                      </m:rPr>
                      <m:t>∂</m:t>
                    </m:r>
                    <m:r>
                      <m:t>T</m:t>
                    </m:r>
                  </m:num>
                  <m:den>
                    <m:r>
                      <m:rPr>
                        <m:sty m:val="p"/>
                      </m:rPr>
                      <m:t>∂</m:t>
                    </m:r>
                    <m:r>
                      <m:t>t</m:t>
                    </m:r>
                  </m:den>
                </m:f>
                <m:r>
                  <m:rPr>
                    <m:sty m:val="p"/>
                  </m:rPr>
                  <m:t>=</m:t>
                </m:r>
                <m:r>
                  <m:t>k</m:t>
                </m:r>
                <m:f>
                  <m:fPr>
                    <m:type m:val="bar"/>
                  </m:fPr>
                  <m:num>
                    <m:sSup>
                      <m:e>
                        <m:r>
                          <m:rPr>
                            <m:sty m:val="p"/>
                          </m:rPr>
                          <m:t>∂</m:t>
                        </m:r>
                      </m:e>
                      <m:sup>
                        <m:r>
                          <m:t>2</m:t>
                        </m:r>
                      </m:sup>
                    </m:sSup>
                    <m:r>
                      <m:t>T</m:t>
                    </m:r>
                  </m:num>
                  <m:den>
                    <m:r>
                      <m:rPr>
                        <m:sty m:val="p"/>
                      </m:rPr>
                      <m:t>∂</m:t>
                    </m:r>
                    <m:sSup>
                      <m:e>
                        <m:r>
                          <m:t>x</m:t>
                        </m:r>
                      </m:e>
                      <m:sup>
                        <m:r>
                          <m:t>2</m:t>
                        </m:r>
                      </m:sup>
                    </m:sSup>
                  </m:den>
                </m:f>
                <m:r>
                  <m:rPr>
                    <m:sty m:val="p"/>
                  </m:rPr>
                  <m:t>+</m:t>
                </m:r>
                <m:r>
                  <m:t>R</m:t>
                </m:r>
                <m:r>
                  <m:rPr>
                    <m:sty m:val="p"/>
                  </m:rPr>
                  <m:t>.</m:t>
                </m:r>
              </m:oMath>
            </m:oMathPara>
          </w:p>
        </w:tc>
      </w:tr>
    </w:tbl>
    <w:p>
      <w:pPr>
        <w:numPr>
          <w:ilvl w:val="0"/>
          <w:numId w:val="1047"/>
        </w:numPr>
        <w:pStyle w:val="Compact"/>
      </w:pPr>
      <w:r>
        <w:t xml:space="preserve">By introducing the appropriate scalings on each of the variables,</w:t>
      </w:r>
      <w:r>
        <w:t xml:space="preserve"> </w:t>
      </w:r>
      <m:oMath>
        <m:r>
          <m:t>x</m:t>
        </m:r>
      </m:oMath>
      <w:r>
        <w:t xml:space="preserve">,</w:t>
      </w:r>
      <w:r>
        <w:t xml:space="preserve"> </w:t>
      </w:r>
      <m:oMath>
        <m:r>
          <m:t>t</m:t>
        </m:r>
      </m:oMath>
      <w:r>
        <w:t xml:space="preserve">, and</w:t>
      </w:r>
      <w:r>
        <w:t xml:space="preserve"> </w:t>
      </w:r>
      <m:oMath>
        <m:r>
          <m:t>T</m:t>
        </m:r>
      </m:oMath>
      <w:r>
        <w:t xml:space="preserve">, non-dimensionalise the PDE and discuss the non-dimensional parameters (there will be two).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Same derivation as in the notes. Let</w:t>
            </w:r>
          </w:p>
          <w:p>
            <w:pPr>
              <w:pStyle w:val="BodyText"/>
            </w:pPr>
            <m:oMathPara>
              <m:oMathParaPr>
                <m:jc m:val="center"/>
              </m:oMathParaPr>
              <m:oMath>
                <m:r>
                  <m:t>x</m:t>
                </m:r>
                <m:r>
                  <m:rPr>
                    <m:sty m:val="p"/>
                  </m:rPr>
                  <m:t>=</m:t>
                </m:r>
                <m:r>
                  <m:t>L</m:t>
                </m:r>
                <m:r>
                  <m:t>x</m:t>
                </m:r>
                <m:r>
                  <m:rPr>
                    <m:sty m:val="p"/>
                  </m:rPr>
                  <m:t>′</m:t>
                </m:r>
                <m:r>
                  <m:rPr>
                    <m:sty m:val="p"/>
                  </m:rPr>
                  <m:t>,</m:t>
                </m:r>
                <m:r>
                  <m:t>T</m:t>
                </m:r>
                <m:r>
                  <m:rPr>
                    <m:sty m:val="p"/>
                  </m:rPr>
                  <m:t>=</m:t>
                </m:r>
                <m:d>
                  <m:dPr>
                    <m:begChr m:val="["/>
                    <m:endChr m:val="]"/>
                    <m:sepChr m:val=""/>
                    <m:grow/>
                  </m:dPr>
                  <m:e>
                    <m:r>
                      <m:t>T</m:t>
                    </m:r>
                  </m:e>
                </m:d>
                <m:r>
                  <m:t>T</m:t>
                </m:r>
                <m:r>
                  <m:rPr>
                    <m:sty m:val="p"/>
                  </m:rPr>
                  <m:t>′</m:t>
                </m:r>
                <m:r>
                  <m:t> </m:t>
                </m:r>
                <m:r>
                  <m:rPr>
                    <m:nor/>
                    <m:sty m:val="p"/>
                  </m:rPr>
                  <m:t>and</m:t>
                </m:r>
                <m:r>
                  <m:t> </m:t>
                </m:r>
                <m:r>
                  <m:t>t</m:t>
                </m:r>
                <m:r>
                  <m:rPr>
                    <m:sty m:val="p"/>
                  </m:rPr>
                  <m:t>=</m:t>
                </m:r>
                <m:d>
                  <m:dPr>
                    <m:begChr m:val="["/>
                    <m:endChr m:val="]"/>
                    <m:sepChr m:val=""/>
                    <m:grow/>
                  </m:dPr>
                  <m:e>
                    <m:r>
                      <m:t>t</m:t>
                    </m:r>
                  </m:e>
                </m:d>
                <m:r>
                  <m:t>t</m:t>
                </m:r>
                <m:r>
                  <m:rPr>
                    <m:sty m:val="p"/>
                  </m:rPr>
                  <m:t>′</m:t>
                </m:r>
                <m:r>
                  <m:rPr>
                    <m:sty m:val="p"/>
                  </m:rPr>
                  <m:t>.</m:t>
                </m:r>
              </m:oMath>
            </m:oMathPara>
          </w:p>
          <w:p>
            <w:pPr>
              <w:pStyle w:val="FirstParagraph"/>
            </w:pPr>
            <w:r>
              <w:t xml:space="preserve">This time you will remember to scale out the typical source strength, so</w:t>
            </w:r>
          </w:p>
          <w:p>
            <w:pPr>
              <w:pStyle w:val="BodyText"/>
            </w:pPr>
            <m:oMathPara>
              <m:oMathParaPr>
                <m:jc m:val="center"/>
              </m:oMathParaPr>
              <m:oMath>
                <m:r>
                  <m:t>R</m:t>
                </m:r>
                <m:r>
                  <m:rPr>
                    <m:sty m:val="p"/>
                  </m:rPr>
                  <m:t>=</m:t>
                </m:r>
                <m:d>
                  <m:dPr>
                    <m:begChr m:val="["/>
                    <m:endChr m:val="]"/>
                    <m:sepChr m:val=""/>
                    <m:grow/>
                  </m:dPr>
                  <m:e>
                    <m:r>
                      <m:t>R</m:t>
                    </m:r>
                  </m:e>
                </m:d>
                <m:r>
                  <m:t>R</m:t>
                </m:r>
                <m:r>
                  <m:rPr>
                    <m:sty m:val="p"/>
                  </m:rPr>
                  <m:t>′</m:t>
                </m:r>
                <m:r>
                  <m:rPr>
                    <m:sty m:val="p"/>
                  </m:rPr>
                  <m:t>.</m:t>
                </m:r>
              </m:oMath>
            </m:oMathPara>
          </w:p>
          <w:p>
            <w:pPr>
              <w:pStyle w:val="FirstParagraph"/>
            </w:pPr>
            <w:r>
              <w:t xml:space="preserve">This leads to</w:t>
            </w:r>
          </w:p>
          <w:p>
            <w:pPr>
              <w:pStyle w:val="BodyText"/>
            </w:pPr>
            <m:oMathPara>
              <m:oMathParaPr>
                <m:jc m:val="center"/>
              </m:oMathParaPr>
              <m:oMath>
                <m:f>
                  <m:fPr>
                    <m:type m:val="bar"/>
                  </m:fPr>
                  <m:num>
                    <m:r>
                      <m:rPr>
                        <m:sty m:val="p"/>
                      </m:rPr>
                      <m:t>∂</m:t>
                    </m:r>
                    <m:r>
                      <m:t>T</m:t>
                    </m:r>
                    <m:r>
                      <m:rPr>
                        <m:sty m:val="p"/>
                      </m:rPr>
                      <m:t>′</m:t>
                    </m:r>
                  </m:num>
                  <m:den>
                    <m:r>
                      <m:rPr>
                        <m:sty m:val="p"/>
                      </m:rPr>
                      <m:t>∂</m:t>
                    </m:r>
                    <m:r>
                      <m:t>t</m:t>
                    </m:r>
                    <m:r>
                      <m:rPr>
                        <m:sty m:val="p"/>
                      </m:rPr>
                      <m:t>′</m:t>
                    </m:r>
                  </m:den>
                </m:f>
                <m:r>
                  <m:rPr>
                    <m:sty m:val="p"/>
                  </m:rPr>
                  <m:t>=</m:t>
                </m:r>
                <m:d>
                  <m:dPr>
                    <m:begChr m:val="("/>
                    <m:endChr m:val=")"/>
                    <m:sepChr m:val=""/>
                    <m:grow/>
                  </m:dPr>
                  <m:e>
                    <m:f>
                      <m:fPr>
                        <m:type m:val="bar"/>
                      </m:fPr>
                      <m:num>
                        <m:r>
                          <m:t>k</m:t>
                        </m:r>
                        <m:d>
                          <m:dPr>
                            <m:begChr m:val="["/>
                            <m:endChr m:val="]"/>
                            <m:sepChr m:val=""/>
                            <m:grow/>
                          </m:dPr>
                          <m:e>
                            <m:r>
                              <m:t>t</m:t>
                            </m:r>
                          </m:e>
                        </m:d>
                      </m:num>
                      <m:den>
                        <m:sSup>
                          <m:e>
                            <m:r>
                              <m:t>L</m:t>
                            </m:r>
                          </m:e>
                          <m:sup>
                            <m:r>
                              <m:t>2</m:t>
                            </m:r>
                          </m:sup>
                        </m:sSup>
                        <m:r>
                          <m:t>ρ</m:t>
                        </m:r>
                        <m:r>
                          <m:t>c</m:t>
                        </m:r>
                      </m:den>
                    </m:f>
                  </m:e>
                </m:d>
                <m:f>
                  <m:fPr>
                    <m:type m:val="bar"/>
                  </m:fPr>
                  <m:num>
                    <m:sSup>
                      <m:e>
                        <m:r>
                          <m:rPr>
                            <m:sty m:val="p"/>
                          </m:rPr>
                          <m:t>∂</m:t>
                        </m:r>
                      </m:e>
                      <m:sup>
                        <m:r>
                          <m:t>2</m:t>
                        </m:r>
                      </m:sup>
                    </m:sSup>
                    <m:r>
                      <m:t>T</m:t>
                    </m:r>
                    <m:r>
                      <m:rPr>
                        <m:sty m:val="p"/>
                      </m:rPr>
                      <m:t>′</m:t>
                    </m:r>
                  </m:num>
                  <m:den>
                    <m:r>
                      <m:rPr>
                        <m:sty m:val="p"/>
                      </m:rPr>
                      <m:t>∂</m:t>
                    </m:r>
                    <m:r>
                      <m:t>x</m:t>
                    </m:r>
                    <m:sSup>
                      <m:e>
                        <m:r>
                          <m:rPr>
                            <m:sty m:val="p"/>
                          </m:rPr>
                          <m:t>′</m:t>
                        </m:r>
                      </m:e>
                      <m:sup>
                        <m:r>
                          <m:t>2</m:t>
                        </m:r>
                      </m:sup>
                    </m:sSup>
                  </m:den>
                </m:f>
                <m:r>
                  <m:rPr>
                    <m:sty m:val="p"/>
                  </m:rPr>
                  <m:t>+</m:t>
                </m:r>
                <m:d>
                  <m:dPr>
                    <m:begChr m:val="("/>
                    <m:endChr m:val=")"/>
                    <m:sepChr m:val=""/>
                    <m:grow/>
                  </m:dPr>
                  <m:e>
                    <m:f>
                      <m:fPr>
                        <m:type m:val="bar"/>
                      </m:fPr>
                      <m:num>
                        <m:d>
                          <m:dPr>
                            <m:begChr m:val="["/>
                            <m:endChr m:val="]"/>
                            <m:sepChr m:val=""/>
                            <m:grow/>
                          </m:dPr>
                          <m:e>
                            <m:r>
                              <m:t>R</m:t>
                            </m:r>
                          </m:e>
                        </m:d>
                        <m:d>
                          <m:dPr>
                            <m:begChr m:val="["/>
                            <m:endChr m:val="]"/>
                            <m:sepChr m:val=""/>
                            <m:grow/>
                          </m:dPr>
                          <m:e>
                            <m:r>
                              <m:t>t</m:t>
                            </m:r>
                          </m:e>
                        </m:d>
                      </m:num>
                      <m:den>
                        <m:r>
                          <m:t>ρ</m:t>
                        </m:r>
                        <m:r>
                          <m:t>c</m:t>
                        </m:r>
                        <m:d>
                          <m:dPr>
                            <m:begChr m:val="["/>
                            <m:endChr m:val="]"/>
                            <m:sepChr m:val=""/>
                            <m:grow/>
                          </m:dPr>
                          <m:e>
                            <m:r>
                              <m:t>T</m:t>
                            </m:r>
                          </m:e>
                        </m:d>
                      </m:den>
                    </m:f>
                  </m:e>
                </m:d>
                <m:r>
                  <m:t>R</m:t>
                </m:r>
                <m:r>
                  <m:rPr>
                    <m:sty m:val="p"/>
                  </m:rPr>
                  <m:t>′</m:t>
                </m:r>
                <m:r>
                  <m:rPr>
                    <m:sty m:val="p"/>
                  </m:rPr>
                  <m:t>.</m:t>
                </m:r>
              </m:oMath>
            </m:oMathPara>
          </w:p>
          <w:p>
            <w:pPr>
              <w:pStyle w:val="FirstParagraph"/>
            </w:pPr>
            <w:r>
              <w:t xml:space="preserve">So this gives the two sets of non-dimensional numbers</w:t>
            </w:r>
          </w:p>
          <w:p>
            <w:pPr>
              <w:pStyle w:val="BodyText"/>
            </w:pPr>
          </w:p>
          <w:p>
            <w:pPr>
              <w:pStyle w:val="BodyText"/>
            </w:pPr>
            <w:r>
              <w:t xml:space="preserve">If you want, you can write it in the alternative form by taking the time scaling to be</w:t>
            </w:r>
            <w:r>
              <w:t xml:space="preserve"> </w:t>
            </w:r>
            <m:oMath>
              <m:d>
                <m:dPr>
                  <m:begChr m:val="["/>
                  <m:endChr m:val="]"/>
                  <m:sepChr m:val=""/>
                  <m:grow/>
                </m:dPr>
                <m:e>
                  <m:r>
                    <m:t>t</m:t>
                  </m:r>
                </m:e>
              </m:d>
              <m:r>
                <m:rPr>
                  <m:sty m:val="p"/>
                </m:rPr>
                <m:t>=</m:t>
              </m:r>
              <m:r>
                <m:t>L</m:t>
              </m:r>
              <m:r>
                <m:rPr>
                  <m:sty m:val="p"/>
                </m:rPr>
                <m:t>/</m:t>
              </m:r>
              <m:r>
                <m:t>U</m:t>
              </m:r>
            </m:oMath>
            <w:r>
              <w:t xml:space="preserve">, where</w:t>
            </w:r>
            <w:r>
              <w:t xml:space="preserve"> </w:t>
            </w:r>
            <m:oMath>
              <m:r>
                <m:t>U</m:t>
              </m:r>
            </m:oMath>
            <w:r>
              <w:t xml:space="preserve"> </w:t>
            </w:r>
            <w:r>
              <w:t xml:space="preserve">is some unspecified velocity scale.</w:t>
            </w:r>
          </w:p>
          <w:p>
            <w:pPr>
              <w:pStyle w:val="BodyText"/>
            </w:pPr>
            <w:pPr>
              <w:spacing w:after="16"/>
            </w:pPr>
            <w:r>
              <w:t xml:space="preserve">For the interpretation, you can simply take</w:t>
            </w:r>
            <w:r>
              <w:t xml:space="preserve"> </w:t>
            </w:r>
            <m:oMath>
              <m:sSub>
                <m:e>
                  <m:r>
                    <m:t>Π</m:t>
                  </m:r>
                </m:e>
                <m:sub>
                  <m:r>
                    <m:t>1</m:t>
                  </m:r>
                </m:sub>
              </m:sSub>
            </m:oMath>
            <w:r>
              <w:t xml:space="preserve"> </w:t>
            </w:r>
            <w:r>
              <w:t xml:space="preserve">to be a measure of diffusive effects (heat spreading out) and</w:t>
            </w:r>
            <w:r>
              <w:t xml:space="preserve"> </w:t>
            </w:r>
            <m:oMath>
              <m:sSub>
                <m:e>
                  <m:r>
                    <m:t>Π</m:t>
                  </m:r>
                </m:e>
                <m:sub>
                  <m:r>
                    <m:t>2</m:t>
                  </m:r>
                </m:sub>
              </m:sSub>
            </m:oMath>
            <w:r>
              <w:t xml:space="preserve"> </w:t>
            </w:r>
            <w:r>
              <w:t xml:space="preserve">to be a measure of source strength. Note that this problem can be simplified even further by choosing the time scale so as to set</w:t>
            </w:r>
            <w:r>
              <w:t xml:space="preserve"> </w:t>
            </w:r>
            <m:oMath>
              <m:sSub>
                <m:e>
                  <m:r>
                    <m:t>Π</m:t>
                  </m:r>
                </m:e>
                <m:sub>
                  <m:r>
                    <m:t>1</m:t>
                  </m:r>
                </m:sub>
              </m:sSub>
              <m:r>
                <m:rPr>
                  <m:sty m:val="p"/>
                </m:rPr>
                <m:t>=</m:t>
              </m:r>
              <m:r>
                <m:t>1</m:t>
              </m:r>
            </m:oMath>
            <w:r>
              <w:t xml:space="preserve">. If you do this, you will be left with a single non-dimensional parameter that balances diffusion with the strength of the source.</w:t>
            </w:r>
          </w:p>
        </w:tc>
      </w:tr>
    </w:tbl>
    <w:bookmarkEnd w:id="394"/>
    <w:bookmarkStart w:id="398" w:name="q3.-choice-of-scalings-1"/>
    <w:p>
      <w:pPr>
        <w:pStyle w:val="Heading2"/>
      </w:pPr>
      <w:r>
        <w:t xml:space="preserve">Q3. Choice of scalings</w:t>
      </w:r>
    </w:p>
    <w:p>
      <w:pPr>
        <w:pStyle w:val="FirstParagraph"/>
      </w:pPr>
      <w:r>
        <w:t xml:space="preserve">Consider the dimensional problem for the motion of a projectile launched from close to the surface of the Earth. The dimensional height of the projectile,</w:t>
      </w:r>
      <w:r>
        <w:t xml:space="preserve"> </w:t>
      </w:r>
      <m:oMath>
        <m:r>
          <m:t>y</m:t>
        </m:r>
        <m:d>
          <m:dPr>
            <m:begChr m:val="("/>
            <m:endChr m:val=")"/>
            <m:sepChr m:val=""/>
            <m:grow/>
          </m:dPr>
          <m:e>
            <m:r>
              <m:t>t</m:t>
            </m:r>
          </m:e>
        </m:d>
      </m:oMath>
      <w:r>
        <w:t xml:space="preserve">, is given by</w:t>
      </w:r>
      <w:r>
        <w:t xml:space="preserve"> </w:t>
      </w:r>
      <w:r>
        <w:t xml:space="preserve"> </w:t>
      </w:r>
      <w:r>
        <w:t xml:space="preserve">Assume that the Earth is spherical and of uniform density, with its mass given by</w:t>
      </w:r>
      <w:r>
        <w:t xml:space="preserve"> </w:t>
      </w:r>
      <m:oMath>
        <m:r>
          <m:t>M</m:t>
        </m:r>
        <m:r>
          <m:rPr>
            <m:sty m:val="p"/>
          </m:rPr>
          <m:t>=</m:t>
        </m:r>
        <m:d>
          <m:dPr>
            <m:begChr m:val="("/>
            <m:endChr m:val=")"/>
            <m:sepChr m:val=""/>
            <m:grow/>
          </m:dPr>
          <m:e>
            <m:r>
              <m:t>4</m:t>
            </m:r>
            <m:r>
              <m:rPr>
                <m:sty m:val="p"/>
              </m:rPr>
              <m:t>/</m:t>
            </m:r>
            <m:r>
              <m:t>3</m:t>
            </m:r>
          </m:e>
        </m:d>
        <m:r>
          <m:t>π</m:t>
        </m:r>
        <m:sSup>
          <m:e>
            <m:r>
              <m:t>R</m:t>
            </m:r>
          </m:e>
          <m:sup>
            <m:r>
              <m:t>3</m:t>
            </m:r>
          </m:sup>
        </m:sSup>
        <m:r>
          <m:t>ρ</m:t>
        </m:r>
      </m:oMath>
      <w:r>
        <w:t xml:space="preserve">. Non-dimensionalise the height using</w:t>
      </w:r>
      <w:r>
        <w:t xml:space="preserve"> </w:t>
      </w:r>
      <m:oMath>
        <m:r>
          <m:t>y</m:t>
        </m:r>
        <m:r>
          <m:rPr>
            <m:sty m:val="p"/>
          </m:rPr>
          <m:t>=</m:t>
        </m:r>
        <m:r>
          <m:t>L</m:t>
        </m:r>
        <m:acc>
          <m:accPr>
            <m:chr m:val="̃"/>
          </m:accPr>
          <m:e>
            <m:r>
              <m:t>y</m:t>
            </m:r>
          </m:e>
        </m:acc>
      </m:oMath>
      <w:r>
        <w:t xml:space="preserve"> </w:t>
      </w:r>
      <w:r>
        <w:t xml:space="preserve">and time using</w:t>
      </w:r>
      <w:r>
        <w:t xml:space="preserve"> </w:t>
      </w:r>
      <m:oMath>
        <m:r>
          <m:t>t</m:t>
        </m:r>
        <m:r>
          <m:rPr>
            <m:sty m:val="p"/>
          </m:rPr>
          <m:t>=</m:t>
        </m:r>
        <m:r>
          <m:t>T</m:t>
        </m:r>
        <m:acc>
          <m:accPr>
            <m:chr m:val="̃"/>
          </m:accPr>
          <m:e>
            <m:r>
              <m:t>t</m:t>
            </m:r>
          </m:e>
        </m:acc>
      </m:oMath>
      <w:r>
        <w:t xml:space="preserve">. Consider the following cases:</w:t>
      </w:r>
    </w:p>
    <w:p>
      <w:pPr>
        <w:numPr>
          <w:ilvl w:val="0"/>
          <w:numId w:val="1048"/>
        </w:numPr>
        <w:pStyle w:val="Compact"/>
      </w:pPr>
      <m:oMath>
        <m:r>
          <m:t>R</m:t>
        </m:r>
      </m:oMath>
      <w:r>
        <w:t xml:space="preserve"> </w:t>
      </w:r>
      <w:r>
        <w:t xml:space="preserve">fixed,</w:t>
      </w:r>
      <w:r>
        <w:t xml:space="preserve"> </w:t>
      </w:r>
      <m:oMath>
        <m:sSub>
          <m:e>
            <m:r>
              <m:t>V</m:t>
            </m:r>
          </m:e>
          <m:sub>
            <m:r>
              <m:t>0</m:t>
            </m:r>
          </m:sub>
        </m:sSub>
        <m:r>
          <m:rPr>
            <m:sty m:val="p"/>
          </m:rPr>
          <m:t>→</m:t>
        </m:r>
        <m:r>
          <m:rPr>
            <m:sty m:val="p"/>
          </m:rPr>
          <m:t>∞</m:t>
        </m:r>
      </m:oMath>
      <w:r>
        <w:t xml:space="preserve">,</w:t>
      </w:r>
      <w:r>
        <w:t xml:space="preserve"> </w:t>
      </w:r>
      <m:oMath>
        <m:r>
          <m:t>ρ</m:t>
        </m:r>
      </m:oMath>
      <w:r>
        <w:t xml:space="preserve"> </w:t>
      </w:r>
      <w:r>
        <w:t xml:space="preserve">fixed;</w:t>
      </w:r>
    </w:p>
    <w:p>
      <w:pPr>
        <w:numPr>
          <w:ilvl w:val="0"/>
          <w:numId w:val="1048"/>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rPr>
            <m:sty m:val="p"/>
          </m:rPr>
          <m:t>∞</m:t>
        </m:r>
      </m:oMath>
      <w:r>
        <w:t xml:space="preserve">;</w:t>
      </w:r>
    </w:p>
    <w:p>
      <w:pPr>
        <w:numPr>
          <w:ilvl w:val="0"/>
          <w:numId w:val="1048"/>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t>0</m:t>
        </m:r>
      </m:oMath>
      <w:r>
        <w:t xml:space="preserve">;</w:t>
      </w:r>
    </w:p>
    <w:p>
      <w:pPr>
        <w:numPr>
          <w:ilvl w:val="0"/>
          <w:numId w:val="1048"/>
        </w:numPr>
        <w:pStyle w:val="Compact"/>
      </w:pPr>
      <m:oMath>
        <m:r>
          <m:t>R</m:t>
        </m:r>
        <m:r>
          <m:rPr>
            <m:sty m:val="p"/>
          </m:rPr>
          <m:t>→</m:t>
        </m:r>
        <m:r>
          <m:t>0</m:t>
        </m:r>
      </m:oMath>
      <w:r>
        <w:t xml:space="preserve">,</w:t>
      </w:r>
      <w:r>
        <w:t xml:space="preserve"> </w:t>
      </w:r>
      <m:oMath>
        <m:sSub>
          <m:e>
            <m:r>
              <m:t>V</m:t>
            </m:r>
          </m:e>
          <m:sub>
            <m:r>
              <m:t>0</m:t>
            </m:r>
          </m:sub>
        </m:sSub>
      </m:oMath>
      <w:r>
        <w:t xml:space="preserve"> </w:t>
      </w:r>
      <w:r>
        <w:t xml:space="preserve">fixed,</w:t>
      </w:r>
      <w:r>
        <w:t xml:space="preserve"> </w:t>
      </w:r>
      <m:oMath>
        <m:r>
          <m:t>M</m:t>
        </m:r>
      </m:oMath>
      <w:r>
        <w:t xml:space="preserve"> </w:t>
      </w:r>
      <w:r>
        <w:t xml:space="preserve">fixed.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NB!</w:t>
            </w:r>
          </w:p>
          <w:p>
            <w:pPr>
              <w:pStyle w:val="BodyText"/>
            </w:pPr>
            <w:pPr>
              <w:spacing w:before="16" w:after="16"/>
            </w:pPr>
            <w:r>
              <w:t xml:space="preserve">This problem ended up a lot longer than expected. Nevertheless do at least of the few cases to get a feel.</w:t>
            </w:r>
          </w:p>
        </w:tc>
      </w:tr>
    </w:tbl>
    <w:p>
      <w:pPr>
        <w:pStyle w:val="BodyText"/>
      </w:pPr>
      <w:r>
        <w:t xml:space="preserve">For each case:</w:t>
      </w:r>
    </w:p>
    <w:p>
      <w:pPr>
        <w:numPr>
          <w:ilvl w:val="0"/>
          <w:numId w:val="1049"/>
        </w:numPr>
        <w:pStyle w:val="Compact"/>
      </w:pPr>
      <w:r>
        <w:t xml:space="preserve">Explain the physical interpretation of the limits.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numPr>
                <w:ilvl w:val="0"/>
                <w:numId w:val="1050"/>
              </w:numPr>
              <w:pStyle w:val="Compact"/>
            </w:pPr>
            <w:r>
              <w:t xml:space="preserve">Very fast initial velocity</w:t>
            </w:r>
          </w:p>
          <w:p>
            <w:pPr>
              <w:numPr>
                <w:ilvl w:val="0"/>
                <w:numId w:val="1050"/>
              </w:numPr>
              <w:pStyle w:val="Compact"/>
            </w:pPr>
            <w:r>
              <w:t xml:space="preserve">Very heavy object</w:t>
            </w:r>
          </w:p>
          <w:p>
            <w:pPr>
              <w:numPr>
                <w:ilvl w:val="0"/>
                <w:numId w:val="1050"/>
              </w:numPr>
              <w:pStyle w:val="Compact"/>
            </w:pPr>
            <w:r>
              <w:t xml:space="preserve">Very light object</w:t>
            </w:r>
          </w:p>
          <w:p>
            <w:pPr>
              <w:numPr>
                <w:ilvl w:val="0"/>
                <w:numId w:val="1050"/>
              </w:numPr>
              <w:pStyle w:val="Compact"/>
            </w:pPr>
            <w:r>
              <w:t xml:space="preserve">Very small Earth radius</w:t>
            </w:r>
          </w:p>
        </w:tc>
      </w:tr>
    </w:tbl>
    <w:p>
      <w:pPr>
        <w:numPr>
          <w:ilvl w:val="0"/>
          <w:numId w:val="1051"/>
        </w:numPr>
        <w:pStyle w:val="Compact"/>
      </w:pPr>
      <w:r>
        <w:t xml:space="preserve">Choose the scalings</w:t>
      </w:r>
      <w:r>
        <w:t xml:space="preserve"> </w:t>
      </w:r>
      <m:oMath>
        <m:r>
          <m:t>L</m:t>
        </m:r>
      </m:oMath>
      <w:r>
        <w:t xml:space="preserve"> </w:t>
      </w:r>
      <w:r>
        <w:t xml:space="preserve">and</w:t>
      </w:r>
      <w:r>
        <w:t xml:space="preserve"> </w:t>
      </w:r>
      <m:oMath>
        <m:r>
          <m:t>T</m:t>
        </m:r>
      </m:oMath>
      <w:r>
        <w:t xml:space="preserve"> </w:t>
      </w:r>
      <w:r>
        <w:t xml:space="preserve">to normalise as many terms as possible.</w:t>
      </w:r>
    </w:p>
    <w:p>
      <w:pPr>
        <w:numPr>
          <w:ilvl w:val="0"/>
          <w:numId w:val="1051"/>
        </w:numPr>
        <w:pStyle w:val="Compact"/>
      </w:pPr>
      <w:r>
        <w:t xml:space="preserve">Choose the scalings so that the time it takes for the projectile to fall should be finite for the given limit, and for the speed, acceleration, and initial height to be well behaved (finite).</w:t>
      </w:r>
    </w:p>
    <w:p>
      <w:pPr>
        <w:numPr>
          <w:ilvl w:val="0"/>
          <w:numId w:val="1051"/>
        </w:numPr>
        <w:pStyle w:val="Compact"/>
      </w:pPr>
      <w:r>
        <w:t xml:space="preserve">Write out the scaled problem and identify all remaining nondimensional parameters.</w:t>
      </w:r>
    </w:p>
    <w:p>
      <w:pPr>
        <w:numPr>
          <w:ilvl w:val="0"/>
          <w:numId w:val="1051"/>
        </w:numPr>
        <w:pStyle w:val="Compact"/>
      </w:pPr>
      <w:r>
        <w:t xml:space="preserve">Identify the limiting small parameter for each case. Write out the problem (leading-order problem) when the parameter is set to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solution for parts (b) to (d) is given below. The solution for part (e) is simply setting</w:t>
            </w:r>
            <w:r>
              <w:t xml:space="preserve"> </w:t>
            </w:r>
            <m:oMath>
              <m:r>
                <m:t>ϵ</m:t>
              </m:r>
              <m:r>
                <m:rPr>
                  <m:sty m:val="p"/>
                </m:rPr>
                <m:t>=</m:t>
              </m:r>
              <m:r>
                <m:t>0</m:t>
              </m:r>
            </m:oMath>
            <w:r>
              <w:t xml:space="preserve"> </w:t>
            </w:r>
            <w:r>
              <w:t xml:space="preserve">in each case.</w:t>
            </w:r>
          </w:p>
          <w:p>
            <w:pPr>
              <w:pStyle w:val="BodyText"/>
            </w:pPr>
            <w:pPr>
              <w:spacing w:after="16"/>
            </w:pPr>
            <w:r>
              <w:drawing>
                <wp:inline>
                  <wp:extent cx="5334000" cy="6880766"/>
                  <wp:effectExtent b="0" l="0" r="0" t="0"/>
                  <wp:docPr descr="" title="" id="396" name="Picture"/>
                  <a:graphic>
                    <a:graphicData uri="http://schemas.openxmlformats.org/drawingml/2006/picture">
                      <pic:pic>
                        <pic:nvPicPr>
                          <pic:cNvPr descr="part-xx-exercises/figures/witelski_Q4.png" id="397" name="Picture"/>
                          <pic:cNvPicPr>
                            <a:picLocks noChangeArrowheads="1" noChangeAspect="1"/>
                          </pic:cNvPicPr>
                        </pic:nvPicPr>
                        <pic:blipFill>
                          <a:blip r:embed="rId395"/>
                          <a:stretch>
                            <a:fillRect/>
                          </a:stretch>
                        </pic:blipFill>
                        <pic:spPr bwMode="auto">
                          <a:xfrm>
                            <a:off x="0" y="0"/>
                            <a:ext cx="5334000" cy="6880766"/>
                          </a:xfrm>
                          <a:prstGeom prst="rect">
                            <a:avLst/>
                          </a:prstGeom>
                          <a:noFill/>
                          <a:ln w="9525">
                            <a:noFill/>
                            <a:headEnd/>
                            <a:tailEnd/>
                          </a:ln>
                        </pic:spPr>
                      </pic:pic>
                    </a:graphicData>
                  </a:graphic>
                </wp:inline>
              </w:drawing>
            </w:r>
          </w:p>
        </w:tc>
      </w:tr>
    </w:tbl>
    <w:bookmarkEnd w:id="398"/>
    <w:bookmarkStart w:id="399" w:name="X33f427c60a0615a473d707a3f1a27bb0ac92128"/>
    <w:p>
      <w:pPr>
        <w:pStyle w:val="Heading2"/>
      </w:pPr>
      <w:r>
        <w:t xml:space="preserve">Q4. The unique timescale in the heat equation</w:t>
      </w:r>
    </w:p>
    <w:p>
      <w:pPr>
        <w:pStyle w:val="FirstParagraph"/>
      </w:pPr>
      <w:r>
        <w:t xml:space="preserve">During our investigation of the heat equation, we found that it was possible to scale time so as to scale out the only non-dimensional parameter that appears in the PDE. As explained in lectures, the disappearance of all non-dimensional parameters is due to the fact that only a single sensible timescale exists.</w:t>
      </w:r>
    </w:p>
    <w:p>
      <w:pPr>
        <w:pStyle w:val="BodyText"/>
      </w:pPr>
      <w:r>
        <w:t xml:space="preserve">By adjusting the boundary conditions, we may create a new problem involving heat flow where a unique</w:t>
      </w:r>
      <w:r>
        <w:t xml:space="preserve"> </w:t>
      </w:r>
      <w:r>
        <w:t xml:space="preserve">‘</w:t>
      </w:r>
      <w:r>
        <w:t xml:space="preserve">special</w:t>
      </w:r>
      <w:r>
        <w:t xml:space="preserve">’</w:t>
      </w:r>
      <w:r>
        <w:t xml:space="preserve"> </w:t>
      </w:r>
      <w:r>
        <w:t xml:space="preserve">timescale can no longer be chosen.</w:t>
      </w:r>
    </w:p>
    <w:p>
      <w:pPr>
        <w:pStyle w:val="BodyText"/>
      </w:pPr>
      <w:r>
        <w:t xml:space="preserve">Consider a system where one side of the rod is heated in some periodic fashion, e.g. set the initial and boundary conditions to be</w:t>
      </w:r>
      <w:r>
        <w:t xml:space="preserve"> </w:t>
      </w:r>
    </w:p>
    <w:p>
      <w:pPr>
        <w:numPr>
          <w:ilvl w:val="0"/>
          <w:numId w:val="1052"/>
        </w:numPr>
        <w:pStyle w:val="Compact"/>
      </w:pPr>
      <w:r>
        <w:t xml:space="preserve">What must the units of</w:t>
      </w:r>
      <w:r>
        <w:t xml:space="preserve"> </w:t>
      </w:r>
      <m:oMath>
        <m:r>
          <m:t>ω</m:t>
        </m:r>
      </m:oMath>
      <w:r>
        <w:t xml:space="preserve"> </w:t>
      </w:r>
      <w:r>
        <w:t xml:space="preserve">be?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Note</w:t>
            </w:r>
            <w:r>
              <w:t xml:space="preserve"> </w:t>
            </w:r>
            <m:oMath>
              <m:r>
                <m:t>ω</m:t>
              </m:r>
              <m:r>
                <m:t>t</m:t>
              </m:r>
            </m:oMath>
            <w:r>
              <w:t xml:space="preserve"> </w:t>
            </w:r>
            <w:r>
              <w:t xml:space="preserve">must be unitless. Therefore</w:t>
            </w:r>
            <w:r>
              <w:t xml:space="preserve"> </w:t>
            </w:r>
            <m:oMath>
              <m:d>
                <m:dPr>
                  <m:begChr m:val="["/>
                  <m:endChr m:val="]"/>
                  <m:sepChr m:val=""/>
                  <m:grow/>
                </m:dPr>
                <m:e>
                  <m:r>
                    <m:t>ω</m:t>
                  </m:r>
                </m:e>
              </m:d>
              <m:r>
                <m:rPr>
                  <m:sty m:val="p"/>
                </m:rPr>
                <m:t>=</m:t>
              </m:r>
              <m:r>
                <m:t>1</m:t>
              </m:r>
              <m:r>
                <m:rPr>
                  <m:sty m:val="p"/>
                </m:rPr>
                <m:t>/</m:t>
              </m:r>
              <m:r>
                <m:t>s</m:t>
              </m:r>
            </m:oMath>
            <w:r>
              <w:t xml:space="preserve">.</w:t>
            </w:r>
          </w:p>
        </w:tc>
      </w:tr>
    </w:tbl>
    <w:p>
      <w:pPr>
        <w:numPr>
          <w:ilvl w:val="0"/>
          <w:numId w:val="1053"/>
        </w:numPr>
        <w:pStyle w:val="Compact"/>
      </w:pPr>
      <w:r>
        <w:t xml:space="preserve">Non-dimensionalise as usual and, without selecting the timescale,</w:t>
      </w:r>
      <w:r>
        <w:t xml:space="preserve"> </w:t>
      </w:r>
      <m:oMath>
        <m:d>
          <m:dPr>
            <m:begChr m:val="["/>
            <m:endChr m:val="]"/>
            <m:sepChr m:val=""/>
            <m:grow/>
          </m:dPr>
          <m:e>
            <m:r>
              <m:t>t</m:t>
            </m:r>
          </m:e>
        </m:d>
      </m:oMath>
      <w:r>
        <w:t xml:space="preserve">, identify the key non-dimensional parameters that remain. Write a brief sentence to describe their physical interpretation.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This is exactly the same as in the above heat question. You will still obtain</w:t>
            </w:r>
          </w:p>
          <w:p>
            <w:pPr>
              <w:pStyle w:val="BodyText"/>
            </w:pPr>
            <m:oMathPara>
              <m:oMathParaPr>
                <m:jc m:val="center"/>
              </m:oMathParaPr>
              <m:oMath>
                <m:f>
                  <m:fPr>
                    <m:type m:val="bar"/>
                  </m:fPr>
                  <m:num>
                    <m:r>
                      <m:rPr>
                        <m:sty m:val="p"/>
                      </m:rPr>
                      <m:t>∂</m:t>
                    </m:r>
                    <m:r>
                      <m:t>T</m:t>
                    </m:r>
                    <m:r>
                      <m:rPr>
                        <m:sty m:val="p"/>
                      </m:rPr>
                      <m:t>′</m:t>
                    </m:r>
                  </m:num>
                  <m:den>
                    <m:r>
                      <m:rPr>
                        <m:sty m:val="p"/>
                      </m:rPr>
                      <m:t>∂</m:t>
                    </m:r>
                    <m:r>
                      <m:t>t</m:t>
                    </m:r>
                    <m:r>
                      <m:rPr>
                        <m:sty m:val="p"/>
                      </m:rPr>
                      <m:t>′</m:t>
                    </m:r>
                  </m:den>
                </m:f>
                <m:r>
                  <m:rPr>
                    <m:sty m:val="p"/>
                  </m:rPr>
                  <m:t>=</m:t>
                </m:r>
                <m:sSub>
                  <m:e>
                    <m:r>
                      <m:t>Π</m:t>
                    </m:r>
                  </m:e>
                  <m:sub>
                    <m:r>
                      <m:t>1</m:t>
                    </m:r>
                  </m:sub>
                </m:sSub>
                <m:f>
                  <m:fPr>
                    <m:type m:val="bar"/>
                  </m:fPr>
                  <m:num>
                    <m:sSup>
                      <m:e>
                        <m:r>
                          <m:rPr>
                            <m:sty m:val="p"/>
                          </m:rPr>
                          <m:t>∂</m:t>
                        </m:r>
                      </m:e>
                      <m:sup>
                        <m:r>
                          <m:t>2</m:t>
                        </m:r>
                      </m:sup>
                    </m:sSup>
                    <m:r>
                      <m:t>T</m:t>
                    </m:r>
                    <m:r>
                      <m:rPr>
                        <m:sty m:val="p"/>
                      </m:rPr>
                      <m:t>′</m:t>
                    </m:r>
                  </m:num>
                  <m:den>
                    <m:r>
                      <m:rPr>
                        <m:sty m:val="p"/>
                      </m:rPr>
                      <m:t>∂</m:t>
                    </m:r>
                    <m:r>
                      <m:t>x</m:t>
                    </m:r>
                    <m:sSup>
                      <m:e>
                        <m:r>
                          <m:rPr>
                            <m:sty m:val="p"/>
                          </m:rPr>
                          <m:t>′</m:t>
                        </m:r>
                      </m:e>
                      <m:sup>
                        <m:r>
                          <m:t>2</m:t>
                        </m:r>
                      </m:sup>
                    </m:sSup>
                  </m:den>
                </m:f>
              </m:oMath>
            </m:oMathPara>
          </w:p>
          <w:p>
            <w:pPr>
              <w:pStyle w:val="FirstParagraph"/>
            </w:pPr>
            <w:r>
              <w:t xml:space="preserve">where the non-dimensional parameters is the Peclet number introduced in lectures:</w:t>
            </w:r>
          </w:p>
          <w:p>
            <w:pPr>
              <w:pStyle w:val="BodyText"/>
            </w:pPr>
            <m:oMathPara>
              <m:oMathParaPr>
                <m:jc m:val="center"/>
              </m:oMathParaPr>
              <m:oMath>
                <m:sSub>
                  <m:e>
                    <m:r>
                      <m:t>Π</m:t>
                    </m:r>
                  </m:e>
                  <m:sub>
                    <m:r>
                      <m:t>1</m:t>
                    </m:r>
                  </m:sub>
                </m:sSub>
                <m:r>
                  <m:rPr>
                    <m:sty m:val="p"/>
                  </m:rPr>
                  <m:t>=</m:t>
                </m:r>
                <m:d>
                  <m:dPr>
                    <m:begChr m:val="("/>
                    <m:endChr m:val=")"/>
                    <m:sepChr m:val=""/>
                    <m:grow/>
                  </m:dPr>
                  <m:e>
                    <m:f>
                      <m:fPr>
                        <m:type m:val="bar"/>
                      </m:fPr>
                      <m:num>
                        <m:r>
                          <m:t>k</m:t>
                        </m:r>
                        <m:d>
                          <m:dPr>
                            <m:begChr m:val="["/>
                            <m:endChr m:val="]"/>
                            <m:sepChr m:val=""/>
                            <m:grow/>
                          </m:dPr>
                          <m:e>
                            <m:r>
                              <m:t>t</m:t>
                            </m:r>
                          </m:e>
                        </m:d>
                      </m:num>
                      <m:den>
                        <m:sSup>
                          <m:e>
                            <m:r>
                              <m:t>L</m:t>
                            </m:r>
                          </m:e>
                          <m:sup>
                            <m:r>
                              <m:t>2</m:t>
                            </m:r>
                          </m:sup>
                        </m:sSup>
                        <m:r>
                          <m:t>ρ</m:t>
                        </m:r>
                        <m:r>
                          <m:t>c</m:t>
                        </m:r>
                      </m:den>
                    </m:f>
                  </m:e>
                </m:d>
                <m:r>
                  <m:rPr>
                    <m:sty m:val="p"/>
                  </m:rPr>
                  <m:t>.</m:t>
                </m:r>
              </m:oMath>
            </m:oMathPara>
          </w:p>
          <w:p>
            <w:pPr>
              <w:pStyle w:val="FirstParagraph"/>
            </w:pPr>
            <w:r>
              <w:t xml:space="preserve">The main difference is that now, your boundary conditions are</w:t>
            </w:r>
          </w:p>
          <w:p>
            <w:pPr>
              <w:pStyle w:val="BodyText"/>
            </w:pPr>
            <m:oMathPara>
              <m:oMathParaPr>
                <m:jc m:val="center"/>
              </m:oMathParaPr>
              <m:oMath>
                <m:r>
                  <m:t>T</m:t>
                </m:r>
                <m:r>
                  <m:rPr>
                    <m:sty m:val="p"/>
                  </m:rPr>
                  <m:t>′</m:t>
                </m:r>
                <m:d>
                  <m:dPr>
                    <m:begChr m:val="("/>
                    <m:endChr m:val=")"/>
                    <m:sepChr m:val=""/>
                    <m:grow/>
                  </m:dPr>
                  <m:e>
                    <m:r>
                      <m:t>0</m:t>
                    </m:r>
                    <m:r>
                      <m:rPr>
                        <m:sty m:val="p"/>
                      </m:rPr>
                      <m:t>,</m:t>
                    </m:r>
                    <m:r>
                      <m:t>t</m:t>
                    </m:r>
                    <m:r>
                      <m:rPr>
                        <m:sty m:val="p"/>
                      </m:rPr>
                      <m:t>′</m:t>
                    </m:r>
                  </m:e>
                </m:d>
                <m:r>
                  <m:rPr>
                    <m:sty m:val="p"/>
                  </m:rPr>
                  <m:t>=</m:t>
                </m:r>
                <m:sSub>
                  <m:e>
                    <m:r>
                      <m:t>Π</m:t>
                    </m:r>
                  </m:e>
                  <m:sub>
                    <m:r>
                      <m:t>3</m:t>
                    </m:r>
                  </m:sub>
                </m:sSub>
                <m:r>
                  <m:rPr>
                    <m:sty m:val="p"/>
                  </m:rPr>
                  <m:t>cos</m:t>
                </m:r>
                <m:d>
                  <m:dPr>
                    <m:begChr m:val="("/>
                    <m:endChr m:val=")"/>
                    <m:sepChr m:val=""/>
                    <m:grow/>
                  </m:dPr>
                  <m:e>
                    <m:sSub>
                      <m:e>
                        <m:r>
                          <m:t>Π</m:t>
                        </m:r>
                      </m:e>
                      <m:sub>
                        <m:r>
                          <m:t>2</m:t>
                        </m:r>
                      </m:sub>
                    </m:sSub>
                    <m:r>
                      <m:t>t</m:t>
                    </m:r>
                    <m:r>
                      <m:rPr>
                        <m:sty m:val="p"/>
                      </m:rPr>
                      <m:t>′</m:t>
                    </m:r>
                  </m:e>
                </m:d>
                <m:r>
                  <m:t> </m:t>
                </m:r>
                <m:r>
                  <m:rPr>
                    <m:nor/>
                    <m:sty m:val="p"/>
                  </m:rPr>
                  <m:t>and</m:t>
                </m:r>
                <m:r>
                  <m:t> </m:t>
                </m:r>
                <m:r>
                  <m:t>T</m:t>
                </m:r>
                <m:r>
                  <m:rPr>
                    <m:sty m:val="p"/>
                  </m:rPr>
                  <m:t>′</m:t>
                </m:r>
                <m:d>
                  <m:dPr>
                    <m:begChr m:val="("/>
                    <m:endChr m:val=")"/>
                    <m:sepChr m:val=""/>
                    <m:grow/>
                  </m:dPr>
                  <m:e>
                    <m:r>
                      <m:t>1</m:t>
                    </m:r>
                    <m:r>
                      <m:rPr>
                        <m:sty m:val="p"/>
                      </m:rPr>
                      <m:t>,</m:t>
                    </m:r>
                    <m:r>
                      <m:t>t</m:t>
                    </m:r>
                    <m:r>
                      <m:rPr>
                        <m:sty m:val="p"/>
                      </m:rPr>
                      <m:t>′</m:t>
                    </m:r>
                  </m:e>
                </m:d>
                <m:r>
                  <m:rPr>
                    <m:sty m:val="p"/>
                  </m:rPr>
                  <m:t>=</m:t>
                </m:r>
                <m:sSub>
                  <m:e>
                    <m:r>
                      <m:t>Π</m:t>
                    </m:r>
                  </m:e>
                  <m:sub>
                    <m:r>
                      <m:t>4</m:t>
                    </m:r>
                  </m:sub>
                </m:sSub>
              </m:oMath>
            </m:oMathPara>
          </w:p>
          <w:p>
            <w:pPr>
              <w:pStyle w:val="FirstParagraph"/>
            </w:pPr>
            <w:r>
              <w:t xml:space="preserve">where</w:t>
            </w:r>
          </w:p>
          <w:p>
            <w:pPr>
              <w:pStyle w:val="BodyText"/>
            </w:pPr>
            <m:oMathPara>
              <m:oMathParaPr>
                <m:jc m:val="center"/>
              </m:oMathParaPr>
              <m:oMath>
                <m:sSub>
                  <m:e>
                    <m:r>
                      <m:t>Π</m:t>
                    </m:r>
                  </m:e>
                  <m:sub>
                    <m:r>
                      <m:t>2</m:t>
                    </m:r>
                  </m:sub>
                </m:sSub>
                <m:r>
                  <m:rPr>
                    <m:sty m:val="p"/>
                  </m:rPr>
                  <m:t>=</m:t>
                </m:r>
                <m:r>
                  <m:t>ω</m:t>
                </m:r>
                <m:d>
                  <m:dPr>
                    <m:begChr m:val="["/>
                    <m:endChr m:val="]"/>
                    <m:sepChr m:val=""/>
                    <m:grow/>
                  </m:dPr>
                  <m:e>
                    <m:r>
                      <m:t>t</m:t>
                    </m:r>
                  </m:e>
                </m:d>
                <m:r>
                  <m:rPr>
                    <m:sty m:val="p"/>
                  </m:rPr>
                  <m:t>,</m:t>
                </m:r>
                <m:r>
                  <m:t>  </m:t>
                </m:r>
                <m:sSub>
                  <m:e>
                    <m:r>
                      <m:t>Π</m:t>
                    </m:r>
                  </m:e>
                  <m:sub>
                    <m:r>
                      <m:t>3</m:t>
                    </m:r>
                  </m:sub>
                </m:sSub>
                <m:r>
                  <m:rPr>
                    <m:sty m:val="p"/>
                  </m:rPr>
                  <m:t>=</m:t>
                </m:r>
                <m:f>
                  <m:fPr>
                    <m:type m:val="bar"/>
                  </m:fPr>
                  <m:num>
                    <m:sSub>
                      <m:e>
                        <m:r>
                          <m:t>T</m:t>
                        </m:r>
                      </m:e>
                      <m:sub>
                        <m:r>
                          <m:t>a</m:t>
                        </m:r>
                      </m:sub>
                    </m:sSub>
                  </m:num>
                  <m:den>
                    <m:sSub>
                      <m:e>
                        <m:r>
                          <m:t>T</m:t>
                        </m:r>
                      </m:e>
                      <m:sub>
                        <m:r>
                          <m:t>0</m:t>
                        </m:r>
                      </m:sub>
                    </m:sSub>
                  </m:den>
                </m:f>
                <m:r>
                  <m:rPr>
                    <m:sty m:val="p"/>
                  </m:rPr>
                  <m:t>,</m:t>
                </m:r>
                <m:r>
                  <m:t>  </m:t>
                </m:r>
                <m:r>
                  <m:t>P</m:t>
                </m:r>
                <m:sSub>
                  <m:e>
                    <m:r>
                      <m:t>i</m:t>
                    </m:r>
                  </m:e>
                  <m:sub>
                    <m:r>
                      <m:t>4</m:t>
                    </m:r>
                  </m:sub>
                </m:sSub>
                <m:r>
                  <m:rPr>
                    <m:sty m:val="p"/>
                  </m:rPr>
                  <m:t>=</m:t>
                </m:r>
                <m:sSub>
                  <m:e>
                    <m:r>
                      <m:t>T</m:t>
                    </m:r>
                  </m:e>
                  <m:sub>
                    <m:r>
                      <m:t>b</m:t>
                    </m:r>
                  </m:sub>
                </m:sSub>
                <m:r>
                  <m:rPr>
                    <m:sty m:val="p"/>
                  </m:rPr>
                  <m:t>/</m:t>
                </m:r>
                <m:sSub>
                  <m:e>
                    <m:r>
                      <m:t>T</m:t>
                    </m:r>
                  </m:e>
                  <m:sub>
                    <m:r>
                      <m:t>0</m:t>
                    </m:r>
                  </m:sub>
                </m:sSub>
                <m:r>
                  <m:rPr>
                    <m:sty m:val="p"/>
                  </m:rPr>
                  <m:t>.</m:t>
                </m:r>
              </m:oMath>
            </m:oMathPara>
          </w:p>
          <w:p>
            <w:pPr>
              <w:pStyle w:val="FirstParagraph"/>
            </w:pPr>
            <w:pPr>
              <w:spacing w:after="16"/>
            </w:pPr>
            <w:r>
              <w:t xml:space="preserve">The scaling on the temperature was taken to be such that the final initial condition is set to unity:</w:t>
            </w:r>
          </w:p>
          <w:p>
            <w:pPr>
              <w:pStyle w:val="BodyText"/>
            </w:pPr>
            <m:oMathPara>
              <m:oMathParaPr>
                <m:jc m:val="center"/>
              </m:oMathParaPr>
              <m:oMath>
                <m:r>
                  <m:t>T</m:t>
                </m:r>
                <m:r>
                  <m:rPr>
                    <m:sty m:val="p"/>
                  </m:rPr>
                  <m:t>′</m:t>
                </m:r>
                <m:d>
                  <m:dPr>
                    <m:begChr m:val="("/>
                    <m:endChr m:val=")"/>
                    <m:sepChr m:val=""/>
                    <m:grow/>
                  </m:dPr>
                  <m:e>
                    <m:r>
                      <m:t>x</m:t>
                    </m:r>
                    <m:r>
                      <m:rPr>
                        <m:sty m:val="p"/>
                      </m:rPr>
                      <m:t>′</m:t>
                    </m:r>
                    <m:r>
                      <m:rPr>
                        <m:sty m:val="p"/>
                      </m:rPr>
                      <m:t>,</m:t>
                    </m:r>
                    <m:r>
                      <m:t>0</m:t>
                    </m:r>
                  </m:e>
                </m:d>
                <m:r>
                  <m:rPr>
                    <m:sty m:val="p"/>
                  </m:rPr>
                  <m:t>=</m:t>
                </m:r>
                <m:r>
                  <m:t>1</m:t>
                </m:r>
                <m:r>
                  <m:rPr>
                    <m:sty m:val="p"/>
                  </m:rPr>
                  <m:t>.</m:t>
                </m:r>
              </m:oMath>
            </m:oMathPara>
          </w:p>
        </w:tc>
      </w:tr>
    </w:tbl>
    <w:p>
      <w:pPr>
        <w:numPr>
          <w:ilvl w:val="0"/>
          <w:numId w:val="1054"/>
        </w:numPr>
        <w:pStyle w:val="Compact"/>
      </w:pPr>
      <w:r>
        <w:t xml:space="preserve">There are two sensible choices for setting the timescale,</w:t>
      </w:r>
      <w:r>
        <w:t xml:space="preserve"> </w:t>
      </w:r>
      <m:oMath>
        <m:d>
          <m:dPr>
            <m:begChr m:val="["/>
            <m:endChr m:val="]"/>
            <m:sepChr m:val=""/>
            <m:grow/>
          </m:dPr>
          <m:e>
            <m:r>
              <m:t>t</m:t>
            </m:r>
          </m:e>
        </m:d>
      </m:oMath>
      <w:r>
        <w:t xml:space="preserve">. Identify the two choices and present the reduced set of equations in each case.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So there are now two ways of choosing the time scale. Either choose it to set</w:t>
            </w:r>
            <w:r>
              <w:t xml:space="preserve"> </w:t>
            </w:r>
            <m:oMath>
              <m:sSub>
                <m:e>
                  <m:r>
                    <m:t>Π</m:t>
                  </m:r>
                </m:e>
                <m:sub>
                  <m:r>
                    <m:t>1</m:t>
                  </m:r>
                </m:sub>
              </m:sSub>
              <m:r>
                <m:rPr>
                  <m:sty m:val="p"/>
                </m:rPr>
                <m:t>=</m:t>
              </m:r>
              <m:r>
                <m:t>1</m:t>
              </m:r>
            </m:oMath>
            <w:r>
              <w:t xml:space="preserve"> </w:t>
            </w:r>
            <w:r>
              <w:t xml:space="preserve">or choose it to set</w:t>
            </w:r>
            <w:r>
              <w:t xml:space="preserve"> </w:t>
            </w:r>
            <m:oMath>
              <m:sSub>
                <m:e>
                  <m:r>
                    <m:t>Π</m:t>
                  </m:r>
                </m:e>
                <m:sub>
                  <m:r>
                    <m:t>2</m:t>
                  </m:r>
                </m:sub>
              </m:sSub>
              <m:r>
                <m:rPr>
                  <m:sty m:val="p"/>
                </m:rPr>
                <m:t>=</m:t>
              </m:r>
              <m:r>
                <m:t>1</m:t>
              </m:r>
            </m:oMath>
            <w:r>
              <w:t xml:space="preserve">. In the former choice, you are choosing to set time according to the diffusive rate. In the latter, you are setting time according to how the boundary is heated.</w:t>
            </w:r>
          </w:p>
        </w:tc>
      </w:tr>
    </w:tbl>
    <w:bookmarkEnd w:id="399"/>
    <w:bookmarkStart w:id="400" w:name="q5.-timescale-in-the-surface-energy-1"/>
    <w:p>
      <w:pPr>
        <w:pStyle w:val="Heading2"/>
      </w:pPr>
      <w:r>
        <w:t xml:space="preserve">Q5. Timescale in the surface energy</w:t>
      </w:r>
    </w:p>
    <w:p>
      <w:pPr>
        <w:pStyle w:val="FirstParagraph"/>
      </w:pPr>
      <w:r>
        <w:t xml:space="preserve">Take the basic zero-dimensional energy model studied in (</w:t>
      </w:r>
      <w:hyperlink w:anchor="eq-heateq-earth">
        <w:r>
          <w:rPr>
            <w:rStyle w:val="Hyperlink"/>
          </w:rPr>
          <w:t xml:space="preserve">Equation 3.7</w:t>
        </w:r>
      </w:hyperlink>
      <w:r>
        <w:t xml:space="preserve">) for the temperature of the troposphere:</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f>
            <m:fPr>
              <m:type m:val="bar"/>
            </m:fPr>
            <m:num>
              <m:r>
                <m:t>1</m:t>
              </m:r>
            </m:num>
            <m:den>
              <m:r>
                <m:t>4</m:t>
              </m:r>
            </m:den>
          </m:f>
          <m:r>
            <m:t>Q</m:t>
          </m:r>
          <m:d>
            <m:dPr>
              <m:begChr m:val="("/>
              <m:endChr m:val=")"/>
              <m:sepChr m:val=""/>
              <m:grow/>
            </m:dPr>
            <m:e>
              <m:r>
                <m:t>1</m:t>
              </m:r>
              <m:r>
                <m:rPr>
                  <m:sty m:val="p"/>
                </m:rPr>
                <m:t>−</m:t>
              </m:r>
              <m:r>
                <m:t>a</m:t>
              </m:r>
            </m:e>
          </m:d>
          <m:r>
            <m:rPr>
              <m:sty m:val="p"/>
            </m:rPr>
            <m:t>−</m:t>
          </m:r>
          <m:r>
            <m:t>σ</m:t>
          </m:r>
          <m:r>
            <m:t>γ</m:t>
          </m:r>
          <m:sSup>
            <m:e>
              <m:r>
                <m:t>T</m:t>
              </m:r>
            </m:e>
            <m:sup>
              <m:r>
                <m:t>4</m:t>
              </m:r>
            </m:sup>
          </m:sSup>
          <m:r>
            <m:rPr>
              <m:sty m:val="p"/>
            </m:rPr>
            <m:t>.</m:t>
          </m:r>
        </m:oMath>
      </m:oMathPara>
    </w:p>
    <w:p>
      <w:pPr>
        <w:numPr>
          <w:ilvl w:val="0"/>
          <w:numId w:val="1055"/>
        </w:numPr>
        <w:pStyle w:val="Compact"/>
      </w:pPr>
      <w:r>
        <w:t xml:space="preserve">Non-dimensionalise the model by choosing</w:t>
      </w:r>
      <w:r>
        <w:t xml:space="preserve"> </w:t>
      </w:r>
      <m:oMath>
        <m:r>
          <m:t>T</m:t>
        </m:r>
        <m:r>
          <m:rPr>
            <m:sty m:val="p"/>
          </m:rPr>
          <m:t>=</m:t>
        </m:r>
        <m:d>
          <m:dPr>
            <m:begChr m:val="["/>
            <m:endChr m:val="]"/>
            <m:sepChr m:val=""/>
            <m:grow/>
          </m:dPr>
          <m:e>
            <m:r>
              <m:t>T</m:t>
            </m:r>
          </m:e>
        </m:d>
        <m:r>
          <m:t>T</m:t>
        </m:r>
        <m:r>
          <m:rPr>
            <m:sty m:val="p"/>
          </m:rPr>
          <m:t>′</m:t>
        </m:r>
      </m:oMath>
      <w:r>
        <w:t xml:space="preserve">,</w:t>
      </w:r>
      <w:r>
        <w:t xml:space="preserve"> </w:t>
      </w:r>
      <m:oMath>
        <m:r>
          <m:t>t</m:t>
        </m:r>
        <m:r>
          <m:rPr>
            <m:sty m:val="p"/>
          </m:rPr>
          <m:t>=</m:t>
        </m:r>
        <m:d>
          <m:dPr>
            <m:begChr m:val="["/>
            <m:endChr m:val="]"/>
            <m:sepChr m:val=""/>
            <m:grow/>
          </m:dPr>
          <m:e>
            <m:r>
              <m:t>t</m:t>
            </m:r>
          </m:e>
        </m:d>
        <m:r>
          <m:t>t</m:t>
        </m:r>
        <m:r>
          <m:rPr>
            <m:sty m:val="p"/>
          </m:rPr>
          <m:t>′</m:t>
        </m:r>
      </m:oMath>
      <w:r>
        <w:t xml:space="preserve">, and</w:t>
      </w:r>
      <w:r>
        <w:t xml:space="preserve"> </w:t>
      </w:r>
      <m:oMath>
        <m:r>
          <m:t>Q</m:t>
        </m:r>
        <m:r>
          <m:rPr>
            <m:sty m:val="p"/>
          </m:rPr>
          <m:t>=</m:t>
        </m:r>
        <m:d>
          <m:dPr>
            <m:begChr m:val="["/>
            <m:endChr m:val="]"/>
            <m:sepChr m:val=""/>
            <m:grow/>
          </m:dPr>
          <m:e>
            <m:r>
              <m:t>Q</m:t>
            </m:r>
          </m:e>
        </m:d>
        <m:r>
          <m:t>Q</m:t>
        </m:r>
        <m:r>
          <m:rPr>
            <m:sty m:val="p"/>
          </m:rPr>
          <m:t>′</m:t>
        </m:r>
      </m:oMath>
      <w:r>
        <w:t xml:space="preserve">. Show that it is possible to select the scalings on the temperature and time so as to completely remove all constants from the problem when</w:t>
      </w:r>
      <w:r>
        <w:t xml:space="preserve"> </w:t>
      </w:r>
      <m:oMath>
        <m:r>
          <m:t>Q</m:t>
        </m:r>
      </m:oMath>
      <w:r>
        <w:t xml:space="preserve"> </w:t>
      </w:r>
      <w:r>
        <w:t xml:space="preserve">is assumed to be constant.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question’s suggestion of setting</w:t>
            </w:r>
            <w:r>
              <w:t xml:space="preserve"> </w:t>
            </w:r>
            <m:oMath>
              <m:r>
                <m:t>Q</m:t>
              </m:r>
              <m:r>
                <m:rPr>
                  <m:sty m:val="p"/>
                </m:rPr>
                <m:t>=</m:t>
              </m:r>
              <m:d>
                <m:dPr>
                  <m:begChr m:val="["/>
                  <m:endChr m:val="]"/>
                  <m:sepChr m:val=""/>
                  <m:grow/>
                </m:dPr>
                <m:e>
                  <m:r>
                    <m:t>Q</m:t>
                  </m:r>
                </m:e>
              </m:d>
              <m:r>
                <m:t>Q</m:t>
              </m:r>
              <m:r>
                <m:rPr>
                  <m:sty m:val="p"/>
                </m:rPr>
                <m:t>′</m:t>
              </m:r>
            </m:oMath>
            <w:r>
              <w:t xml:space="preserve"> </w:t>
            </w:r>
            <w:r>
              <w:t xml:space="preserve">was excessive since</w:t>
            </w:r>
            <w:r>
              <w:t xml:space="preserve"> </w:t>
            </w:r>
            <m:oMath>
              <m:r>
                <m:t>Q</m:t>
              </m:r>
            </m:oMath>
            <w:r>
              <w:t xml:space="preserve"> </w:t>
            </w:r>
            <w:r>
              <w:t xml:space="preserve">is just a constant in this case. So proceeding as usual:</w:t>
            </w:r>
          </w:p>
          <w:p>
            <w:pPr>
              <w:pStyle w:val="BodyText"/>
            </w:pPr>
            <w:pPr>
              <w:spacing w:after="16"/>
            </w:pPr>
            <w:r>
              <w:t xml:space="preserve">Set in the scalings. This time it is easier to balance the right had-side first.</w:t>
            </w:r>
          </w:p>
          <w:p>
            <w:pPr>
              <w:pStyle w:val="BodyText"/>
            </w:pPr>
            <m:oMathPara>
              <m:oMathParaPr>
                <m:jc m:val="center"/>
              </m:oMathParaPr>
              <m:oMath>
                <m:f>
                  <m:fPr>
                    <m:type m:val="bar"/>
                  </m:fPr>
                  <m:num>
                    <m:r>
                      <m:t>c</m:t>
                    </m:r>
                    <m:d>
                      <m:dPr>
                        <m:begChr m:val="["/>
                        <m:endChr m:val="]"/>
                        <m:sepChr m:val=""/>
                        <m:grow/>
                      </m:dPr>
                      <m:e>
                        <m:r>
                          <m:t>T</m:t>
                        </m:r>
                      </m:e>
                    </m:d>
                  </m:num>
                  <m:den>
                    <m:d>
                      <m:dPr>
                        <m:begChr m:val="["/>
                        <m:endChr m:val="]"/>
                        <m:sepChr m:val=""/>
                        <m:grow/>
                      </m:dPr>
                      <m:e>
                        <m:r>
                          <m:t>t</m:t>
                        </m:r>
                        <m:r>
                          <m:rPr>
                            <m:sty m:val="p"/>
                          </m:rPr>
                          <m:t>′</m:t>
                        </m:r>
                      </m:e>
                    </m:d>
                  </m:den>
                </m:f>
                <m:f>
                  <m:fPr>
                    <m:type m:val="bar"/>
                  </m:fPr>
                  <m:num>
                    <m:r>
                      <m:rPr>
                        <m:sty m:val="p"/>
                      </m:rPr>
                      <m:t>∂</m:t>
                    </m:r>
                    <m:r>
                      <m:t>T</m:t>
                    </m:r>
                    <m:r>
                      <m:rPr>
                        <m:sty m:val="p"/>
                      </m:rPr>
                      <m:t>′</m:t>
                    </m:r>
                  </m:num>
                  <m:den>
                    <m:r>
                      <m:rPr>
                        <m:sty m:val="p"/>
                      </m:rPr>
                      <m:t>∂</m:t>
                    </m:r>
                    <m:r>
                      <m:t>t</m:t>
                    </m:r>
                    <m:r>
                      <m:rPr>
                        <m:sty m:val="p"/>
                      </m:rPr>
                      <m:t>′</m:t>
                    </m:r>
                  </m:den>
                </m:f>
                <m:r>
                  <m:rPr>
                    <m:sty m:val="p"/>
                  </m:rPr>
                  <m:t>=</m:t>
                </m:r>
                <m:d>
                  <m:dPr>
                    <m:begChr m:val="("/>
                    <m:endChr m:val=")"/>
                    <m:sepChr m:val=""/>
                    <m:grow/>
                  </m:dPr>
                  <m:e>
                    <m:f>
                      <m:fPr>
                        <m:type m:val="bar"/>
                      </m:fPr>
                      <m:num>
                        <m:r>
                          <m:t>Q</m:t>
                        </m:r>
                        <m:d>
                          <m:dPr>
                            <m:begChr m:val="("/>
                            <m:endChr m:val=")"/>
                            <m:sepChr m:val=""/>
                            <m:grow/>
                          </m:dPr>
                          <m:e>
                            <m:r>
                              <m:t>1</m:t>
                            </m:r>
                            <m:r>
                              <m:rPr>
                                <m:sty m:val="p"/>
                              </m:rPr>
                              <m:t>−</m:t>
                            </m:r>
                            <m:r>
                              <m:t>a</m:t>
                            </m:r>
                          </m:e>
                        </m:d>
                      </m:num>
                      <m:den>
                        <m:r>
                          <m:t>4</m:t>
                        </m:r>
                      </m:den>
                    </m:f>
                  </m:e>
                </m:d>
                <m:r>
                  <m:rPr>
                    <m:sty m:val="p"/>
                  </m:rPr>
                  <m:t>−</m:t>
                </m:r>
                <m:d>
                  <m:dPr>
                    <m:begChr m:val="("/>
                    <m:endChr m:val=")"/>
                    <m:sepChr m:val=""/>
                    <m:grow/>
                  </m:dPr>
                  <m:e>
                    <m:r>
                      <m:t>σ</m:t>
                    </m:r>
                    <m:r>
                      <m:t>γ</m:t>
                    </m:r>
                    <m:sSup>
                      <m:e>
                        <m:d>
                          <m:dPr>
                            <m:begChr m:val="["/>
                            <m:endChr m:val="]"/>
                            <m:sepChr m:val=""/>
                            <m:grow/>
                          </m:dPr>
                          <m:e>
                            <m:r>
                              <m:t>T</m:t>
                            </m:r>
                          </m:e>
                        </m:d>
                      </m:e>
                      <m:sup>
                        <m:r>
                          <m:t>4</m:t>
                        </m:r>
                      </m:sup>
                    </m:sSup>
                  </m:e>
                </m:d>
                <m:r>
                  <m:t>T</m:t>
                </m:r>
                <m:sSup>
                  <m:e>
                    <m:r>
                      <m:rPr>
                        <m:sty m:val="p"/>
                      </m:rPr>
                      <m:t>′</m:t>
                    </m:r>
                  </m:e>
                  <m:sup>
                    <m:r>
                      <m:t>4</m:t>
                    </m:r>
                  </m:sup>
                </m:sSup>
                <m:r>
                  <m:rPr>
                    <m:sty m:val="p"/>
                  </m:rPr>
                  <m:t>.</m:t>
                </m:r>
              </m:oMath>
            </m:oMathPara>
          </w:p>
          <w:p>
            <w:pPr>
              <w:pStyle w:val="FirstParagraph"/>
            </w:pPr>
            <w:r>
              <w:t xml:space="preserve">So select the temperature scaling so that both coefficients on the RHS are equal.</w:t>
            </w:r>
          </w:p>
          <w:p>
            <w:pPr>
              <w:pStyle w:val="BodyText"/>
            </w:pPr>
            <m:oMathPara>
              <m:oMathParaPr>
                <m:jc m:val="center"/>
              </m:oMathParaPr>
              <m:oMath>
                <m:d>
                  <m:dPr>
                    <m:begChr m:val="["/>
                    <m:endChr m:val="]"/>
                    <m:sepChr m:val=""/>
                    <m:grow/>
                  </m:dPr>
                  <m:e>
                    <m:r>
                      <m:t>T</m:t>
                    </m:r>
                  </m:e>
                </m:d>
                <m:r>
                  <m:rPr>
                    <m:sty m:val="p"/>
                  </m:rPr>
                  <m:t>=</m:t>
                </m:r>
                <m:sSup>
                  <m:e>
                    <m:d>
                      <m:dPr>
                        <m:begChr m:val="("/>
                        <m:endChr m:val=")"/>
                        <m:sepChr m:val=""/>
                        <m:grow/>
                      </m:dPr>
                      <m:e>
                        <m:f>
                          <m:fPr>
                            <m:type m:val="bar"/>
                          </m:fPr>
                          <m:num>
                            <m:r>
                              <m:t>Q</m:t>
                            </m:r>
                            <m:d>
                              <m:dPr>
                                <m:begChr m:val="("/>
                                <m:endChr m:val=")"/>
                                <m:sepChr m:val=""/>
                                <m:grow/>
                              </m:dPr>
                              <m:e>
                                <m:r>
                                  <m:t>1</m:t>
                                </m:r>
                                <m:r>
                                  <m:rPr>
                                    <m:sty m:val="p"/>
                                  </m:rPr>
                                  <m:t>−</m:t>
                                </m:r>
                                <m:r>
                                  <m:t>a</m:t>
                                </m:r>
                              </m:e>
                            </m:d>
                          </m:num>
                          <m:den>
                            <m:r>
                              <m:t>4</m:t>
                            </m:r>
                            <m:r>
                              <m:t>σ</m:t>
                            </m:r>
                            <m:r>
                              <m:t>γ</m:t>
                            </m:r>
                          </m:den>
                        </m:f>
                      </m:e>
                    </m:d>
                  </m:e>
                  <m:sup>
                    <m:r>
                      <m:t>1</m:t>
                    </m:r>
                    <m:r>
                      <m:rPr>
                        <m:sty m:val="p"/>
                      </m:rPr>
                      <m:t>/</m:t>
                    </m:r>
                    <m:r>
                      <m:t>4</m:t>
                    </m:r>
                  </m:sup>
                </m:sSup>
                <m:r>
                  <m:rPr>
                    <m:sty m:val="p"/>
                  </m:rPr>
                  <m:t>.</m:t>
                </m:r>
              </m:oMath>
            </m:oMathPara>
          </w:p>
          <w:p>
            <w:pPr>
              <w:pStyle w:val="FirstParagraph"/>
            </w:pPr>
            <w:r>
              <w:t xml:space="preserve">Now choose the time scaling also to match the LHS coefficient to the RHS coefficient.</w:t>
            </w:r>
          </w:p>
          <w:p>
            <w:pPr>
              <w:pStyle w:val="BodyText"/>
            </w:pPr>
            <m:oMathPara>
              <m:oMathParaPr>
                <m:jc m:val="center"/>
              </m:oMathParaPr>
              <m:oMath>
                <m:r>
                  <m:t>c</m:t>
                </m:r>
                <m:f>
                  <m:fPr>
                    <m:type m:val="bar"/>
                  </m:fPr>
                  <m:num>
                    <m:d>
                      <m:dPr>
                        <m:begChr m:val="["/>
                        <m:endChr m:val="]"/>
                        <m:sepChr m:val=""/>
                        <m:grow/>
                      </m:dPr>
                      <m:e>
                        <m:r>
                          <m:t>T</m:t>
                        </m:r>
                      </m:e>
                    </m:d>
                  </m:num>
                  <m:den>
                    <m:d>
                      <m:dPr>
                        <m:begChr m:val="["/>
                        <m:endChr m:val="]"/>
                        <m:sepChr m:val=""/>
                        <m:grow/>
                      </m:dPr>
                      <m:e>
                        <m:r>
                          <m:t>t</m:t>
                        </m:r>
                      </m:e>
                    </m:d>
                  </m:den>
                </m:f>
                <m:r>
                  <m:rPr>
                    <m:sty m:val="p"/>
                  </m:rPr>
                  <m:t>=</m:t>
                </m:r>
                <m:r>
                  <m:t>σ</m:t>
                </m:r>
                <m:r>
                  <m:t>γ</m:t>
                </m:r>
                <m:sSup>
                  <m:e>
                    <m:d>
                      <m:dPr>
                        <m:begChr m:val="["/>
                        <m:endChr m:val="]"/>
                        <m:sepChr m:val=""/>
                        <m:grow/>
                      </m:dPr>
                      <m:e>
                        <m:r>
                          <m:t>T</m:t>
                        </m:r>
                      </m:e>
                    </m:d>
                  </m:e>
                  <m:sup>
                    <m:r>
                      <m:t>4</m:t>
                    </m:r>
                  </m:sup>
                </m:sSup>
                <m:r>
                  <m:rPr>
                    <m:sty m:val="p"/>
                  </m:rPr>
                  <m:t>⇒</m:t>
                </m:r>
                <m:d>
                  <m:dPr>
                    <m:begChr m:val="["/>
                    <m:endChr m:val="]"/>
                    <m:sepChr m:val=""/>
                    <m:grow/>
                  </m:dPr>
                  <m:e>
                    <m:r>
                      <m:t>t</m:t>
                    </m:r>
                  </m:e>
                </m:d>
                <m:r>
                  <m:rPr>
                    <m:sty m:val="p"/>
                  </m:rPr>
                  <m:t>=</m:t>
                </m:r>
                <m:f>
                  <m:fPr>
                    <m:type m:val="bar"/>
                  </m:fPr>
                  <m:num>
                    <m:r>
                      <m:t>c</m:t>
                    </m:r>
                  </m:num>
                  <m:den>
                    <m:r>
                      <m:t>σ</m:t>
                    </m:r>
                    <m:r>
                      <m:t>γ</m:t>
                    </m:r>
                    <m:sSup>
                      <m:e>
                        <m:d>
                          <m:dPr>
                            <m:begChr m:val="["/>
                            <m:endChr m:val="]"/>
                            <m:sepChr m:val=""/>
                            <m:grow/>
                          </m:dPr>
                          <m:e>
                            <m:r>
                              <m:t>T</m:t>
                            </m:r>
                          </m:e>
                        </m:d>
                      </m:e>
                      <m:sup>
                        <m:r>
                          <m:t>4</m:t>
                        </m:r>
                      </m:sup>
                    </m:sSup>
                  </m:den>
                </m:f>
              </m:oMath>
            </m:oMathPara>
          </w:p>
          <w:p>
            <w:pPr>
              <w:pStyle w:val="FirstParagraph"/>
            </w:pPr>
            <w:r>
              <w:t xml:space="preserve">Once you have done this, the equation transforms to the one given in part b.</w:t>
            </w:r>
          </w:p>
        </w:tc>
      </w:tr>
    </w:tbl>
    <w:p>
      <w:pPr>
        <w:numPr>
          <w:ilvl w:val="0"/>
          <w:numId w:val="1056"/>
        </w:numPr>
        <w:pStyle w:val="Compact"/>
      </w:pPr>
      <w:r>
        <w:t xml:space="preserve">Thus, show that the analysis of the above equation is equivalent to studying</w:t>
      </w:r>
    </w:p>
    <w:p>
      <w:pPr>
        <w:pStyle w:val="Compact"/>
      </w:pPr>
      <m:oMathPara>
        <m:oMathParaPr>
          <m:jc m:val="center"/>
        </m:oMathParaPr>
        <m:oMath>
          <m:f>
            <m:fPr>
              <m:type m:val="bar"/>
            </m:fPr>
            <m:num>
              <m:r>
                <m:rPr>
                  <m:sty m:val="p"/>
                </m:rPr>
                <m:t>d</m:t>
              </m:r>
              <m:r>
                <m:t>T</m:t>
              </m:r>
            </m:num>
            <m:den>
              <m:r>
                <m:rPr>
                  <m:sty m:val="p"/>
                </m:rPr>
                <m:t>d</m:t>
              </m:r>
              <m:r>
                <m:t>t</m:t>
              </m:r>
            </m:den>
          </m:f>
          <m:r>
            <m:rPr>
              <m:sty m:val="p"/>
            </m:rPr>
            <m:t>=</m:t>
          </m:r>
          <m:r>
            <m:t>1</m:t>
          </m:r>
          <m:r>
            <m:rPr>
              <m:sty m:val="p"/>
            </m:rPr>
            <m:t>−</m:t>
          </m:r>
          <m:sSup>
            <m:e>
              <m:r>
                <m:t>T</m:t>
              </m:r>
            </m:e>
            <m:sup>
              <m:r>
                <m:t>4</m:t>
              </m:r>
            </m:sup>
          </m:sSup>
          <m:r>
            <m:rPr>
              <m:sty m:val="p"/>
            </m:rPr>
            <m:t>,</m:t>
          </m:r>
        </m:oMath>
      </m:oMathPara>
    </w:p>
    <w:p>
      <w:pPr>
        <w:numPr>
          <w:ilvl w:val="0"/>
          <w:numId w:val="1000"/>
        </w:numPr>
        <w:pStyle w:val="Compact"/>
      </w:pPr>
      <w:r>
        <w:t xml:space="preserve">where we have dropped the primes and assumed that the albedo is such that</w:t>
      </w:r>
      <w:r>
        <w:t xml:space="preserve"> </w:t>
      </w:r>
      <m:oMath>
        <m:r>
          <m:t>1</m:t>
        </m:r>
        <m:r>
          <m:rPr>
            <m:sty m:val="p"/>
          </m:rPr>
          <m:t>−</m:t>
        </m:r>
        <m:r>
          <m:t>a</m:t>
        </m:r>
        <m:r>
          <m:rPr>
            <m:sty m:val="p"/>
          </m:rPr>
          <m:t>≠</m:t>
        </m:r>
        <m:r>
          <m:t>0</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Done above.</w:t>
            </w:r>
          </w:p>
        </w:tc>
      </w:tr>
    </w:tbl>
    <w:p>
      <w:pPr>
        <w:numPr>
          <w:ilvl w:val="0"/>
          <w:numId w:val="1057"/>
        </w:numPr>
        <w:pStyle w:val="Compact"/>
      </w:pPr>
      <w:r>
        <w:t xml:space="preserve">From your choice of</w:t>
      </w:r>
      <w:r>
        <w:t xml:space="preserve"> </w:t>
      </w:r>
      <m:oMath>
        <m:d>
          <m:dPr>
            <m:begChr m:val="["/>
            <m:endChr m:val="]"/>
            <m:sepChr m:val=""/>
            <m:grow/>
          </m:dPr>
          <m:e>
            <m:r>
              <m:t>t</m:t>
            </m:r>
          </m:e>
        </m:d>
      </m:oMath>
      <w:r>
        <w:t xml:space="preserve">, estimate the typical dimensional value using</w:t>
      </w:r>
      <w:r>
        <w:t xml:space="preserve"> </w:t>
      </w:r>
      <m:oMath>
        <m:r>
          <m:t>d</m:t>
        </m:r>
        <m:r>
          <m:rPr>
            <m:sty m:val="p"/>
          </m:rPr>
          <m:t>≈</m:t>
        </m:r>
        <m:r>
          <m:t>10</m:t>
        </m:r>
        <m:r>
          <m:rPr>
            <m:sty m:val="p"/>
          </m:rPr>
          <m:t>k</m:t>
        </m:r>
        <m:r>
          <m:rPr>
            <m:sty m:val="p"/>
          </m:rPr>
          <m:t>m</m:t>
        </m:r>
      </m:oMath>
      <w:r>
        <w:t xml:space="preserve">,</w:t>
      </w:r>
      <w:r>
        <w:t xml:space="preserve"> </w:t>
      </w:r>
      <m:oMath>
        <m:r>
          <m:t>ρ</m:t>
        </m:r>
        <m:r>
          <m:rPr>
            <m:sty m:val="p"/>
          </m:rPr>
          <m:t>≈</m:t>
        </m:r>
        <m:r>
          <m:t>1</m:t>
        </m:r>
        <m:r>
          <m:rPr>
            <m:sty m:val="p"/>
          </m:rPr>
          <m:t>k</m:t>
        </m:r>
        <m:r>
          <m:rPr>
            <m:sty m:val="p"/>
          </m:rPr>
          <m:t>g</m:t>
        </m:r>
        <m:r>
          <m:t> </m:t>
        </m:r>
        <m:sSup>
          <m:e>
            <m:r>
              <m:rPr>
                <m:sty m:val="p"/>
              </m:rPr>
              <m:t>m</m:t>
            </m:r>
          </m:e>
          <m:sup>
            <m:r>
              <m:rPr>
                <m:sty m:val="p"/>
              </m:rPr>
              <m:t>−</m:t>
            </m:r>
            <m:r>
              <m:t>3</m:t>
            </m:r>
          </m:sup>
        </m:sSup>
      </m:oMath>
      <w:r>
        <w:t xml:space="preserve">,</w:t>
      </w:r>
      <w:r>
        <w:t xml:space="preserve"> </w:t>
      </w:r>
      <m:oMath>
        <m:sSub>
          <m:e>
            <m:r>
              <m:t>c</m:t>
            </m:r>
          </m:e>
          <m:sub>
            <m:r>
              <m:t>p</m:t>
            </m:r>
          </m:sub>
        </m:sSub>
        <m:r>
          <m:rPr>
            <m:sty m:val="p"/>
          </m:rPr>
          <m:t>≈</m:t>
        </m:r>
        <m:sSup>
          <m:e>
            <m:r>
              <m:t>10</m:t>
            </m:r>
          </m:e>
          <m:sup>
            <m:r>
              <m:t>3</m:t>
            </m:r>
          </m:sup>
        </m:sSup>
        <m:r>
          <m:rPr>
            <m:sty m:val="p"/>
          </m:rPr>
          <m:t>J</m:t>
        </m:r>
        <m:r>
          <m:t> </m:t>
        </m:r>
        <m:sSup>
          <m:e>
            <m:r>
              <m:rPr>
                <m:sty m:val="p"/>
              </m:rPr>
              <m:t>k</m:t>
            </m:r>
            <m:r>
              <m:rPr>
                <m:sty m:val="p"/>
              </m:rPr>
              <m:t>g</m:t>
            </m:r>
          </m:e>
          <m:sup>
            <m:r>
              <m:rPr>
                <m:sty m:val="p"/>
              </m:rPr>
              <m:t>−</m:t>
            </m:r>
            <m:r>
              <m:t>1</m:t>
            </m:r>
          </m:sup>
        </m:sSup>
        <m:r>
          <m:t> </m:t>
        </m:r>
        <m:sSup>
          <m:e>
            <m:r>
              <m:rPr>
                <m:sty m:val="p"/>
              </m:rPr>
              <m:t>K</m:t>
            </m:r>
          </m:e>
          <m:sup>
            <m:r>
              <m:rPr>
                <m:sty m:val="p"/>
              </m:rPr>
              <m:t>−</m:t>
            </m:r>
            <m:r>
              <m:t>1</m:t>
            </m:r>
          </m:sup>
        </m:sSup>
      </m:oMath>
      <w:r>
        <w:t xml:space="preserve">.</w:t>
      </w:r>
      <w:r>
        <w:br/>
      </w:r>
      <w:r>
        <w:br/>
      </w:r>
      <w:r>
        <w:t xml:space="preserve">Use a pocket calculator to verify your calculations and conclude that this time-scale is on the order of a month. What is the relevance of this approximation as it concerns the steady-state solution?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Below (</w:t>
            </w:r>
            <w:hyperlink w:anchor="eq-heateq-earth">
              <w:r>
                <w:rPr>
                  <w:rStyle w:val="Hyperlink"/>
                </w:rPr>
                <w:t xml:space="preserve">Equation 3.7</w:t>
              </w:r>
            </w:hyperlink>
            <w:r>
              <w:t xml:space="preserve">), we defined</w:t>
            </w:r>
            <w:r>
              <w:t xml:space="preserve"> </w:t>
            </w:r>
            <m:oMath>
              <m:r>
                <m:t>C</m:t>
              </m:r>
              <m:r>
                <m:rPr>
                  <m:sty m:val="p"/>
                </m:rPr>
                <m:t>=</m:t>
              </m:r>
              <m:r>
                <m:t>ρ</m:t>
              </m:r>
              <m:sSub>
                <m:e>
                  <m:r>
                    <m:t>c</m:t>
                  </m:r>
                </m:e>
                <m:sub>
                  <m:r>
                    <m:t>p</m:t>
                  </m:r>
                </m:sub>
              </m:sSub>
              <m:r>
                <m:t>d</m:t>
              </m:r>
            </m:oMath>
            <w:r>
              <w:t xml:space="preserve">. So the scaling on time is (put in the scaling for [T]):</w:t>
            </w:r>
          </w:p>
          <w:p>
            <w:pPr>
              <w:pStyle w:val="BodyText"/>
            </w:pPr>
            <m:oMathPara>
              <m:oMathParaPr>
                <m:jc m:val="center"/>
              </m:oMathParaPr>
              <m:oMath>
                <m:d>
                  <m:dPr>
                    <m:begChr m:val="["/>
                    <m:endChr m:val="]"/>
                    <m:sepChr m:val=""/>
                    <m:grow/>
                  </m:dPr>
                  <m:e>
                    <m:r>
                      <m:t>t</m:t>
                    </m:r>
                  </m:e>
                </m:d>
                <m:r>
                  <m:rPr>
                    <m:sty m:val="p"/>
                  </m:rPr>
                  <m:t>=</m:t>
                </m:r>
                <m:sSup>
                  <m:e>
                    <m:d>
                      <m:dPr>
                        <m:begChr m:val="("/>
                        <m:endChr m:val=")"/>
                        <m:sepChr m:val=""/>
                        <m:grow/>
                      </m:dPr>
                      <m:e>
                        <m:f>
                          <m:fPr>
                            <m:type m:val="bar"/>
                          </m:fPr>
                          <m:num>
                            <m:r>
                              <m:t>4</m:t>
                            </m:r>
                          </m:num>
                          <m:den>
                            <m:d>
                              <m:dPr>
                                <m:begChr m:val="("/>
                                <m:endChr m:val=")"/>
                                <m:sepChr m:val=""/>
                                <m:grow/>
                              </m:dPr>
                              <m:e>
                                <m:r>
                                  <m:t>1</m:t>
                                </m:r>
                                <m:r>
                                  <m:rPr>
                                    <m:sty m:val="p"/>
                                  </m:rPr>
                                  <m:t>−</m:t>
                                </m:r>
                                <m:r>
                                  <m:t>a</m:t>
                                </m:r>
                              </m:e>
                            </m:d>
                          </m:den>
                        </m:f>
                      </m:e>
                    </m:d>
                  </m:e>
                  <m:sup>
                    <m:r>
                      <m:t>3</m:t>
                    </m:r>
                    <m:r>
                      <m:rPr>
                        <m:sty m:val="p"/>
                      </m:rPr>
                      <m:t>/</m:t>
                    </m:r>
                    <m:r>
                      <m:t>4</m:t>
                    </m:r>
                  </m:sup>
                </m:sSup>
                <m:d>
                  <m:dPr>
                    <m:begChr m:val="("/>
                    <m:endChr m:val=")"/>
                    <m:sepChr m:val=""/>
                    <m:grow/>
                  </m:dPr>
                  <m:e>
                    <m:f>
                      <m:fPr>
                        <m:type m:val="bar"/>
                      </m:fPr>
                      <m:num>
                        <m:r>
                          <m:t>C</m:t>
                        </m:r>
                      </m:num>
                      <m:den>
                        <m:sSup>
                          <m:e>
                            <m:d>
                              <m:dPr>
                                <m:begChr m:val="("/>
                                <m:endChr m:val=")"/>
                                <m:sepChr m:val=""/>
                                <m:grow/>
                              </m:dPr>
                              <m:e>
                                <m:r>
                                  <m:t>σ</m:t>
                                </m:r>
                                <m:r>
                                  <m:t>γ</m:t>
                                </m:r>
                              </m:e>
                            </m:d>
                          </m:e>
                          <m:sup>
                            <m:r>
                              <m:t>1</m:t>
                            </m:r>
                            <m:r>
                              <m:rPr>
                                <m:sty m:val="p"/>
                              </m:rPr>
                              <m:t>/</m:t>
                            </m:r>
                            <m:r>
                              <m:t>4</m:t>
                            </m:r>
                          </m:sup>
                        </m:sSup>
                        <m:sSup>
                          <m:e>
                            <m:r>
                              <m:t>Q</m:t>
                            </m:r>
                          </m:e>
                          <m:sup>
                            <m:r>
                              <m:t>3</m:t>
                            </m:r>
                            <m:r>
                              <m:rPr>
                                <m:sty m:val="p"/>
                              </m:rPr>
                              <m:t>/</m:t>
                            </m:r>
                            <m:r>
                              <m:t>4</m:t>
                            </m:r>
                          </m:sup>
                        </m:sSup>
                      </m:den>
                    </m:f>
                  </m:e>
                </m:d>
                <m:r>
                  <m:rPr>
                    <m:sty m:val="p"/>
                  </m:rPr>
                  <m:t>.</m:t>
                </m:r>
              </m:oMath>
            </m:oMathPara>
          </w:p>
          <w:p>
            <w:pPr>
              <w:pStyle w:val="FirstParagraph"/>
            </w:pPr>
            <w:r>
              <w:t xml:space="preserve">So we know that</w:t>
            </w:r>
            <w:r>
              <w:t xml:space="preserve"> </w:t>
            </w:r>
            <m:oMath>
              <m:r>
                <m:t>σ</m:t>
              </m:r>
              <m:r>
                <m:rPr>
                  <m:sty m:val="p"/>
                </m:rPr>
                <m:t>=</m:t>
              </m:r>
              <m:r>
                <m:t>5.67</m:t>
              </m:r>
              <m:r>
                <m:rPr>
                  <m:sty m:val="p"/>
                </m:rPr>
                <m:t>×</m:t>
              </m:r>
              <m:sSup>
                <m:e>
                  <m:r>
                    <m:t>10</m:t>
                  </m:r>
                </m:e>
                <m:sup>
                  <m:r>
                    <m:rPr>
                      <m:sty m:val="p"/>
                    </m:rPr>
                    <m:t>−</m:t>
                  </m:r>
                  <m:r>
                    <m:t>8</m:t>
                  </m:r>
                </m:sup>
              </m:sSup>
            </m:oMath>
            <w:r>
              <w:t xml:space="preserve"> </w:t>
            </w:r>
            <w:r>
              <w:t xml:space="preserve">J/(m^2 s K^4),</w:t>
            </w:r>
            <w:r>
              <w:t xml:space="preserve"> </w:t>
            </w:r>
            <m:oMath>
              <m:r>
                <m:t>Q</m:t>
              </m:r>
              <m:r>
                <m:rPr>
                  <m:sty m:val="p"/>
                </m:rPr>
                <m:t>=</m:t>
              </m:r>
              <m:r>
                <m:t>1.38</m:t>
              </m:r>
              <m:r>
                <m:rPr>
                  <m:sty m:val="p"/>
                </m:rPr>
                <m:t>×</m:t>
              </m:r>
              <m:sSup>
                <m:e>
                  <m:r>
                    <m:t>10</m:t>
                  </m:r>
                </m:e>
                <m:sup>
                  <m:r>
                    <m:t>3</m:t>
                  </m:r>
                </m:sup>
              </m:sSup>
            </m:oMath>
            <w:r>
              <w:t xml:space="preserve"> </w:t>
            </w:r>
            <w:r>
              <w:t xml:space="preserve">J/(m^2 s). We can also calculate</w:t>
            </w:r>
          </w:p>
          <w:p>
            <w:pPr>
              <w:pStyle w:val="BodyText"/>
            </w:pPr>
            <m:oMathPara>
              <m:oMathParaPr>
                <m:jc m:val="center"/>
              </m:oMathParaPr>
              <m:oMath>
                <m:r>
                  <m:t>C</m:t>
                </m:r>
                <m:r>
                  <m:rPr>
                    <m:sty m:val="p"/>
                  </m:rPr>
                  <m:t>=</m:t>
                </m:r>
                <m:r>
                  <m:t>ρ</m:t>
                </m:r>
                <m:sSub>
                  <m:e>
                    <m:r>
                      <m:t>c</m:t>
                    </m:r>
                  </m:e>
                  <m:sub>
                    <m:r>
                      <m:t>p</m:t>
                    </m:r>
                  </m:sub>
                </m:sSub>
                <m:r>
                  <m:t>d</m:t>
                </m:r>
                <m:r>
                  <m:rPr>
                    <m:sty m:val="p"/>
                  </m:rPr>
                  <m:t>=</m:t>
                </m:r>
                <m:sSup>
                  <m:e>
                    <m:r>
                      <m:t>10</m:t>
                    </m:r>
                  </m:e>
                  <m:sup>
                    <m:r>
                      <m:t>7</m:t>
                    </m:r>
                  </m:sup>
                </m:sSup>
                <m:r>
                  <m:t>J</m:t>
                </m:r>
                <m:r>
                  <m:rPr>
                    <m:sty m:val="p"/>
                  </m:rPr>
                  <m:t>/</m:t>
                </m:r>
                <m:d>
                  <m:dPr>
                    <m:begChr m:val="("/>
                    <m:endChr m:val=")"/>
                    <m:sepChr m:val=""/>
                    <m:grow/>
                  </m:dPr>
                  <m:e>
                    <m:r>
                      <m:t>K</m:t>
                    </m:r>
                    <m:r>
                      <m:rPr>
                        <m:sty m:val="p"/>
                      </m:rPr>
                      <m:t>⋅</m:t>
                    </m:r>
                    <m:sSup>
                      <m:e>
                        <m:r>
                          <m:t>m</m:t>
                        </m:r>
                      </m:e>
                      <m:sup>
                        <m:r>
                          <m:t>2</m:t>
                        </m:r>
                      </m:sup>
                    </m:sSup>
                  </m:e>
                </m:d>
                <m:r>
                  <m:rPr>
                    <m:sty m:val="p"/>
                  </m:rPr>
                  <m:t>.</m:t>
                </m:r>
              </m:oMath>
            </m:oMathPara>
          </w:p>
          <w:p>
            <w:pPr>
              <w:pStyle w:val="FirstParagraph"/>
            </w:pPr>
            <w:r>
              <w:t xml:space="preserve">We can use</w:t>
            </w:r>
            <w:r>
              <w:t xml:space="preserve"> </w:t>
            </w:r>
            <m:oMath>
              <m:r>
                <m:t>γ</m:t>
              </m:r>
              <m:r>
                <m:rPr>
                  <m:sty m:val="p"/>
                </m:rPr>
                <m:t>=</m:t>
              </m:r>
              <m:r>
                <m:t>1</m:t>
              </m:r>
            </m:oMath>
            <w:r>
              <w:t xml:space="preserve"> </w:t>
            </w:r>
            <w:r>
              <w:t xml:space="preserve">for an estimate. The right-most factor is</w:t>
            </w:r>
          </w:p>
          <w:p>
            <w:pPr>
              <w:pStyle w:val="BodyText"/>
            </w:pPr>
            <m:oMathPara>
              <m:oMathParaPr>
                <m:jc m:val="center"/>
              </m:oMathParaPr>
              <m:oMath>
                <m:f>
                  <m:fPr>
                    <m:type m:val="bar"/>
                  </m:fPr>
                  <m:num>
                    <m:sSup>
                      <m:e>
                        <m:r>
                          <m:t>10</m:t>
                        </m:r>
                      </m:e>
                      <m:sup>
                        <m:r>
                          <m:t>7</m:t>
                        </m:r>
                      </m:sup>
                    </m:sSup>
                  </m:num>
                  <m:den>
                    <m:sSup>
                      <m:e>
                        <m:d>
                          <m:dPr>
                            <m:begChr m:val="("/>
                            <m:endChr m:val=")"/>
                            <m:sepChr m:val=""/>
                            <m:grow/>
                          </m:dPr>
                          <m:e>
                            <m:r>
                              <m:t>5.67</m:t>
                            </m:r>
                            <m:r>
                              <m:rPr>
                                <m:sty m:val="p"/>
                              </m:rPr>
                              <m:t>×</m:t>
                            </m:r>
                            <m:sSup>
                              <m:e>
                                <m:r>
                                  <m:t>10</m:t>
                                </m:r>
                              </m:e>
                              <m:sup>
                                <m:r>
                                  <m:rPr>
                                    <m:sty m:val="p"/>
                                  </m:rPr>
                                  <m:t>−</m:t>
                                </m:r>
                                <m:r>
                                  <m:t>8</m:t>
                                </m:r>
                              </m:sup>
                            </m:sSup>
                          </m:e>
                        </m:d>
                      </m:e>
                      <m:sup>
                        <m:r>
                          <m:t>1</m:t>
                        </m:r>
                        <m:r>
                          <m:rPr>
                            <m:sty m:val="p"/>
                          </m:rPr>
                          <m:t>/</m:t>
                        </m:r>
                        <m:r>
                          <m:t>4</m:t>
                        </m:r>
                      </m:sup>
                    </m:sSup>
                    <m:sSup>
                      <m:e>
                        <m:d>
                          <m:dPr>
                            <m:begChr m:val="("/>
                            <m:endChr m:val=")"/>
                            <m:sepChr m:val=""/>
                            <m:grow/>
                          </m:dPr>
                          <m:e>
                            <m:r>
                              <m:t>1.378</m:t>
                            </m:r>
                            <m:r>
                              <m:rPr>
                                <m:sty m:val="p"/>
                              </m:rPr>
                              <m:t>×</m:t>
                            </m:r>
                            <m:sSup>
                              <m:e>
                                <m:r>
                                  <m:t>10</m:t>
                                </m:r>
                              </m:e>
                              <m:sup>
                                <m:r>
                                  <m:t>3</m:t>
                                </m:r>
                              </m:sup>
                            </m:sSup>
                          </m:e>
                        </m:d>
                      </m:e>
                      <m:sup>
                        <m:r>
                          <m:t>3</m:t>
                        </m:r>
                        <m:r>
                          <m:rPr>
                            <m:sty m:val="p"/>
                          </m:rPr>
                          <m:t>/</m:t>
                        </m:r>
                        <m:r>
                          <m:t>4</m:t>
                        </m:r>
                      </m:sup>
                    </m:sSup>
                  </m:den>
                </m:f>
                <m:r>
                  <m:t>s</m:t>
                </m:r>
                <m:r>
                  <m:rPr>
                    <m:sty m:val="p"/>
                  </m:rPr>
                  <m:t>=</m:t>
                </m:r>
                <m:r>
                  <m:t>2.88</m:t>
                </m:r>
                <m:r>
                  <m:rPr>
                    <m:sty m:val="p"/>
                  </m:rPr>
                  <m:t>×</m:t>
                </m:r>
                <m:sSup>
                  <m:e>
                    <m:r>
                      <m:t>10</m:t>
                    </m:r>
                  </m:e>
                  <m:sup>
                    <m:r>
                      <m:t>6</m:t>
                    </m:r>
                  </m:sup>
                </m:sSup>
                <m:r>
                  <m:t>s</m:t>
                </m:r>
              </m:oMath>
            </m:oMathPara>
          </w:p>
          <w:p>
            <w:pPr>
              <w:pStyle w:val="FirstParagraph"/>
            </w:pPr>
            <w:pPr>
              <w:spacing w:after="16"/>
            </w:pPr>
            <w:r>
              <w:t xml:space="preserve">If we use a = 0.3 then this gives a total of</w:t>
            </w:r>
          </w:p>
          <w:p>
            <w:pPr>
              <w:pStyle w:val="BodyText"/>
            </w:pPr>
            <m:oMathPara>
              <m:oMathParaPr>
                <m:jc m:val="center"/>
              </m:oMathParaPr>
              <m:oMath>
                <m:d>
                  <m:dPr>
                    <m:begChr m:val="["/>
                    <m:endChr m:val="]"/>
                    <m:sepChr m:val=""/>
                    <m:grow/>
                  </m:dPr>
                  <m:e>
                    <m:r>
                      <m:t>t</m:t>
                    </m:r>
                  </m:e>
                </m:d>
                <m:r>
                  <m:rPr>
                    <m:sty m:val="p"/>
                  </m:rPr>
                  <m:t>=</m:t>
                </m:r>
                <m:r>
                  <m:t>3.7</m:t>
                </m:r>
                <m:r>
                  <m:rPr>
                    <m:sty m:val="p"/>
                  </m:rPr>
                  <m:t>×</m:t>
                </m:r>
                <m:r>
                  <m:t>2.88</m:t>
                </m:r>
                <m:r>
                  <m:rPr>
                    <m:sty m:val="p"/>
                  </m:rPr>
                  <m:t>×</m:t>
                </m:r>
                <m:sSup>
                  <m:e>
                    <m:r>
                      <m:t>10</m:t>
                    </m:r>
                  </m:e>
                  <m:sup>
                    <m:r>
                      <m:t>6</m:t>
                    </m:r>
                  </m:sup>
                </m:sSup>
                <m:r>
                  <m:t>s</m:t>
                </m:r>
                <m:r>
                  <m:rPr>
                    <m:sty m:val="p"/>
                  </m:rPr>
                  <m:t>.</m:t>
                </m:r>
              </m:oMath>
            </m:oMathPara>
          </w:p>
          <w:p>
            <w:pPr>
              <w:pStyle w:val="FirstParagraph"/>
            </w:pPr>
            <w:r>
              <w:t xml:space="preserve">To convert to days, note 1 day = 24 hours = 24</w:t>
            </w:r>
            <w:r>
              <w:rPr>
                <w:iCs/>
                <w:i/>
              </w:rPr>
              <w:t xml:space="preserve">60 minutes = 24</w:t>
            </w:r>
            <w:r>
              <w:t xml:space="preserve">60*60 seconds. This is then</w:t>
            </w:r>
          </w:p>
          <w:p>
            <w:pPr>
              <w:pStyle w:val="BodyText"/>
            </w:pPr>
            <m:oMathPara>
              <m:oMathParaPr>
                <m:jc m:val="center"/>
              </m:oMathParaPr>
              <m:oMath>
                <m:d>
                  <m:dPr>
                    <m:begChr m:val="["/>
                    <m:endChr m:val="]"/>
                    <m:sepChr m:val=""/>
                    <m:grow/>
                  </m:dPr>
                  <m:e>
                    <m:r>
                      <m:t>t</m:t>
                    </m:r>
                  </m:e>
                </m:d>
                <m:r>
                  <m:rPr>
                    <m:sty m:val="p"/>
                  </m:rPr>
                  <m:t>=</m:t>
                </m:r>
                <m:f>
                  <m:fPr>
                    <m:type m:val="bar"/>
                  </m:fPr>
                  <m:num>
                    <m:r>
                      <m:t>1.65</m:t>
                    </m:r>
                    <m:r>
                      <m:rPr>
                        <m:sty m:val="p"/>
                      </m:rPr>
                      <m:t>×</m:t>
                    </m:r>
                    <m:sSup>
                      <m:e>
                        <m:r>
                          <m:t>10</m:t>
                        </m:r>
                      </m:e>
                      <m:sup>
                        <m:r>
                          <m:t>7</m:t>
                        </m:r>
                      </m:sup>
                    </m:sSup>
                  </m:num>
                  <m:den>
                    <m:r>
                      <m:t>8.64</m:t>
                    </m:r>
                    <m:r>
                      <m:rPr>
                        <m:sty m:val="p"/>
                      </m:rPr>
                      <m:t>×</m:t>
                    </m:r>
                    <m:sSup>
                      <m:e>
                        <m:r>
                          <m:t>10</m:t>
                        </m:r>
                      </m:e>
                      <m:sup>
                        <m:r>
                          <m:t>4</m:t>
                        </m:r>
                      </m:sup>
                    </m:sSup>
                  </m:den>
                </m:f>
                <m:r>
                  <m:rPr>
                    <m:nor/>
                    <m:sty m:val="p"/>
                  </m:rPr>
                  <m:t>days</m:t>
                </m:r>
                <m:r>
                  <m:rPr>
                    <m:sty m:val="p"/>
                  </m:rPr>
                  <m:t>=</m:t>
                </m:r>
                <m:r>
                  <m:t>0.19</m:t>
                </m:r>
                <m:r>
                  <m:rPr>
                    <m:sty m:val="p"/>
                  </m:rPr>
                  <m:t>×</m:t>
                </m:r>
                <m:sSup>
                  <m:e>
                    <m:r>
                      <m:t>10</m:t>
                    </m:r>
                  </m:e>
                  <m:sup>
                    <m:r>
                      <m:t>3</m:t>
                    </m:r>
                  </m:sup>
                </m:sSup>
                <m:r>
                  <m:rPr>
                    <m:nor/>
                    <m:sty m:val="p"/>
                  </m:rPr>
                  <m:t>days</m:t>
                </m:r>
                <m:r>
                  <m:rPr>
                    <m:sty m:val="p"/>
                  </m:rPr>
                  <m:t>=</m:t>
                </m:r>
                <m:r>
                  <m:t>190</m:t>
                </m:r>
                <m:r>
                  <m:rPr>
                    <m:nor/>
                    <m:sty m:val="p"/>
                  </m:rPr>
                  <m:t>days</m:t>
                </m:r>
                <m:r>
                  <m:rPr>
                    <m:sty m:val="p"/>
                  </m:rPr>
                  <m:t>.</m:t>
                </m:r>
              </m:oMath>
            </m:oMathPara>
          </w:p>
          <w:p>
            <w:pPr>
              <w:pStyle w:val="FirstParagraph"/>
            </w:pPr>
            <w:r>
              <w:t xml:space="preserve">So on the order of 6 months. Any answer you get that’s roughly on the order of months sounds about right. This is the rough approximation of how long time-scale effects take to appear.</w:t>
            </w:r>
          </w:p>
        </w:tc>
      </w:tr>
    </w:tbl>
    <w:bookmarkEnd w:id="400"/>
    <w:bookmarkEnd w:id="401"/>
    <w:bookmarkStart w:id="420" w:name="sec-ps2sol"/>
    <w:p>
      <w:pPr>
        <w:pStyle w:val="Heading1"/>
      </w:pPr>
      <w:r>
        <w:t xml:space="preserve">34. Problem set 2 solutions</w:t>
      </w:r>
    </w:p>
    <w:bookmarkStart w:id="402" w:name="getting-started-with-jupyter"/>
    <w:p>
      <w:pPr>
        <w:pStyle w:val="Heading2"/>
      </w:pPr>
      <w:r>
        <w:t xml:space="preserve">34.1 Getting started with Jupyter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N/A</w:t>
            </w:r>
          </w:p>
        </w:tc>
      </w:tr>
    </w:tbl>
    <w:bookmarkEnd w:id="402"/>
    <w:bookmarkStart w:id="403" w:name="testing-the-solutions-of-a-cubic"/>
    <w:p>
      <w:pPr>
        <w:pStyle w:val="Heading2"/>
      </w:pPr>
      <w:r>
        <w:t xml:space="preserve">34.2 Testing the solutions of a cubic</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See</w:t>
            </w:r>
            <w:r>
              <w:t xml:space="preserve"> </w:t>
            </w:r>
            <w:r>
              <w:rPr>
                <w:rStyle w:val="VerbatimChar"/>
              </w:rPr>
              <w:t xml:space="preserve">notebook/ps2_sol.ipynb</w:t>
            </w:r>
            <w:r>
              <w:t xml:space="preserve"> </w:t>
            </w:r>
            <w:r>
              <w:t xml:space="preserve">notebook for the code.</w:t>
            </w:r>
          </w:p>
        </w:tc>
      </w:tr>
    </w:tbl>
    <w:bookmarkEnd w:id="403"/>
    <w:bookmarkStart w:id="412" w:name="analysis-of-singular-cubic-equation-1"/>
    <w:p>
      <w:pPr>
        <w:pStyle w:val="Heading2"/>
      </w:pPr>
      <w:r>
        <w:t xml:space="preserve">34.3 Analysis of singular cubic equation</w:t>
      </w:r>
    </w:p>
    <w:p>
      <w:pPr>
        <w:pStyle w:val="FirstParagraph"/>
      </w:pPr>
      <w:r>
        <w:t xml:space="preserve">Consider the cubic equation</w:t>
      </w:r>
    </w:p>
    <w:p>
      <w:pPr>
        <w:pStyle w:val="BodyText"/>
      </w:pPr>
      <m:oMathPara>
        <m:oMathParaPr>
          <m:jc m:val="center"/>
        </m:oMathParaPr>
        <m:oMath>
          <m:r>
            <m:t>ϵ</m:t>
          </m:r>
          <m:sSup>
            <m:e>
              <m:r>
                <m:t>x</m:t>
              </m:r>
            </m:e>
            <m:sup>
              <m:r>
                <m:t>3</m:t>
              </m:r>
            </m:sup>
          </m:sSup>
          <m:r>
            <m:rPr>
              <m:sty m:val="p"/>
            </m:rPr>
            <m:t>−</m:t>
          </m:r>
          <m:r>
            <m:t>x</m:t>
          </m:r>
          <m:r>
            <m:rPr>
              <m:sty m:val="p"/>
            </m:rPr>
            <m:t>+</m:t>
          </m:r>
          <m:r>
            <m:t>1</m:t>
          </m:r>
          <m:r>
            <m:rPr>
              <m:sty m:val="p"/>
            </m:rPr>
            <m:t>=</m:t>
          </m:r>
          <m:r>
            <m:t>0</m:t>
          </m:r>
          <m:r>
            <m:rPr>
              <m:sty m:val="p"/>
            </m:rPr>
            <m:t>,</m:t>
          </m:r>
        </m:oMath>
      </m:oMathPara>
    </w:p>
    <w:p>
      <w:pPr>
        <w:pStyle w:val="FirstParagraph"/>
      </w:pPr>
      <w:r>
        <w:t xml:space="preserve">with</w:t>
      </w:r>
      <w:r>
        <w:t xml:space="preserve"> </w:t>
      </w:r>
      <m:oMath>
        <m:r>
          <m:t>ϵ</m:t>
        </m:r>
        <m:r>
          <m:rPr>
            <m:sty m:val="p"/>
          </m:rPr>
          <m:t>≪</m:t>
        </m:r>
        <m:r>
          <m:t>1</m:t>
        </m:r>
      </m:oMath>
      <w:r>
        <w:t xml:space="preserve"> </w:t>
      </w:r>
      <w:r>
        <w:t xml:space="preserve">and</w:t>
      </w:r>
      <w:r>
        <w:t xml:space="preserve"> </w:t>
      </w:r>
      <m:oMath>
        <m:r>
          <m:t>ϵ</m:t>
        </m:r>
        <m:r>
          <m:rPr>
            <m:sty m:val="p"/>
          </m:rPr>
          <m:t>&gt;</m:t>
        </m:r>
        <m:r>
          <m:t>0</m:t>
        </m:r>
      </m:oMath>
      <w:r>
        <w:t xml:space="preserve">.</w:t>
      </w:r>
    </w:p>
    <w:p>
      <w:pPr>
        <w:numPr>
          <w:ilvl w:val="0"/>
          <w:numId w:val="1058"/>
        </w:numPr>
        <w:pStyle w:val="Compact"/>
      </w:pPr>
      <w:r>
        <w:t xml:space="preserve">Develop the first three terms of an asymptotic expansion about the root by setting</w:t>
      </w:r>
    </w:p>
    <w:p>
      <w:pPr>
        <w:pStyle w:val="Compac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Substitution into the cubic gives</w:t>
            </w:r>
          </w:p>
          <w:p>
            <w:pPr>
              <w:pStyle w:val="BodyText"/>
            </w:pPr>
            <m:oMathPara>
              <m:oMathParaPr>
                <m:jc m:val="center"/>
              </m:oMathParaPr>
              <m:oMath>
                <m:r>
                  <m:t>ϵ</m:t>
                </m:r>
                <m:d>
                  <m:dPr>
                    <m:begChr m:val="("/>
                    <m:endChr m:val=")"/>
                    <m:sepChr m:val=""/>
                    <m:grow/>
                  </m:dPr>
                  <m:e>
                    <m:sSubSup>
                      <m:e>
                        <m:r>
                          <m:t>x</m:t>
                        </m:r>
                      </m:e>
                      <m:sub>
                        <m:r>
                          <m:t>0</m:t>
                        </m:r>
                      </m:sub>
                      <m:sup>
                        <m:r>
                          <m:t>3</m:t>
                        </m:r>
                      </m:sup>
                    </m:sSubSup>
                    <m:r>
                      <m:rPr>
                        <m:sty m:val="p"/>
                      </m:rPr>
                      <m:t>+</m:t>
                    </m:r>
                    <m:r>
                      <m:t>3</m:t>
                    </m:r>
                    <m:sSub>
                      <m:e>
                        <m:r>
                          <m:t>x</m:t>
                        </m:r>
                      </m:e>
                      <m:sub>
                        <m:r>
                          <m:t>0</m:t>
                        </m:r>
                      </m:sub>
                    </m:sSub>
                    <m:sSub>
                      <m:e>
                        <m:r>
                          <m:t>x</m:t>
                        </m:r>
                      </m:e>
                      <m:sub>
                        <m:r>
                          <m:t>1</m:t>
                        </m:r>
                      </m:sub>
                    </m:sSub>
                    <m:r>
                      <m:rPr>
                        <m:sty m:val="p"/>
                      </m:rPr>
                      <m:t>+</m:t>
                    </m:r>
                    <m:r>
                      <m:rPr>
                        <m:sty m:val="p"/>
                      </m:rPr>
                      <m:t>…</m:t>
                    </m:r>
                  </m:e>
                </m:d>
                <m:r>
                  <m:rPr>
                    <m:sty m:val="p"/>
                  </m:rPr>
                  <m:t>−</m:t>
                </m:r>
                <m:d>
                  <m:dPr>
                    <m:begChr m:val="("/>
                    <m:endChr m:val=")"/>
                    <m:sepChr m:val=""/>
                    <m:grow/>
                  </m:dPr>
                  <m:e>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e>
                </m:d>
                <m:r>
                  <m:rPr>
                    <m:sty m:val="p"/>
                  </m:rPr>
                  <m:t>+</m:t>
                </m:r>
                <m:r>
                  <m:t>1</m:t>
                </m:r>
                <m:r>
                  <m:rPr>
                    <m:sty m:val="p"/>
                  </m:rPr>
                  <m:t>=</m:t>
                </m:r>
                <m:r>
                  <m:t>0</m:t>
                </m:r>
                <m:r>
                  <m:rPr>
                    <m:sty m:val="p"/>
                  </m:rPr>
                  <m:t>.</m:t>
                </m:r>
              </m:oMath>
            </m:oMathPara>
          </w:p>
          <w:p>
            <w:pPr>
              <w:pStyle w:val="FirstParagraph"/>
            </w:pPr>
            <w:r>
              <w:t xml:space="preserve">Equating at each order and solving gives</w:t>
            </w:r>
            <w:r>
              <w:t xml:space="preserve"> </w:t>
            </w:r>
            <w:r>
              <w:t xml:space="preserve"> </w:t>
            </w:r>
            <w:r>
              <w:t xml:space="preserve">So the three-term approximation is</w:t>
            </w:r>
          </w:p>
          <w:p>
            <w:pPr>
              <w:pStyle w:val="BodyText"/>
            </w:pPr>
            <m:oMathPara>
              <m:oMathParaPr>
                <m:jc m:val="center"/>
              </m:oMathParaPr>
              <m:oMath>
                <m:r>
                  <m:t>x</m:t>
                </m:r>
                <m:r>
                  <m:rPr>
                    <m:sty m:val="p"/>
                  </m:rPr>
                  <m:t>∼</m:t>
                </m:r>
                <m:r>
                  <m:t>1</m:t>
                </m:r>
                <m:r>
                  <m:rPr>
                    <m:sty m:val="p"/>
                  </m:rPr>
                  <m:t>+</m:t>
                </m:r>
                <m:r>
                  <m:t>ϵ</m:t>
                </m:r>
                <m:r>
                  <m:rPr>
                    <m:sty m:val="p"/>
                  </m:rPr>
                  <m:t>+</m:t>
                </m:r>
                <m:r>
                  <m:t>3</m:t>
                </m:r>
                <m:sSup>
                  <m:e>
                    <m:r>
                      <m:t>ϵ</m:t>
                    </m:r>
                  </m:e>
                  <m:sup>
                    <m:r>
                      <m:t>2</m:t>
                    </m:r>
                  </m:sup>
                </m:sSup>
                <m:r>
                  <m:rPr>
                    <m:sty m:val="p"/>
                  </m:rPr>
                  <m:t>.</m:t>
                </m:r>
              </m:oMath>
            </m:oMathPara>
          </w:p>
        </w:tc>
      </w:tr>
    </w:tbl>
    <w:p>
      <w:pPr>
        <w:numPr>
          <w:ilvl w:val="0"/>
          <w:numId w:val="1059"/>
        </w:numPr>
        <w:pStyle w:val="Compact"/>
      </w:pPr>
      <w:r>
        <w:t xml:space="preserve">Fill out the following table.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SourceCode"/>
            </w:pPr>
            <w:r>
              <w:rPr>
                <w:rStyle w:val="VerbatimChar"/>
              </w:rPr>
              <w:t xml:space="preserve">| $\epsilon$ | $x_{\text{exact}}$ | $x_{\text{exact}} - x_0$ |</w:t>
            </w:r>
            <w:r>
              <w:br/>
            </w:r>
            <w:r>
              <w:rPr>
                <w:rStyle w:val="VerbatimChar"/>
              </w:rPr>
              <w:t xml:space="preserve">| -----------| -------------------|--------------------------|</w:t>
            </w:r>
            <w:r>
              <w:br/>
            </w:r>
            <w:r>
              <w:rPr>
                <w:rStyle w:val="VerbatimChar"/>
              </w:rPr>
              <w:t xml:space="preserve">| 0.1 | 1.1535 | 0.1535 |</w:t>
            </w:r>
            <w:r>
              <w:br/>
            </w:r>
            <w:r>
              <w:rPr>
                <w:rStyle w:val="VerbatimChar"/>
              </w:rPr>
              <w:t xml:space="preserve">| 0.08 | 1.1092 | 0.1092 |</w:t>
            </w:r>
            <w:r>
              <w:br/>
            </w:r>
            <w:r>
              <w:rPr>
                <w:rStyle w:val="VerbatimChar"/>
              </w:rPr>
              <w:t xml:space="preserve">| 0.06 | 1.0744 | 0.0744 |</w:t>
            </w:r>
            <w:r>
              <w:br/>
            </w:r>
            <w:r>
              <w:rPr>
                <w:rStyle w:val="VerbatimChar"/>
              </w:rPr>
              <w:t xml:space="preserve">| 0.04 | 1.0457 | 0.0457|</w:t>
            </w:r>
            <w:r>
              <w:br/>
            </w:r>
            <w:r>
              <w:rPr>
                <w:rStyle w:val="VerbatimChar"/>
              </w:rPr>
              <w:t xml:space="preserve">| 0.02 |1.0213 | 0.0213 |</w:t>
            </w:r>
          </w:p>
          <w:p>
            <w:pPr>
              <w:pStyle w:val="FirstParagraph"/>
            </w:pPr>
            <w:r>
              <w:t xml:space="preserve">This is a really excellent demonstration of an</w:t>
            </w:r>
            <w:r>
              <w:t xml:space="preserve"> </w:t>
            </w:r>
            <w:r>
              <w:t xml:space="preserve">‘</w:t>
            </w:r>
            <w:r>
              <w:t xml:space="preserve">organic</w:t>
            </w:r>
            <w:r>
              <w:t xml:space="preserve">’</w:t>
            </w:r>
            <w:r>
              <w:t xml:space="preserve"> </w:t>
            </w:r>
            <w:r>
              <w:t xml:space="preserve">discovery process. Below we plot the errors we found in the above table. I rounded the values to only the first two decimals. It is not so important to be extremely accurate (in fact, this is the point of requiring you to do so by hand!)</w:t>
            </w:r>
          </w:p>
          <w:tbl>
            <w:tblPr>
              <w:tblStyle w:val="Table"/>
              <w:tblW w:type="pct" w:w="5000"/>
              <w:tblLook w:firstRow="0" w:lastRow="0" w:firstColumn="0" w:lastColumn="0" w:noHBand="0" w:noVBand="0" w:val="0000"/>
              <w:jc w:val="start"/>
              <w:tblLayout w:type="fixed"/>
            </w:tblPr>
            <w:tblGrid>
              <w:gridCol w:w="7920"/>
            </w:tblGrid>
            <w:tr>
              <w:tc>
                <w:tcPr/>
                <w:bookmarkStart w:id="407" w:name="fig-ps2-hand"/>
                <w:p>
                  <w:pPr>
                    <w:pStyle w:val="Compact"/>
                    <w:jc w:val="center"/>
                  </w:pPr>
                  <w:r>
                    <w:drawing>
                      <wp:inline>
                        <wp:extent cx="4267200" cy="3366410"/>
                        <wp:effectExtent b="0" l="0" r="0" t="0"/>
                        <wp:docPr descr="" title="" id="405" name="Picture"/>
                        <a:graphic>
                          <a:graphicData uri="http://schemas.openxmlformats.org/drawingml/2006/picture">
                            <pic:pic>
                              <pic:nvPicPr>
                                <pic:cNvPr descr="part-xx-exercises/figures/ps2_hand.jpeg" id="406" name="Picture"/>
                                <pic:cNvPicPr>
                                  <a:picLocks noChangeArrowheads="1" noChangeAspect="1"/>
                                </pic:cNvPicPr>
                              </pic:nvPicPr>
                              <pic:blipFill>
                                <a:blip r:embed="rId404"/>
                                <a:stretch>
                                  <a:fillRect/>
                                </a:stretch>
                              </pic:blipFill>
                              <pic:spPr bwMode="auto">
                                <a:xfrm>
                                  <a:off x="0" y="0"/>
                                  <a:ext cx="4267200" cy="33664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34.1: Hand drawn image</w:t>
                  </w:r>
                </w:p>
                <w:bookmarkEnd w:id="407"/>
              </w:tc>
            </w:tr>
          </w:tbl>
          <w:p>
            <w:pPr>
              <w:pStyle w:val="BodyText"/>
            </w:pPr>
            <w:r>
              <w:t xml:space="preserve">When doing this, I tried to fit to a line because I knew the error was supposed to be</w:t>
            </w:r>
          </w:p>
          <w:p>
            <w:pPr>
              <w:pStyle w:val="BodyText"/>
            </w:pPr>
            <m:oMathPara>
              <m:oMathParaPr>
                <m:jc m:val="center"/>
              </m:oMathParaPr>
              <m:oMath>
                <m:r>
                  <m:t>x</m:t>
                </m:r>
                <m:r>
                  <m:rPr>
                    <m:sty m:val="p"/>
                  </m:rPr>
                  <m:t>−</m:t>
                </m:r>
                <m:sSub>
                  <m:e>
                    <m:r>
                      <m:t>x</m:t>
                    </m:r>
                  </m:e>
                  <m:sub>
                    <m:r>
                      <m:t>0</m:t>
                    </m:r>
                  </m:sub>
                </m:sSub>
                <m:r>
                  <m:rPr>
                    <m:sty m:val="p"/>
                  </m:rPr>
                  <m:t>∼</m:t>
                </m:r>
                <m:r>
                  <m:t>ϵ</m:t>
                </m:r>
              </m:oMath>
            </m:oMathPara>
          </w:p>
          <w:p>
            <w:pPr>
              <w:pStyle w:val="FirstParagraph"/>
            </w:pPr>
            <w:r>
              <w:t xml:space="preserve">so was expecting a line of unit gradient. But the gradient estimated above was a bit higher, at 1.6. Returning to Python, we see the problem.</w:t>
            </w:r>
          </w:p>
          <w:tbl>
            <w:tblPr>
              <w:tblStyle w:val="Table"/>
              <w:tblW w:type="pct" w:w="5000"/>
              <w:tblLook w:firstRow="0" w:lastRow="0" w:firstColumn="0" w:lastColumn="0" w:noHBand="0" w:noVBand="0" w:val="0000"/>
              <w:jc w:val="start"/>
              <w:tblLayout w:type="fixed"/>
            </w:tblPr>
            <w:tblGrid>
              <w:gridCol w:w="7920"/>
            </w:tblGrid>
            <w:tr>
              <w:tc>
                <w:tcPr/>
                <w:bookmarkStart w:id="411" w:name="fig-ps2-python"/>
                <w:p>
                  <w:pPr>
                    <w:pStyle w:val="Compact"/>
                    <w:jc w:val="center"/>
                  </w:pPr>
                  <w:r>
                    <w:drawing>
                      <wp:inline>
                        <wp:extent cx="4267200" cy="2757428"/>
                        <wp:effectExtent b="0" l="0" r="0" t="0"/>
                        <wp:docPr descr="" title="" id="409" name="Picture"/>
                        <a:graphic>
                          <a:graphicData uri="http://schemas.openxmlformats.org/drawingml/2006/picture">
                            <pic:pic>
                              <pic:nvPicPr>
                                <pic:cNvPr descr="part-xx-exercises/figures/ps2_quad.png" id="410" name="Picture"/>
                                <pic:cNvPicPr>
                                  <a:picLocks noChangeArrowheads="1" noChangeAspect="1"/>
                                </pic:cNvPicPr>
                              </pic:nvPicPr>
                              <pic:blipFill>
                                <a:blip r:embed="rId408"/>
                                <a:stretch>
                                  <a:fillRect/>
                                </a:stretch>
                              </pic:blipFill>
                              <pic:spPr bwMode="auto">
                                <a:xfrm>
                                  <a:off x="0" y="0"/>
                                  <a:ext cx="4267200" cy="2757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34.2: Python image</w:t>
                  </w:r>
                </w:p>
                <w:bookmarkEnd w:id="411"/>
              </w:tc>
            </w:tr>
          </w:tbl>
          <w:p>
            <w:pPr>
              <w:pStyle w:val="BodyText"/>
            </w:pPr>
            <w:pPr>
              <w:spacing w:after="16"/>
            </w:pPr>
            <w:r>
              <w:t xml:space="preserve">So over the range investigated of</w:t>
            </w:r>
            <w:r>
              <w:t xml:space="preserve"> </w:t>
            </w:r>
            <m:oMath>
              <m:r>
                <m:t>0.02</m:t>
              </m:r>
              <m:r>
                <m:rPr>
                  <m:sty m:val="p"/>
                </m:rPr>
                <m:t>&lt;</m:t>
              </m:r>
              <m:r>
                <m:t>ϵ</m:t>
              </m:r>
              <m:r>
                <m:rPr>
                  <m:sty m:val="p"/>
                </m:rPr>
                <m:t>&lt;</m:t>
              </m:r>
              <m:r>
                <m:t>0.1</m:t>
              </m:r>
            </m:oMath>
            <w:r>
              <w:t xml:space="preserve">, the behaviour is quadratic.This is a nice lesson on how to discover new results based on computation and analysis.</w:t>
            </w:r>
          </w:p>
        </w:tc>
      </w:tr>
    </w:tbl>
    <w:p>
      <w:pPr>
        <w:numPr>
          <w:ilvl w:val="0"/>
          <w:numId w:val="1060"/>
        </w:numPr>
        <w:pStyle w:val="Compact"/>
      </w:pPr>
      <w:r>
        <w:t xml:space="preserve">By rescaling</w:t>
      </w:r>
      <w:r>
        <w:t xml:space="preserve"> </w:t>
      </w:r>
      <m:oMath>
        <m:r>
          <m:t>x</m:t>
        </m:r>
      </m:oMath>
      <w:r>
        <w:t xml:space="preserve"> </w:t>
      </w:r>
      <w:r>
        <w:t xml:space="preserve">appropriately in terms of</w:t>
      </w:r>
      <w:r>
        <w:t xml:space="preserve"> </w:t>
      </w:r>
      <m:oMath>
        <m:r>
          <m:t>ϵ</m:t>
        </m:r>
      </m:oMath>
      <w:r>
        <w:t xml:space="preserve">, derive the first three terms of the asymptotic approximations of the remaining roots.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We expect the critical scaling to balance</w:t>
            </w:r>
            <w:r>
              <w:t xml:space="preserve"> </w:t>
            </w:r>
            <m:oMath>
              <m:r>
                <m:t>ϵ</m:t>
              </m:r>
              <m:sSup>
                <m:e>
                  <m:r>
                    <m:t>x</m:t>
                  </m:r>
                </m:e>
                <m:sup>
                  <m:r>
                    <m:t>3</m:t>
                  </m:r>
                </m:sup>
              </m:sSup>
            </m:oMath>
            <w:r>
              <w:t xml:space="preserve"> </w:t>
            </w:r>
            <w:r>
              <w:t xml:space="preserve">with</w:t>
            </w:r>
            <w:r>
              <w:t xml:space="preserve"> </w:t>
            </w:r>
            <m:oMath>
              <m:r>
                <m:t>x</m:t>
              </m:r>
            </m:oMath>
            <w:r>
              <w:t xml:space="preserve"> </w:t>
            </w:r>
            <w:r>
              <w:t xml:space="preserve">since these two will be dominant when</w:t>
            </w:r>
            <w:r>
              <w:t xml:space="preserve"> </w:t>
            </w:r>
            <m:oMath>
              <m:r>
                <m:t>x</m:t>
              </m:r>
            </m:oMath>
            <w:r>
              <w:t xml:space="preserve"> </w:t>
            </w:r>
            <w:r>
              <w:t xml:space="preserve">is large. So we set</w:t>
            </w:r>
          </w:p>
          <w:p>
            <w:pPr>
              <w:pStyle w:val="BodyText"/>
            </w:pPr>
            <m:oMathPara>
              <m:oMathParaPr>
                <m:jc m:val="center"/>
              </m:oMathParaPr>
              <m:oMath>
                <m:r>
                  <m:t>x</m:t>
                </m:r>
                <m:r>
                  <m:rPr>
                    <m:sty m:val="p"/>
                  </m:rPr>
                  <m:t>=</m:t>
                </m:r>
                <m:f>
                  <m:fPr>
                    <m:type m:val="bar"/>
                  </m:fPr>
                  <m:num>
                    <m:r>
                      <m:t>X</m:t>
                    </m:r>
                  </m:num>
                  <m:den>
                    <m:rad>
                      <m:radPr>
                        <m:degHide m:val="on"/>
                      </m:radPr>
                      <m:deg/>
                      <m:e>
                        <m:r>
                          <m:t>ϵ</m:t>
                        </m:r>
                      </m:e>
                    </m:rad>
                  </m:den>
                </m:f>
              </m:oMath>
            </m:oMathPara>
          </w:p>
          <w:p>
            <w:pPr>
              <w:pStyle w:val="FirstParagraph"/>
            </w:pPr>
            <w:r>
              <w:t xml:space="preserve">Now we have</w:t>
            </w:r>
          </w:p>
          <w:p>
            <w:pPr>
              <w:pStyle w:val="BodyText"/>
            </w:pPr>
            <m:oMathPara>
              <m:oMathParaPr>
                <m:jc m:val="center"/>
              </m:oMathParaPr>
              <m:oMath>
                <m:sSup>
                  <m:e>
                    <m:r>
                      <m:t>X</m:t>
                    </m:r>
                  </m:e>
                  <m:sup>
                    <m:r>
                      <m:t>3</m:t>
                    </m:r>
                  </m:sup>
                </m:sSup>
                <m:r>
                  <m:rPr>
                    <m:sty m:val="p"/>
                  </m:rPr>
                  <m:t>−</m:t>
                </m:r>
                <m:r>
                  <m:t>X</m:t>
                </m:r>
                <m:r>
                  <m:rPr>
                    <m:sty m:val="p"/>
                  </m:rPr>
                  <m:t>+</m:t>
                </m:r>
                <m:rad>
                  <m:radPr>
                    <m:degHide m:val="on"/>
                  </m:radPr>
                  <m:deg/>
                  <m:e>
                    <m:r>
                      <m:t>ϵ</m:t>
                    </m:r>
                  </m:e>
                </m:rad>
                <m:r>
                  <m:rPr>
                    <m:sty m:val="p"/>
                  </m:rPr>
                  <m:t>=</m:t>
                </m:r>
                <m:r>
                  <m:t>0</m:t>
                </m:r>
                <m:r>
                  <m:rPr>
                    <m:sty m:val="p"/>
                  </m:rPr>
                  <m:t>.</m:t>
                </m:r>
              </m:oMath>
            </m:oMathPara>
          </w:p>
          <w:p>
            <w:pPr>
              <w:pStyle w:val="FirstParagraph"/>
            </w:pPr>
            <w:pPr>
              <w:spacing w:after="16"/>
            </w:pPr>
            <w:r>
              <w:t xml:space="preserve">You will notice that the progression here should go in powers of</w:t>
            </w:r>
            <w:r>
              <w:t xml:space="preserve"> </w:t>
            </w:r>
            <m:oMath>
              <m:sSup>
                <m:e>
                  <m:r>
                    <m:t>ϵ</m:t>
                  </m:r>
                </m:e>
                <m:sup>
                  <m:r>
                    <m:t>1</m:t>
                  </m:r>
                  <m:r>
                    <m:rPr>
                      <m:sty m:val="p"/>
                    </m:rPr>
                    <m:t>/</m:t>
                  </m:r>
                  <m:r>
                    <m:t>2</m:t>
                  </m:r>
                </m:sup>
              </m:sSup>
            </m:oMath>
            <w:r>
              <w:t xml:space="preserve">. Alternatively set</w:t>
            </w:r>
            <w:r>
              <w:t xml:space="preserve"> </w:t>
            </w:r>
            <m:oMath>
              <m:r>
                <m:t>δ</m:t>
              </m:r>
              <m:r>
                <m:rPr>
                  <m:sty m:val="p"/>
                </m:rPr>
                <m:t>=</m:t>
              </m:r>
              <m:sSup>
                <m:e>
                  <m:r>
                    <m:t>ϵ</m:t>
                  </m:r>
                </m:e>
                <m:sup>
                  <m:r>
                    <m:t>1</m:t>
                  </m:r>
                  <m:r>
                    <m:rPr>
                      <m:sty m:val="p"/>
                    </m:rPr>
                    <m:t>/</m:t>
                  </m:r>
                  <m:r>
                    <m:t>2</m:t>
                  </m:r>
                </m:sup>
              </m:sSup>
            </m:oMath>
            <w:r>
              <w:t xml:space="preserve"> </w:t>
            </w:r>
            <w:r>
              <w:t xml:space="preserve">and now the problem is standard in</w:t>
            </w:r>
            <w:r>
              <w:t xml:space="preserve"> </w:t>
            </w:r>
            <m:oMath>
              <m:r>
                <m:t>δ</m:t>
              </m:r>
            </m:oMath>
            <w:r>
              <w:t xml:space="preserve">:</w:t>
            </w:r>
          </w:p>
          <w:p>
            <w:pPr>
              <w:pStyle w:val="BodyText"/>
            </w:pPr>
            <m:oMathPara>
              <m:oMathParaPr>
                <m:jc m:val="center"/>
              </m:oMathParaPr>
              <m:oMath>
                <m:sSup>
                  <m:e>
                    <m:r>
                      <m:t>X</m:t>
                    </m:r>
                  </m:e>
                  <m:sup>
                    <m:r>
                      <m:t>3</m:t>
                    </m:r>
                  </m:sup>
                </m:sSup>
                <m:r>
                  <m:rPr>
                    <m:sty m:val="p"/>
                  </m:rPr>
                  <m:t>−</m:t>
                </m:r>
                <m:r>
                  <m:t>X</m:t>
                </m:r>
                <m:r>
                  <m:rPr>
                    <m:sty m:val="p"/>
                  </m:rPr>
                  <m:t>+</m:t>
                </m:r>
                <m:r>
                  <m:t>δ</m:t>
                </m:r>
                <m:r>
                  <m:rPr>
                    <m:sty m:val="p"/>
                  </m:rPr>
                  <m:t>=</m:t>
                </m:r>
                <m:r>
                  <m:t>0</m:t>
                </m:r>
                <m:r>
                  <m:rPr>
                    <m:sty m:val="p"/>
                  </m:rPr>
                  <m:t>.</m:t>
                </m:r>
              </m:oMath>
            </m:oMathPara>
          </w:p>
          <w:p>
            <w:pPr>
              <w:pStyle w:val="FirstParagraph"/>
            </w:pPr>
            <w:r>
              <w:t xml:space="preserve">And we expand</w:t>
            </w:r>
          </w:p>
          <w:p>
            <w:pPr>
              <w:pStyle w:val="BodyText"/>
            </w:pPr>
            <m:oMathPara>
              <m:oMathParaPr>
                <m:jc m:val="center"/>
              </m:oMathParaPr>
              <m:oMath>
                <m:r>
                  <m:t>X</m:t>
                </m:r>
                <m:r>
                  <m:rPr>
                    <m:sty m:val="p"/>
                  </m:rPr>
                  <m:t>=</m:t>
                </m:r>
                <m:sSub>
                  <m:e>
                    <m:r>
                      <m:t>X</m:t>
                    </m:r>
                  </m:e>
                  <m:sub>
                    <m:r>
                      <m:t>0</m:t>
                    </m:r>
                  </m:sub>
                </m:sSub>
                <m:r>
                  <m:rPr>
                    <m:sty m:val="p"/>
                  </m:rPr>
                  <m:t>+</m:t>
                </m:r>
                <m:r>
                  <m:t>δ</m:t>
                </m:r>
                <m:sSub>
                  <m:e>
                    <m:r>
                      <m:t>X</m:t>
                    </m:r>
                  </m:e>
                  <m:sub>
                    <m:r>
                      <m:t>1</m:t>
                    </m:r>
                  </m:sub>
                </m:sSub>
                <m:r>
                  <m:rPr>
                    <m:sty m:val="p"/>
                  </m:rPr>
                  <m:t>+</m:t>
                </m:r>
                <m:sSup>
                  <m:e>
                    <m:r>
                      <m:t>δ</m:t>
                    </m:r>
                  </m:e>
                  <m:sup>
                    <m:r>
                      <m:t>2</m:t>
                    </m:r>
                  </m:sup>
                </m:sSup>
                <m:sSub>
                  <m:e>
                    <m:r>
                      <m:t>X</m:t>
                    </m:r>
                  </m:e>
                  <m:sub>
                    <m:r>
                      <m:t>2</m:t>
                    </m:r>
                  </m:sub>
                </m:sSub>
                <m:r>
                  <m:rPr>
                    <m:sty m:val="p"/>
                  </m:rPr>
                  <m:t>+</m:t>
                </m:r>
                <m:r>
                  <m:rPr>
                    <m:sty m:val="p"/>
                  </m:rPr>
                  <m:t>…</m:t>
                </m:r>
              </m:oMath>
            </m:oMathPara>
          </w:p>
          <w:p>
            <w:pPr>
              <w:pStyle w:val="FirstParagraph"/>
            </w:pPr>
            <w:r>
              <w:t xml:space="preserve">We get</w:t>
            </w:r>
            <w:r>
              <w:t xml:space="preserve"> </w:t>
            </w:r>
            <w:r>
              <w:t xml:space="preserve"> </w:t>
            </w:r>
            <w:r>
              <w:t xml:space="preserve">So it seems that the three-term approximation for the other two roots is</w:t>
            </w:r>
          </w:p>
          <w:p>
            <w:pPr>
              <w:pStyle w:val="BodyText"/>
            </w:pPr>
            <m:oMathPara>
              <m:oMathParaPr>
                <m:jc m:val="center"/>
              </m:oMathParaPr>
              <m:oMath>
                <m:r>
                  <m:t>x</m:t>
                </m:r>
                <m:r>
                  <m:rPr>
                    <m:sty m:val="p"/>
                  </m:rPr>
                  <m:t>∼</m:t>
                </m:r>
                <m:f>
                  <m:fPr>
                    <m:type m:val="bar"/>
                  </m:fPr>
                  <m:num>
                    <m:r>
                      <m:t>1</m:t>
                    </m:r>
                  </m:num>
                  <m:den>
                    <m:rad>
                      <m:radPr>
                        <m:degHide m:val="on"/>
                      </m:radPr>
                      <m:deg/>
                      <m:e>
                        <m:r>
                          <m:t>ϵ</m:t>
                        </m:r>
                      </m:e>
                    </m:rad>
                  </m:den>
                </m:f>
                <m:d>
                  <m:dPr>
                    <m:begChr m:val="("/>
                    <m:endChr m:val=")"/>
                    <m:sepChr m:val=""/>
                    <m:grow/>
                  </m:dPr>
                  <m:e>
                    <m:r>
                      <m:rPr>
                        <m:sty m:val="p"/>
                      </m:rPr>
                      <m:t>±</m:t>
                    </m:r>
                    <m:r>
                      <m:t>1</m:t>
                    </m:r>
                    <m:r>
                      <m:rPr>
                        <m:sty m:val="p"/>
                      </m:rPr>
                      <m:t>−</m:t>
                    </m:r>
                    <m:rad>
                      <m:radPr>
                        <m:degHide m:val="on"/>
                      </m:radPr>
                      <m:deg/>
                      <m:e>
                        <m:r>
                          <m:t>ϵ</m:t>
                        </m:r>
                      </m:e>
                    </m:rad>
                    <m:f>
                      <m:fPr>
                        <m:type m:val="bar"/>
                      </m:fPr>
                      <m:num>
                        <m:r>
                          <m:t>1</m:t>
                        </m:r>
                      </m:num>
                      <m:den>
                        <m:r>
                          <m:t>2</m:t>
                        </m:r>
                      </m:den>
                    </m:f>
                    <m:r>
                      <m:rPr>
                        <m:sty m:val="p"/>
                      </m:rPr>
                      <m:t>∓</m:t>
                    </m:r>
                    <m:r>
                      <m:t>ϵ</m:t>
                    </m:r>
                    <m:f>
                      <m:fPr>
                        <m:type m:val="bar"/>
                      </m:fPr>
                      <m:num>
                        <m:r>
                          <m:t>3</m:t>
                        </m:r>
                      </m:num>
                      <m:den>
                        <m:r>
                          <m:t>8</m:t>
                        </m:r>
                      </m:den>
                    </m:f>
                  </m:e>
                </m:d>
                <m:r>
                  <m:rPr>
                    <m:sty m:val="p"/>
                  </m:rPr>
                  <m:t>.</m:t>
                </m:r>
              </m:oMath>
            </m:oMathPara>
          </w:p>
        </w:tc>
      </w:tr>
    </w:tbl>
    <w:bookmarkEnd w:id="412"/>
    <w:bookmarkStart w:id="418" w:name="a-damped-projectile-problem-1"/>
    <w:p>
      <w:pPr>
        <w:pStyle w:val="Heading2"/>
      </w:pPr>
      <w:r>
        <w:t xml:space="preserve">34.4 A damped projectile problem</w:t>
      </w:r>
    </w:p>
    <w:p>
      <w:pPr>
        <w:pStyle w:val="FirstParagraph"/>
      </w:pPr>
      <w:r>
        <w:t xml:space="preserve">If air resistance is included, then the non-dimensional toy model is instead</w:t>
      </w:r>
      <w:r>
        <w:t xml:space="preserve"> </w:t>
      </w:r>
      <w:r>
        <w:t xml:space="preserve"> </w:t>
      </w:r>
      <w:r>
        <w:t xml:space="preserve">where</w:t>
      </w:r>
      <w:r>
        <w:t xml:space="preserve"> </w:t>
      </w:r>
      <m:oMath>
        <m:r>
          <m:t>α</m:t>
        </m:r>
        <m:r>
          <m:rPr>
            <m:sty m:val="p"/>
          </m:rPr>
          <m:t>≥</m:t>
        </m:r>
        <m:r>
          <m:t>0</m:t>
        </m:r>
      </m:oMath>
      <w:r>
        <w:t xml:space="preserve"> </w:t>
      </w:r>
      <w:r>
        <w:t xml:space="preserve">is the parameter that controls air resistance.</w:t>
      </w:r>
    </w:p>
    <w:p>
      <w:pPr>
        <w:numPr>
          <w:ilvl w:val="0"/>
          <w:numId w:val="1061"/>
        </w:numPr>
        <w:pStyle w:val="Compact"/>
      </w:pPr>
      <w:r>
        <w:t xml:space="preserve">Begin by assuming that</w:t>
      </w:r>
      <w:r>
        <w:t xml:space="preserve"> </w:t>
      </w:r>
      <m:oMath>
        <m:r>
          <m:t>α</m:t>
        </m:r>
      </m:oMath>
      <w:r>
        <w:t xml:space="preserve"> </w:t>
      </w:r>
      <w:r>
        <w:t xml:space="preserve">is a fixed number and consider the limit where</w:t>
      </w:r>
      <w:r>
        <w:t xml:space="preserve"> </w:t>
      </w:r>
      <m:oMath>
        <m:r>
          <m:t>ϵ</m:t>
        </m:r>
        <m:r>
          <m:rPr>
            <m:sty m:val="p"/>
          </m:rPr>
          <m:t>≪</m:t>
        </m:r>
        <m:r>
          <m:t>1</m:t>
        </m:r>
      </m:oMath>
      <w:r>
        <w:t xml:space="preserve">. Find a one-term asymptotic expansion of the solution for small</w:t>
      </w:r>
      <w:r>
        <w:t xml:space="preserve"> </w:t>
      </w:r>
      <m:oMath>
        <m:r>
          <m:t>ϵ</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First, note that</w:t>
            </w:r>
          </w:p>
          <w:p>
            <w:pPr>
              <w:pStyle w:val="BodyText"/>
            </w:pPr>
            <m:oMathPara>
              <m:oMathParaPr>
                <m:jc m:val="center"/>
              </m:oMathParaPr>
              <m:oMath>
                <m:sSup>
                  <m:e>
                    <m:d>
                      <m:dPr>
                        <m:begChr m:val="("/>
                        <m:endChr m:val=")"/>
                        <m:sepChr m:val=""/>
                        <m:grow/>
                      </m:dPr>
                      <m:e>
                        <m:r>
                          <m:t>1</m:t>
                        </m:r>
                        <m:r>
                          <m:rPr>
                            <m:sty m:val="p"/>
                          </m:rPr>
                          <m:t>+</m:t>
                        </m:r>
                        <m:r>
                          <m:t>ϵ</m:t>
                        </m:r>
                        <m:r>
                          <m:t>y</m:t>
                        </m:r>
                      </m:e>
                    </m:d>
                  </m:e>
                  <m:sup>
                    <m:r>
                      <m:t>α</m:t>
                    </m:r>
                  </m:sup>
                </m:sSup>
                <m:r>
                  <m:rPr>
                    <m:sty m:val="p"/>
                  </m:rPr>
                  <m:t>=</m:t>
                </m:r>
                <m:r>
                  <m:t>1</m:t>
                </m:r>
                <m:r>
                  <m:rPr>
                    <m:sty m:val="p"/>
                  </m:rPr>
                  <m:t>+</m:t>
                </m:r>
                <m:r>
                  <m:t>α</m:t>
                </m:r>
                <m:d>
                  <m:dPr>
                    <m:begChr m:val="("/>
                    <m:endChr m:val=")"/>
                    <m:sepChr m:val=""/>
                    <m:grow/>
                  </m:dPr>
                  <m:e>
                    <m:r>
                      <m:t>ϵ</m:t>
                    </m:r>
                    <m:r>
                      <m:t>y</m:t>
                    </m:r>
                  </m:e>
                </m:d>
                <m:r>
                  <m:rPr>
                    <m:sty m:val="p"/>
                  </m:rPr>
                  <m:t>+</m:t>
                </m:r>
                <m:r>
                  <m:t>O</m:t>
                </m:r>
                <m:sSup>
                  <m:e>
                    <m:d>
                      <m:dPr>
                        <m:begChr m:val="("/>
                        <m:endChr m:val=")"/>
                        <m:sepChr m:val=""/>
                        <m:grow/>
                      </m:dPr>
                      <m:e>
                        <m:r>
                          <m:t>ϵ</m:t>
                        </m:r>
                        <m:r>
                          <m:t>y</m:t>
                        </m:r>
                      </m:e>
                    </m:d>
                  </m:e>
                  <m:sup>
                    <m:r>
                      <m:t>2</m:t>
                    </m:r>
                  </m:sup>
                </m:sSup>
                <m:r>
                  <m:rPr>
                    <m:sty m:val="p"/>
                  </m:rPr>
                  <m:t>.</m:t>
                </m:r>
              </m:oMath>
            </m:oMathPara>
          </w:p>
          <w:p>
            <w:pPr>
              <w:pStyle w:val="FirstParagraph"/>
            </w:pPr>
            <w:r>
              <w:t xml:space="preserve">You will not need more terms than that. Substitute</w:t>
            </w:r>
            <w:r>
              <w:t xml:space="preserve"> </w:t>
            </w:r>
            <m:oMath>
              <m:r>
                <m:t>y</m:t>
              </m:r>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r>
                <m:rPr>
                  <m:sty m:val="p"/>
                </m:rPr>
                <m:t>…</m:t>
              </m:r>
            </m:oMath>
            <w:r>
              <w:t xml:space="preserve"> </w:t>
            </w:r>
            <w:r>
              <w:t xml:space="preserve">into the equation. This gives, for the leading terms</w:t>
            </w:r>
            <w:r>
              <w:t xml:space="preserve"> </w:t>
            </w:r>
            <w:r>
              <w:t xml:space="preserve"> </w:t>
            </w:r>
            <w:r>
              <w:t xml:space="preserve">To solve this, you will need to refresh your memory on second-order differential equations learned in 2nd year. You can see</w:t>
            </w:r>
            <w:r>
              <w:t xml:space="preserve"> </w:t>
            </w:r>
            <w:hyperlink w:anchor="sec-odes">
              <w:r>
                <w:rPr>
                  <w:rStyle w:val="Hyperlink"/>
                </w:rPr>
                <w:t xml:space="preserve">Chapter 38</w:t>
              </w:r>
            </w:hyperlink>
            <w:r>
              <w:t xml:space="preserve"> </w:t>
            </w:r>
            <w:r>
              <w:t xml:space="preserve">for references. To solve this set</w:t>
            </w:r>
            <w:r>
              <w:t xml:space="preserve"> </w:t>
            </w:r>
            <m:oMath>
              <m:sSub>
                <m:e>
                  <m:r>
                    <m:t>y</m:t>
                  </m:r>
                </m:e>
                <m:sub>
                  <m:r>
                    <m:t>0</m:t>
                  </m:r>
                </m:sub>
              </m:sSub>
              <m:r>
                <m:rPr>
                  <m:sty m:val="p"/>
                </m:rPr>
                <m:t>=</m:t>
              </m:r>
              <m:sSup>
                <m:e>
                  <m:r>
                    <m:t>e</m:t>
                  </m:r>
                </m:e>
                <m:sup>
                  <m:r>
                    <m:t>r</m:t>
                  </m:r>
                  <m:r>
                    <m:t>t</m:t>
                  </m:r>
                </m:sup>
              </m:sSup>
            </m:oMath>
            <w:r>
              <w:t xml:space="preserve"> </w:t>
            </w:r>
            <w:r>
              <w:t xml:space="preserve">and solve for</w:t>
            </w:r>
            <w:r>
              <w:t xml:space="preserve"> </w:t>
            </w:r>
            <m:oMath>
              <m:r>
                <m:t>r</m:t>
              </m:r>
            </m:oMath>
            <w:r>
              <w:t xml:space="preserve"> </w:t>
            </w:r>
            <w:r>
              <w:t xml:space="preserve">for the homogeneous equation. You will get</w:t>
            </w:r>
          </w:p>
          <w:p>
            <w:pPr>
              <w:pStyle w:val="BodyText"/>
            </w:pPr>
            <m:oMathPara>
              <m:oMathParaPr>
                <m:jc m:val="center"/>
              </m:oMathParaPr>
              <m:oMath>
                <m:sSub>
                  <m:e>
                    <m:r>
                      <m:t>y</m:t>
                    </m:r>
                  </m:e>
                  <m:sub>
                    <m:r>
                      <m:rPr>
                        <m:nor/>
                        <m:sty m:val="p"/>
                      </m:rPr>
                      <m:t>homogeneous</m:t>
                    </m:r>
                  </m:sub>
                </m:sSub>
                <m:r>
                  <m:rPr>
                    <m:sty m:val="p"/>
                  </m:rPr>
                  <m:t>=</m:t>
                </m:r>
                <m:d>
                  <m:dPr>
                    <m:begChr m:val="("/>
                    <m:endChr m:val=")"/>
                    <m:sepChr m:val=""/>
                    <m:grow/>
                  </m:dPr>
                  <m:e>
                    <m:sSub>
                      <m:e>
                        <m:r>
                          <m:t>c</m:t>
                        </m:r>
                      </m:e>
                      <m:sub>
                        <m:r>
                          <m:t>1</m:t>
                        </m:r>
                      </m:sub>
                    </m:sSub>
                    <m:r>
                      <m:rPr>
                        <m:sty m:val="p"/>
                      </m:rPr>
                      <m:t>+</m:t>
                    </m:r>
                    <m:sSub>
                      <m:e>
                        <m:r>
                          <m:t>c</m:t>
                        </m:r>
                      </m:e>
                      <m:sub>
                        <m:r>
                          <m:t>2</m:t>
                        </m:r>
                      </m:sub>
                    </m:sSub>
                    <m:sSup>
                      <m:e>
                        <m:r>
                          <m:t>e</m:t>
                        </m:r>
                      </m:e>
                      <m:sup>
                        <m:r>
                          <m:rPr>
                            <m:sty m:val="p"/>
                          </m:rPr>
                          <m:t>−</m:t>
                        </m:r>
                        <m:r>
                          <m:t>α</m:t>
                        </m:r>
                        <m:r>
                          <m:t>t</m:t>
                        </m:r>
                      </m:sup>
                    </m:sSup>
                  </m:e>
                </m:d>
                <m:r>
                  <m:rPr>
                    <m:sty m:val="p"/>
                  </m:rPr>
                  <m:t>.</m:t>
                </m:r>
              </m:oMath>
            </m:oMathPara>
          </w:p>
          <w:p>
            <w:pPr>
              <w:pStyle w:val="FirstParagraph"/>
            </w:pPr>
            <w:r>
              <w:t xml:space="preserve">From here, we need a particular solution. This can be obtained by guessing (also see</w:t>
            </w:r>
            <w:r>
              <w:t xml:space="preserve"> </w:t>
            </w:r>
            <w:hyperlink r:id="rId413">
              <w:r>
                <w:rPr>
                  <w:rStyle w:val="Hyperlink"/>
                </w:rPr>
                <w:t xml:space="preserve">this reference</w:t>
              </w:r>
            </w:hyperlink>
            <w:r>
              <w:t xml:space="preserve">). If we guess</w:t>
            </w:r>
          </w:p>
          <w:p>
            <w:pPr>
              <w:pStyle w:val="BodyText"/>
            </w:pPr>
            <m:oMathPara>
              <m:oMathParaPr>
                <m:jc m:val="center"/>
              </m:oMathParaPr>
              <m:oMath>
                <m:sSub>
                  <m:e>
                    <m:r>
                      <m:t>y</m:t>
                    </m:r>
                  </m:e>
                  <m:sub>
                    <m:r>
                      <m:t>p</m:t>
                    </m:r>
                  </m:sub>
                </m:sSub>
                <m:r>
                  <m:rPr>
                    <m:sty m:val="p"/>
                  </m:rPr>
                  <m:t>=</m:t>
                </m:r>
                <m:r>
                  <m:t>C</m:t>
                </m:r>
                <m:r>
                  <m:t>t</m:t>
                </m:r>
                <m:r>
                  <m:rPr>
                    <m:sty m:val="p"/>
                  </m:rPr>
                  <m:t>,</m:t>
                </m:r>
              </m:oMath>
            </m:oMathPara>
          </w:p>
          <w:p>
            <w:pPr>
              <w:pStyle w:val="FirstParagraph"/>
            </w:pPr>
            <w:r>
              <w:t xml:space="preserve">we see that</w:t>
            </w:r>
          </w:p>
          <w:p>
            <w:pPr>
              <w:pStyle w:val="BodyText"/>
            </w:pPr>
            <m:oMathPara>
              <m:oMathParaPr>
                <m:jc m:val="center"/>
              </m:oMathParaPr>
              <m:oMath>
                <m:sSub>
                  <m:e>
                    <m:r>
                      <m:t>y</m:t>
                    </m:r>
                  </m:e>
                  <m:sub>
                    <m:r>
                      <m:t>p</m:t>
                    </m:r>
                  </m:sub>
                </m:sSub>
                <m:r>
                  <m:rPr>
                    <m:sty m:val="p"/>
                  </m:rPr>
                  <m:t>″</m:t>
                </m:r>
                <m:r>
                  <m:rPr>
                    <m:sty m:val="p"/>
                  </m:rPr>
                  <m:t>+</m:t>
                </m:r>
                <m:r>
                  <m:t>α</m:t>
                </m:r>
                <m:sSub>
                  <m:e>
                    <m:r>
                      <m:t>y</m:t>
                    </m:r>
                  </m:e>
                  <m:sub>
                    <m:r>
                      <m:t>p</m:t>
                    </m:r>
                  </m:sub>
                </m:sSub>
                <m:r>
                  <m:rPr>
                    <m:sty m:val="p"/>
                  </m:rPr>
                  <m:t>′</m:t>
                </m:r>
                <m:r>
                  <m:rPr>
                    <m:sty m:val="p"/>
                  </m:rPr>
                  <m:t>=</m:t>
                </m:r>
                <m:r>
                  <m:t>α</m:t>
                </m:r>
                <m:r>
                  <m:t>C</m:t>
                </m:r>
                <m:r>
                  <m:rPr>
                    <m:sty m:val="p"/>
                  </m:rPr>
                  <m:t>=</m:t>
                </m:r>
                <m:r>
                  <m:rPr>
                    <m:sty m:val="p"/>
                  </m:rPr>
                  <m:t>−</m:t>
                </m:r>
                <m:r>
                  <m:t>1</m:t>
                </m:r>
              </m:oMath>
            </m:oMathPara>
          </w:p>
          <w:p>
            <w:pPr>
              <w:pStyle w:val="FirstParagraph"/>
            </w:pPr>
            <w:r>
              <w:t xml:space="preserve">implies</w:t>
            </w:r>
            <w:r>
              <w:t xml:space="preserve"> </w:t>
            </w:r>
            <m:oMath>
              <m:r>
                <m:t>C</m:t>
              </m:r>
              <m:r>
                <m:rPr>
                  <m:sty m:val="p"/>
                </m:rPr>
                <m:t>=</m:t>
              </m:r>
              <m:r>
                <m:rPr>
                  <m:sty m:val="p"/>
                </m:rPr>
                <m:t>−</m:t>
              </m:r>
              <m:r>
                <m:t>1</m:t>
              </m:r>
              <m:r>
                <m:rPr>
                  <m:sty m:val="p"/>
                </m:rPr>
                <m:t>/</m:t>
              </m:r>
              <m:r>
                <m:t>α</m:t>
              </m:r>
            </m:oMath>
            <w:r>
              <w:t xml:space="preserve">. Therefore the general solution is</w:t>
            </w:r>
          </w:p>
          <w:p>
            <w:pPr>
              <w:pStyle w:val="BodyText"/>
            </w:pPr>
            <m:oMathPara>
              <m:oMathParaPr>
                <m:jc m:val="center"/>
              </m:oMathParaPr>
              <m:oMath>
                <m:sSub>
                  <m:e>
                    <m:r>
                      <m:t>y</m:t>
                    </m:r>
                  </m:e>
                  <m:sub>
                    <m:r>
                      <m:t>0</m:t>
                    </m:r>
                  </m:sub>
                </m:sSub>
                <m:r>
                  <m:rPr>
                    <m:sty m:val="p"/>
                  </m:rPr>
                  <m:t>=</m:t>
                </m:r>
                <m:d>
                  <m:dPr>
                    <m:begChr m:val="("/>
                    <m:endChr m:val=")"/>
                    <m:sepChr m:val=""/>
                    <m:grow/>
                  </m:dPr>
                  <m:e>
                    <m:sSub>
                      <m:e>
                        <m:r>
                          <m:t>c</m:t>
                        </m:r>
                      </m:e>
                      <m:sub>
                        <m:r>
                          <m:t>1</m:t>
                        </m:r>
                      </m:sub>
                    </m:sSub>
                    <m:r>
                      <m:rPr>
                        <m:sty m:val="p"/>
                      </m:rPr>
                      <m:t>+</m:t>
                    </m:r>
                    <m:sSub>
                      <m:e>
                        <m:r>
                          <m:t>c</m:t>
                        </m:r>
                      </m:e>
                      <m:sub>
                        <m:r>
                          <m:t>2</m:t>
                        </m:r>
                      </m:sub>
                    </m:sSub>
                    <m:sSup>
                      <m:e>
                        <m:r>
                          <m:t>e</m:t>
                        </m:r>
                      </m:e>
                      <m:sup>
                        <m:r>
                          <m:rPr>
                            <m:sty m:val="p"/>
                          </m:rPr>
                          <m:t>−</m:t>
                        </m:r>
                        <m:r>
                          <m:t>α</m:t>
                        </m:r>
                        <m:r>
                          <m:t>t</m:t>
                        </m:r>
                      </m:sup>
                    </m:sSup>
                  </m:e>
                </m:d>
                <m:r>
                  <m:rPr>
                    <m:sty m:val="p"/>
                  </m:rPr>
                  <m:t>−</m:t>
                </m:r>
                <m:f>
                  <m:fPr>
                    <m:type m:val="bar"/>
                  </m:fPr>
                  <m:num>
                    <m:r>
                      <m:t>t</m:t>
                    </m:r>
                  </m:num>
                  <m:den>
                    <m:r>
                      <m:t>α</m:t>
                    </m:r>
                  </m:den>
                </m:f>
                <m:r>
                  <m:rPr>
                    <m:sty m:val="p"/>
                  </m:rPr>
                  <m:t>.</m:t>
                </m:r>
              </m:oMath>
            </m:oMathPara>
          </w:p>
          <w:p>
            <w:pPr>
              <w:pStyle w:val="FirstParagraph"/>
            </w:pPr>
            <w:r>
              <w:t xml:space="preserve">We now select the constants to satisfy the initial conditions. This yields</w:t>
            </w:r>
          </w:p>
          <w:p>
            <w:pPr>
              <w:pStyle w:val="BodyText"/>
            </w:pPr>
            <m:oMathPara>
              <m:oMathParaPr>
                <m:jc m:val="center"/>
              </m:oMathParaPr>
              <m:oMath>
                <m:sSub>
                  <m:e>
                    <m:r>
                      <m:t>c</m:t>
                    </m:r>
                  </m:e>
                  <m:sub>
                    <m:r>
                      <m:t>1</m:t>
                    </m:r>
                  </m:sub>
                </m:sSub>
                <m:r>
                  <m:rPr>
                    <m:sty m:val="p"/>
                  </m:rPr>
                  <m:t>+</m:t>
                </m:r>
                <m:sSub>
                  <m:e>
                    <m:r>
                      <m:t>c</m:t>
                    </m:r>
                  </m:e>
                  <m:sub>
                    <m:r>
                      <m:t>2</m:t>
                    </m:r>
                  </m:sub>
                </m:sSub>
                <m:r>
                  <m:rPr>
                    <m:sty m:val="p"/>
                  </m:rPr>
                  <m:t>=</m:t>
                </m:r>
                <m:r>
                  <m:t>0</m:t>
                </m:r>
                <m:r>
                  <m:t> </m:t>
                </m:r>
                <m:r>
                  <m:rPr>
                    <m:nor/>
                    <m:sty m:val="p"/>
                  </m:rPr>
                  <m:t>and</m:t>
                </m:r>
                <m:r>
                  <m:t> </m:t>
                </m:r>
                <m:r>
                  <m:rPr>
                    <m:sty m:val="p"/>
                  </m:rPr>
                  <m:t>−</m:t>
                </m:r>
                <m:r>
                  <m:t>α</m:t>
                </m:r>
                <m:sSub>
                  <m:e>
                    <m:r>
                      <m:t>c</m:t>
                    </m:r>
                  </m:e>
                  <m:sub>
                    <m:r>
                      <m:t>2</m:t>
                    </m:r>
                  </m:sub>
                </m:sSub>
                <m:r>
                  <m:rPr>
                    <m:sty m:val="p"/>
                  </m:rPr>
                  <m:t>−</m:t>
                </m:r>
                <m:r>
                  <m:t>1</m:t>
                </m:r>
                <m:r>
                  <m:rPr>
                    <m:sty m:val="p"/>
                  </m:rPr>
                  <m:t>/</m:t>
                </m:r>
                <m:r>
                  <m:t>α</m:t>
                </m:r>
                <m:r>
                  <m:rPr>
                    <m:sty m:val="p"/>
                  </m:rPr>
                  <m:t>=</m:t>
                </m:r>
                <m:r>
                  <m:t>1</m:t>
                </m:r>
                <m:r>
                  <m:rPr>
                    <m:sty m:val="p"/>
                  </m:rPr>
                  <m:t>,</m:t>
                </m:r>
              </m:oMath>
            </m:oMathPara>
          </w:p>
          <w:p>
            <w:pPr>
              <w:pStyle w:val="FirstParagraph"/>
            </w:pPr>
            <w:r>
              <w:t xml:space="preserve">from which the solution can be easily derived. It is</w:t>
            </w:r>
          </w:p>
          <w:p>
            <w:pPr>
              <w:pStyle w:val="BodyText"/>
            </w:pPr>
            <m:oMathPara>
              <m:oMathParaPr>
                <m:jc m:val="center"/>
              </m:oMathParaPr>
              <m:oMath>
                <m:r>
                  <m:t>y</m:t>
                </m:r>
                <m:d>
                  <m:dPr>
                    <m:begChr m:val="("/>
                    <m:endChr m:val=")"/>
                    <m:sepChr m:val=""/>
                    <m:grow/>
                  </m:dPr>
                  <m:e>
                    <m:r>
                      <m:t>t</m:t>
                    </m:r>
                  </m:e>
                </m:d>
                <m:r>
                  <m:rPr>
                    <m:sty m:val="p"/>
                  </m:rPr>
                  <m:t>∼</m:t>
                </m:r>
                <m:d>
                  <m:dPr>
                    <m:begChr m:val="("/>
                    <m:endChr m:val=")"/>
                    <m:sepChr m:val=""/>
                    <m:grow/>
                  </m:dPr>
                  <m:e>
                    <m:f>
                      <m:fPr>
                        <m:type m:val="bar"/>
                      </m:fPr>
                      <m:num>
                        <m:r>
                          <m:t>1</m:t>
                        </m:r>
                      </m:num>
                      <m:den>
                        <m:sSup>
                          <m:e>
                            <m:r>
                              <m:t>α</m:t>
                            </m:r>
                          </m:e>
                          <m:sup>
                            <m:r>
                              <m:t>2</m:t>
                            </m:r>
                          </m:sup>
                        </m:sSup>
                      </m:den>
                    </m:f>
                    <m:r>
                      <m:rPr>
                        <m:sty m:val="p"/>
                      </m:rPr>
                      <m:t>+</m:t>
                    </m:r>
                    <m:f>
                      <m:fPr>
                        <m:type m:val="bar"/>
                      </m:fPr>
                      <m:num>
                        <m:r>
                          <m:t>1</m:t>
                        </m:r>
                      </m:num>
                      <m:den>
                        <m:r>
                          <m:t>α</m:t>
                        </m:r>
                      </m:den>
                    </m:f>
                  </m:e>
                </m:d>
                <m:r>
                  <m:rPr>
                    <m:sty m:val="p"/>
                  </m:rPr>
                  <m:t>−</m:t>
                </m:r>
                <m:d>
                  <m:dPr>
                    <m:begChr m:val="("/>
                    <m:endChr m:val=")"/>
                    <m:sepChr m:val=""/>
                    <m:grow/>
                  </m:dPr>
                  <m:e>
                    <m:f>
                      <m:fPr>
                        <m:type m:val="bar"/>
                      </m:fPr>
                      <m:num>
                        <m:r>
                          <m:t>1</m:t>
                        </m:r>
                      </m:num>
                      <m:den>
                        <m:sSup>
                          <m:e>
                            <m:r>
                              <m:t>α</m:t>
                            </m:r>
                          </m:e>
                          <m:sup>
                            <m:r>
                              <m:t>2</m:t>
                            </m:r>
                          </m:sup>
                        </m:sSup>
                      </m:den>
                    </m:f>
                    <m:r>
                      <m:rPr>
                        <m:sty m:val="p"/>
                      </m:rPr>
                      <m:t>+</m:t>
                    </m:r>
                    <m:f>
                      <m:fPr>
                        <m:type m:val="bar"/>
                      </m:fPr>
                      <m:num>
                        <m:r>
                          <m:t>1</m:t>
                        </m:r>
                      </m:num>
                      <m:den>
                        <m:r>
                          <m:t>α</m:t>
                        </m:r>
                      </m:den>
                    </m:f>
                  </m:e>
                </m:d>
                <m:sSup>
                  <m:e>
                    <m:r>
                      <m:t>e</m:t>
                    </m:r>
                  </m:e>
                  <m:sup>
                    <m:r>
                      <m:rPr>
                        <m:sty m:val="p"/>
                      </m:rPr>
                      <m:t>−</m:t>
                    </m:r>
                    <m:r>
                      <m:t>α</m:t>
                    </m:r>
                    <m:r>
                      <m:t>t</m:t>
                    </m:r>
                  </m:sup>
                </m:sSup>
                <m:r>
                  <m:rPr>
                    <m:sty m:val="p"/>
                  </m:rPr>
                  <m:t>−</m:t>
                </m:r>
                <m:f>
                  <m:fPr>
                    <m:type m:val="bar"/>
                  </m:fPr>
                  <m:num>
                    <m:r>
                      <m:t>t</m:t>
                    </m:r>
                  </m:num>
                  <m:den>
                    <m:r>
                      <m:t>α</m:t>
                    </m:r>
                  </m:den>
                </m:f>
                <m:r>
                  <m:rPr>
                    <m:sty m:val="p"/>
                  </m:rPr>
                  <m:t>.</m:t>
                </m:r>
              </m:oMath>
            </m:oMathPara>
          </w:p>
          <w:p>
            <w:pPr>
              <w:pStyle w:val="FirstParagraph"/>
            </w:pPr>
            <w:pPr>
              <w:spacing w:after="16"/>
            </w:pPr>
            <w:r>
              <w:t xml:space="preserve">The solution of</w:t>
            </w:r>
            <w:r>
              <w:t xml:space="preserve"> </w:t>
            </w:r>
            <m:oMath>
              <m:sSub>
                <m:e>
                  <m:r>
                    <m:t>y</m:t>
                  </m:r>
                </m:e>
                <m:sub>
                  <m:r>
                    <m:t>1</m:t>
                  </m:r>
                </m:sub>
              </m:sSub>
            </m:oMath>
            <w:r>
              <w:t xml:space="preserve"> </w:t>
            </w:r>
            <w:r>
              <w:t xml:space="preserve">proceeds in the same way, but since we did not anticipate that this question would be so algebraically involved, we will not require solving for</w:t>
            </w:r>
            <w:r>
              <w:t xml:space="preserve"> </w:t>
            </w:r>
            <m:oMath>
              <m:sSub>
                <m:e>
                  <m:r>
                    <m:t>y</m:t>
                  </m:r>
                </m:e>
                <m:sub>
                  <m:r>
                    <m:t>1</m:t>
                  </m:r>
                </m:sub>
              </m:sSub>
            </m:oMath>
            <w:r>
              <w:t xml:space="preserve">. This can be left as an exercise if you so wish.</w:t>
            </w:r>
          </w:p>
        </w:tc>
      </w:tr>
    </w:tbl>
    <w:p>
      <w:pPr>
        <w:numPr>
          <w:ilvl w:val="0"/>
          <w:numId w:val="1062"/>
        </w:numPr>
        <w:pStyle w:val="Compact"/>
      </w:pPr>
      <w:r>
        <w:t xml:space="preserve">(</w:t>
      </w:r>
      <w:r>
        <w:rPr>
          <w:bCs/>
          <w:b/>
        </w:rPr>
        <w:t xml:space="preserve">Challenging</w:t>
      </w:r>
      <w:r>
        <w:t xml:space="preserve">) Is the effect of the air resistance to increase or decrease the flight time? Justify based on your analytical solution.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above solution seems quite strange. After all, when</w:t>
            </w:r>
            <w:r>
              <w:t xml:space="preserve"> </w:t>
            </w:r>
            <m:oMath>
              <m:r>
                <m:t>α</m:t>
              </m:r>
              <m:r>
                <m:rPr>
                  <m:sty m:val="p"/>
                </m:rPr>
                <m:t>=</m:t>
              </m:r>
              <m:r>
                <m:t>0</m:t>
              </m:r>
            </m:oMath>
            <w:r>
              <w:t xml:space="preserve">, we know that parabolic motion is expected. We found previously that</w:t>
            </w:r>
          </w:p>
          <w:p>
            <w:pPr>
              <w:pStyle w:val="BodyText"/>
            </w:pPr>
            <m:oMathPara>
              <m:oMathParaPr>
                <m:jc m:val="center"/>
              </m:oMathParaPr>
              <m:oMath>
                <m:sSub>
                  <m:e>
                    <m:r>
                      <m:t>y</m:t>
                    </m:r>
                  </m:e>
                  <m:sub>
                    <m:r>
                      <m:t>α</m:t>
                    </m:r>
                    <m:r>
                      <m:rPr>
                        <m:sty m:val="p"/>
                      </m:rPr>
                      <m:t>=</m:t>
                    </m:r>
                    <m:r>
                      <m:t>0</m:t>
                    </m:r>
                  </m:sub>
                </m:sSub>
                <m:d>
                  <m:dPr>
                    <m:begChr m:val="("/>
                    <m:endChr m:val=")"/>
                    <m:sepChr m:val=""/>
                    <m:grow/>
                  </m:dPr>
                  <m:e>
                    <m:r>
                      <m:t>t</m:t>
                    </m:r>
                  </m:e>
                </m:d>
                <m:r>
                  <m:rPr>
                    <m:sty m:val="p"/>
                  </m:rPr>
                  <m:t>∼</m:t>
                </m:r>
                <m:r>
                  <m:rPr>
                    <m:sty m:val="p"/>
                  </m:rPr>
                  <m:t>−</m:t>
                </m:r>
                <m:f>
                  <m:fPr>
                    <m:type m:val="bar"/>
                  </m:fPr>
                  <m:num>
                    <m:r>
                      <m:t>1</m:t>
                    </m:r>
                  </m:num>
                  <m:den>
                    <m:r>
                      <m:t>2</m:t>
                    </m:r>
                  </m:den>
                </m:f>
                <m:sSup>
                  <m:e>
                    <m:r>
                      <m:t>t</m:t>
                    </m:r>
                  </m:e>
                  <m:sup>
                    <m:r>
                      <m:t>2</m:t>
                    </m:r>
                  </m:sup>
                </m:sSup>
                <m:r>
                  <m:rPr>
                    <m:sty m:val="p"/>
                  </m:rPr>
                  <m:t>+</m:t>
                </m:r>
                <m:r>
                  <m:t>t</m:t>
                </m:r>
                <m:r>
                  <m:rPr>
                    <m:sty m:val="p"/>
                  </m:rPr>
                  <m:t>.</m:t>
                </m:r>
              </m:oMath>
            </m:oMathPara>
          </w:p>
          <w:p>
            <w:pPr>
              <w:pStyle w:val="FirstParagraph"/>
            </w:pPr>
            <w:r>
              <w:t xml:space="preserve">which matches our intuition about the expected flight being parabolic. However, notice that if</w:t>
            </w:r>
            <w:r>
              <w:t xml:space="preserve"> </w:t>
            </w:r>
            <m:oMath>
              <m:r>
                <m:t>α</m:t>
              </m:r>
            </m:oMath>
            <w:r>
              <w:t xml:space="preserve"> </w:t>
            </w:r>
            <w:r>
              <w:t xml:space="preserve">is small, we can expand the exponential,</w:t>
            </w:r>
            <w:r>
              <w:t xml:space="preserve"> </w:t>
            </w:r>
            <m:oMath>
              <m:sSup>
                <m:e>
                  <m:r>
                    <m:t>e</m:t>
                  </m:r>
                </m:e>
                <m:sup>
                  <m:r>
                    <m:rPr>
                      <m:sty m:val="p"/>
                    </m:rPr>
                    <m:t>−</m:t>
                  </m:r>
                  <m:r>
                    <m:t>α</m:t>
                  </m:r>
                  <m:r>
                    <m:t>t</m:t>
                  </m:r>
                </m:sup>
              </m:sSup>
              <m:r>
                <m:rPr>
                  <m:sty m:val="p"/>
                </m:rPr>
                <m:t>=</m:t>
              </m:r>
              <m:r>
                <m:t>1</m:t>
              </m:r>
              <m:r>
                <m:rPr>
                  <m:sty m:val="p"/>
                </m:rPr>
                <m:t>−</m:t>
              </m:r>
              <m:r>
                <m:t>α</m:t>
              </m:r>
              <m:r>
                <m:t>t</m:t>
              </m:r>
              <m:r>
                <m:rPr>
                  <m:sty m:val="p"/>
                </m:rPr>
                <m:t>+</m:t>
              </m:r>
              <m:r>
                <m:rPr>
                  <m:sty m:val="p"/>
                </m:rPr>
                <m:t>…</m:t>
              </m:r>
            </m:oMath>
            <w:r>
              <w:t xml:space="preserve">. Substitution into the derived formula for</w:t>
            </w:r>
            <w:r>
              <w:t xml:space="preserve"> </w:t>
            </w:r>
            <m:oMath>
              <m:sSub>
                <m:e>
                  <m:r>
                    <m:t>y</m:t>
                  </m:r>
                </m:e>
                <m:sub>
                  <m:r>
                    <m:t>0</m:t>
                  </m:r>
                </m:sub>
              </m:sSub>
            </m:oMath>
            <w:r>
              <w:t xml:space="preserve"> </w:t>
            </w:r>
            <w:r>
              <w:t xml:space="preserve">gives</w:t>
            </w:r>
          </w:p>
          <w:p>
            <w:pPr>
              <w:pStyle w:val="BodyText"/>
            </w:pPr>
            <w:r>
              <w:t xml:space="preserve">$$
\color{blue}y(t) \sim \left(\frac{1}{\alpha^2} + \frac{1}{\alpha}\right) - \left(\frac{1}{\alpha^2} + \frac{1}{\alpha}\right)\left[1 - \alpha t + \ldots\right] - \frac{t}{\alpha}.
$$</w:t>
            </w:r>
          </w:p>
          <w:p>
            <w:pPr>
              <w:pStyle w:val="FirstParagraph"/>
            </w:pPr>
            <w:r>
              <w:t xml:space="preserve">We can now simplify the expression and we see that the</w:t>
            </w:r>
            <w:r>
              <w:t xml:space="preserve"> </w:t>
            </w:r>
            <m:oMath>
              <m:r>
                <m:t>α</m:t>
              </m:r>
              <m:r>
                <m:rPr>
                  <m:sty m:val="p"/>
                </m:rPr>
                <m:t>→</m:t>
              </m:r>
              <m:r>
                <m:t>0</m:t>
              </m:r>
            </m:oMath>
            <w:r>
              <w:t xml:space="preserve"> </w:t>
            </w:r>
            <w:r>
              <w:t xml:space="preserve">limit is not problematic, because it now becomes:</w:t>
            </w:r>
          </w:p>
          <w:p>
            <w:pPr>
              <w:pStyle w:val="BodyText"/>
            </w:pPr>
            <m:oMathPara>
              <m:oMathParaPr>
                <m:jc m:val="center"/>
              </m:oMathParaPr>
              <m:oMath>
                <m:sSub>
                  <m:e>
                    <m:r>
                      <m:t>y</m:t>
                    </m:r>
                  </m:e>
                  <m:sub>
                    <m:r>
                      <m:t>0</m:t>
                    </m:r>
                  </m:sub>
                </m:sSub>
                <m:r>
                  <m:rPr>
                    <m:sty m:val="p"/>
                  </m:rPr>
                  <m:t>∼</m:t>
                </m:r>
                <m:d>
                  <m:dPr>
                    <m:begChr m:val="("/>
                    <m:endChr m:val=")"/>
                    <m:sepChr m:val=""/>
                    <m:grow/>
                  </m:dPr>
                  <m:e>
                    <m:r>
                      <m:rPr>
                        <m:sty m:val="p"/>
                      </m:rPr>
                      <m:t>−</m:t>
                    </m:r>
                    <m:f>
                      <m:fPr>
                        <m:type m:val="bar"/>
                      </m:fPr>
                      <m:num>
                        <m:r>
                          <m:t>1</m:t>
                        </m:r>
                      </m:num>
                      <m:den>
                        <m:r>
                          <m:t>2</m:t>
                        </m:r>
                      </m:den>
                    </m:f>
                    <m:sSup>
                      <m:e>
                        <m:r>
                          <m:t>t</m:t>
                        </m:r>
                      </m:e>
                      <m:sup>
                        <m:r>
                          <m:t>2</m:t>
                        </m:r>
                      </m:sup>
                    </m:sSup>
                    <m:r>
                      <m:rPr>
                        <m:sty m:val="p"/>
                      </m:rPr>
                      <m:t>+</m:t>
                    </m:r>
                    <m:r>
                      <m:t>t</m:t>
                    </m:r>
                  </m:e>
                </m:d>
                <m:r>
                  <m:rPr>
                    <m:sty m:val="p"/>
                  </m:rPr>
                  <m:t>+</m:t>
                </m:r>
                <m:r>
                  <m:t>α</m:t>
                </m:r>
                <m:f>
                  <m:fPr>
                    <m:type m:val="bar"/>
                  </m:fPr>
                  <m:num>
                    <m:r>
                      <m:t>1</m:t>
                    </m:r>
                  </m:num>
                  <m:den>
                    <m:r>
                      <m:t>6</m:t>
                    </m:r>
                  </m:den>
                </m:f>
                <m:d>
                  <m:dPr>
                    <m:begChr m:val="("/>
                    <m:endChr m:val=")"/>
                    <m:sepChr m:val=""/>
                    <m:grow/>
                  </m:dPr>
                  <m:e>
                    <m:r>
                      <m:rPr>
                        <m:sty m:val="p"/>
                      </m:rPr>
                      <m:t>−</m:t>
                    </m:r>
                    <m:r>
                      <m:t>3</m:t>
                    </m:r>
                    <m:sSup>
                      <m:e>
                        <m:r>
                          <m:t>t</m:t>
                        </m:r>
                      </m:e>
                      <m:sup>
                        <m:r>
                          <m:t>2</m:t>
                        </m:r>
                      </m:sup>
                    </m:sSup>
                    <m:r>
                      <m:rPr>
                        <m:sty m:val="p"/>
                      </m:rPr>
                      <m:t>+</m:t>
                    </m:r>
                    <m:sSup>
                      <m:e>
                        <m:r>
                          <m:t>t</m:t>
                        </m:r>
                      </m:e>
                      <m:sup>
                        <m:r>
                          <m:t>3</m:t>
                        </m:r>
                      </m:sup>
                    </m:sSup>
                  </m:e>
                </m:d>
                <m:r>
                  <m:rPr>
                    <m:sty m:val="p"/>
                  </m:rPr>
                  <m:t>+</m:t>
                </m:r>
                <m:r>
                  <m:t>O</m:t>
                </m:r>
                <m:d>
                  <m:dPr>
                    <m:begChr m:val="("/>
                    <m:endChr m:val=")"/>
                    <m:sepChr m:val=""/>
                    <m:grow/>
                  </m:dPr>
                  <m:e>
                    <m:sSup>
                      <m:e>
                        <m:r>
                          <m:t>α</m:t>
                        </m:r>
                      </m:e>
                      <m:sup>
                        <m:r>
                          <m:t>2</m:t>
                        </m:r>
                      </m:sup>
                    </m:sSup>
                  </m:e>
                </m:d>
                <m:r>
                  <m:rPr>
                    <m:sty m:val="p"/>
                  </m:rPr>
                  <m:t>,</m:t>
                </m:r>
              </m:oMath>
            </m:oMathPara>
          </w:p>
          <w:p>
            <w:pPr>
              <w:pStyle w:val="FirstParagraph"/>
            </w:pPr>
            <w:r>
              <w:t xml:space="preserve">and the previous terms that we believed might tend to infinity as</w:t>
            </w:r>
            <w:r>
              <w:t xml:space="preserve"> </w:t>
            </w:r>
            <m:oMath>
              <m:r>
                <m:t>α</m:t>
              </m:r>
              <m:r>
                <m:rPr>
                  <m:sty m:val="p"/>
                </m:rPr>
                <m:t>→</m:t>
              </m:r>
              <m:r>
                <m:t>0</m:t>
              </m:r>
            </m:oMath>
            <w:r>
              <w:t xml:space="preserve"> </w:t>
            </w:r>
            <w:r>
              <w:t xml:space="preserve">cancel. Inspecting the above solution, notice that the leading-order result agrees with the previously derived result for</w:t>
            </w:r>
            <w:r>
              <w:t xml:space="preserve"> </w:t>
            </w:r>
            <m:oMath>
              <m:r>
                <m:t>α</m:t>
              </m:r>
              <m:r>
                <m:rPr>
                  <m:sty m:val="p"/>
                </m:rPr>
                <m:t>=</m:t>
              </m:r>
              <m:r>
                <m:t>0</m:t>
              </m:r>
            </m:oMath>
            <w:r>
              <w:t xml:space="preserve">. The next term shows the small effect of drag.</w:t>
            </w:r>
          </w:p>
          <w:p>
            <w:pPr>
              <w:pStyle w:val="BodyText"/>
            </w:pPr>
            <w:r>
              <w:t xml:space="preserve">You can simply plot the curves and show the difference.</w:t>
            </w:r>
          </w:p>
          <w:tbl>
            <w:tblPr>
              <w:tblStyle w:val="Table"/>
              <w:tblW w:type="pct" w:w="5000"/>
              <w:tblLook w:firstRow="0" w:lastRow="0" w:firstColumn="0" w:lastColumn="0" w:noHBand="0" w:noVBand="0" w:val="0000"/>
              <w:jc w:val="start"/>
              <w:tblLayout w:type="fixed"/>
            </w:tblPr>
            <w:tblGrid>
              <w:gridCol w:w="7920"/>
            </w:tblGrid>
            <w:tr>
              <w:tc>
                <w:tcPr/>
                <w:bookmarkStart w:id="417" w:name="fig-para"/>
                <w:p>
                  <w:pPr>
                    <w:pStyle w:val="Compact"/>
                    <w:jc w:val="center"/>
                  </w:pPr>
                  <w:r>
                    <w:drawing>
                      <wp:inline>
                        <wp:extent cx="4267200" cy="2674656"/>
                        <wp:effectExtent b="0" l="0" r="0" t="0"/>
                        <wp:docPr descr="" title="" id="415" name="Picture"/>
                        <a:graphic>
                          <a:graphicData uri="http://schemas.openxmlformats.org/drawingml/2006/picture">
                            <pic:pic>
                              <pic:nvPicPr>
                                <pic:cNvPr descr="part-xx-exercises/figures/ps2_para.png" id="416" name="Picture"/>
                                <pic:cNvPicPr>
                                  <a:picLocks noChangeArrowheads="1" noChangeAspect="1"/>
                                </pic:cNvPicPr>
                              </pic:nvPicPr>
                              <pic:blipFill>
                                <a:blip r:embed="rId414"/>
                                <a:stretch>
                                  <a:fillRect/>
                                </a:stretch>
                              </pic:blipFill>
                              <pic:spPr bwMode="auto">
                                <a:xfrm>
                                  <a:off x="0" y="0"/>
                                  <a:ext cx="4267200" cy="2674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34.3: With (solid) and without damping (dashed)</w:t>
                  </w:r>
                </w:p>
                <w:bookmarkEnd w:id="417"/>
              </w:tc>
            </w:tr>
          </w:tbl>
        </w:tc>
      </w:tr>
    </w:tbl>
    <w:p>
      <w:pPr>
        <w:pStyle w:val="BodyText"/>
      </w:pPr>
      <w:r>
        <w:t xml:space="preserve">Notice that the dashed line brings down the parabolic path initially.</w:t>
      </w:r>
    </w:p>
    <w:bookmarkEnd w:id="418"/>
    <w:bookmarkStart w:id="419" w:name="ode-solvers-and-eulers-method-1"/>
    <w:p>
      <w:pPr>
        <w:pStyle w:val="Heading2"/>
      </w:pPr>
      <w:r>
        <w:t xml:space="preserve">34.5 ODE solvers and Euler’s method</w:t>
      </w:r>
    </w:p>
    <w:p>
      <w:pPr>
        <w:pStyle w:val="FirstParagraph"/>
      </w:pPr>
      <w:r>
        <w:t xml:space="preserve">Return to the setup of the above question.</w:t>
      </w:r>
    </w:p>
    <w:p>
      <w:pPr>
        <w:numPr>
          <w:ilvl w:val="0"/>
          <w:numId w:val="1063"/>
        </w:numPr>
        <w:pStyle w:val="Compact"/>
      </w:pPr>
      <w:r>
        <w:t xml:space="preserve">Modify the script shown in</w:t>
      </w:r>
      <w:r>
        <w:t xml:space="preserve"> </w:t>
      </w:r>
      <w:hyperlink w:anchor="sec-asym2-num">
        <w:r>
          <w:rPr>
            <w:rStyle w:val="Hyperlink"/>
          </w:rPr>
          <w:t xml:space="preserve">Section 6.2</w:t>
        </w:r>
      </w:hyperlink>
      <w:r>
        <w:t xml:space="preserve"> </w:t>
      </w:r>
      <w:r>
        <w:t xml:space="preserve">in order to solve the equation from the previous question at a prescribed value of</w:t>
      </w:r>
      <w:r>
        <w:t xml:space="preserve"> </w:t>
      </w:r>
      <m:oMath>
        <m:r>
          <m:t>ϵ</m:t>
        </m:r>
      </m:oMath>
      <w:r>
        <w:t xml:space="preserve"> </w:t>
      </w:r>
      <w:r>
        <w:t xml:space="preserve">and</w:t>
      </w:r>
      <w:r>
        <w:t xml:space="preserve"> </w:t>
      </w:r>
      <m:oMath>
        <m:r>
          <m:t>α</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This is found in</w:t>
            </w:r>
            <w:r>
              <w:t xml:space="preserve"> </w:t>
            </w:r>
            <w:r>
              <w:rPr>
                <w:rStyle w:val="VerbatimChar"/>
              </w:rPr>
              <w:t xml:space="preserve">problemsets/sol02_solutions.ipynb</w:t>
            </w:r>
            <w:r>
              <w:t xml:space="preserve">.</w:t>
            </w:r>
          </w:p>
        </w:tc>
      </w:tr>
    </w:tbl>
    <w:p>
      <w:pPr>
        <w:numPr>
          <w:ilvl w:val="0"/>
          <w:numId w:val="1064"/>
        </w:numPr>
        <w:pStyle w:val="Compact"/>
      </w:pPr>
      <w:r>
        <w:t xml:space="preserve">Using</w:t>
      </w:r>
      <w:r>
        <w:t xml:space="preserve"> </w:t>
      </w:r>
      <w:r>
        <w:rPr>
          <w:bCs/>
          <w:b/>
        </w:rPr>
        <w:t xml:space="preserve">a pocket calculator</w:t>
      </w:r>
      <w:r>
        <w:t xml:space="preserve"> </w:t>
      </w:r>
      <w:r>
        <w:t xml:space="preserve">(or your phone calculator) apply Euler’s method with</w:t>
      </w:r>
      <w:r>
        <w:t xml:space="preserve"> </w:t>
      </w:r>
      <m:oMath>
        <m:r>
          <m:t>Δ</m:t>
        </m:r>
        <m:r>
          <m:t>t</m:t>
        </m:r>
        <m:r>
          <m:rPr>
            <m:sty m:val="p"/>
          </m:rPr>
          <m:t>=</m:t>
        </m:r>
        <m:r>
          <m:t>0.2</m:t>
        </m:r>
      </m:oMath>
      <w:r>
        <w:t xml:space="preserve">,</w:t>
      </w:r>
      <w:r>
        <w:t xml:space="preserve"> </w:t>
      </w:r>
      <m:oMath>
        <m:r>
          <m:t>ϵ</m:t>
        </m:r>
        <m:r>
          <m:rPr>
            <m:sty m:val="p"/>
          </m:rPr>
          <m:t>=</m:t>
        </m:r>
        <m:r>
          <m:t>0.2</m:t>
        </m:r>
      </m:oMath>
      <w:r>
        <w:t xml:space="preserve">, and</w:t>
      </w:r>
      <w:r>
        <w:t xml:space="preserve"> </w:t>
      </w:r>
      <m:oMath>
        <m:r>
          <m:t>α</m:t>
        </m:r>
        <m:r>
          <m:rPr>
            <m:sty m:val="p"/>
          </m:rPr>
          <m:t>=</m:t>
        </m:r>
        <m:r>
          <m:t>1</m:t>
        </m:r>
      </m:oMath>
      <w:r>
        <w:t xml:space="preserve"> </w:t>
      </w:r>
      <w:r>
        <w:t xml:space="preserve">to determine the position of the projectile at</w:t>
      </w:r>
      <w:r>
        <w:t xml:space="preserve"> </w:t>
      </w:r>
      <m:oMath>
        <m:r>
          <m:t>t</m:t>
        </m:r>
        <m:r>
          <m:rPr>
            <m:sty m:val="p"/>
          </m:rPr>
          <m:t>=</m:t>
        </m:r>
        <m:r>
          <m:t>0.6</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Euler’s method is simply</w:t>
            </w:r>
          </w:p>
          <w:p>
            <w:pPr>
              <w:pStyle w:val="BodyText"/>
            </w:pPr>
            <m:oMathPara>
              <m:oMathParaPr>
                <m:jc m:val="center"/>
              </m:oMathParaPr>
              <m:oMath>
                <m:sSub>
                  <m:e>
                    <m:r>
                      <m:t>Y</m:t>
                    </m:r>
                  </m:e>
                  <m:sub>
                    <m:r>
                      <m:t>n</m:t>
                    </m:r>
                    <m:r>
                      <m:rPr>
                        <m:sty m:val="p"/>
                      </m:rPr>
                      <m:t>+</m:t>
                    </m:r>
                    <m:r>
                      <m:t>1</m:t>
                    </m:r>
                  </m:sub>
                </m:sSub>
                <m:r>
                  <m:rPr>
                    <m:sty m:val="p"/>
                  </m:rPr>
                  <m:t>=</m:t>
                </m:r>
                <m:sSub>
                  <m:e>
                    <m:r>
                      <m:t>Y</m:t>
                    </m:r>
                  </m:e>
                  <m:sub>
                    <m:r>
                      <m:t>n</m:t>
                    </m:r>
                  </m:sub>
                </m:sSub>
                <m:r>
                  <m:rPr>
                    <m:sty m:val="p"/>
                  </m:rPr>
                  <m:t>+</m:t>
                </m:r>
                <m:r>
                  <m:t>F</m:t>
                </m:r>
                <m:d>
                  <m:dPr>
                    <m:begChr m:val="("/>
                    <m:endChr m:val=")"/>
                    <m:sepChr m:val=""/>
                    <m:grow/>
                  </m:dPr>
                  <m:e>
                    <m:sSub>
                      <m:e>
                        <m:r>
                          <m:t>t</m:t>
                        </m:r>
                      </m:e>
                      <m:sub>
                        <m:r>
                          <m:t>n</m:t>
                        </m:r>
                      </m:sub>
                    </m:sSub>
                    <m:r>
                      <m:rPr>
                        <m:sty m:val="p"/>
                      </m:rPr>
                      <m:t>,</m:t>
                    </m:r>
                    <m:sSub>
                      <m:e>
                        <m:r>
                          <m:t>y</m:t>
                        </m:r>
                      </m:e>
                      <m:sub>
                        <m:r>
                          <m:t>n</m:t>
                        </m:r>
                      </m:sub>
                    </m:sSub>
                  </m:e>
                </m:d>
                <m:r>
                  <m:t>Δ</m:t>
                </m:r>
                <m:r>
                  <m:t>t</m:t>
                </m:r>
                <m:r>
                  <m:rPr>
                    <m:sty m:val="p"/>
                  </m:rPr>
                  <m:t>.</m:t>
                </m:r>
              </m:oMath>
            </m:oMathPara>
          </w:p>
          <w:p>
            <w:pPr>
              <w:pStyle w:val="FirstParagraph"/>
            </w:pPr>
            <w:r>
              <w:t xml:space="preserve">Here</w:t>
            </w:r>
          </w:p>
          <w:p>
            <w:pPr>
              <w:pStyle w:val="BodyText"/>
            </w:pPr>
            <m:oMathPara>
              <m:oMathParaPr>
                <m:jc m:val="center"/>
              </m:oMathParaPr>
              <m:oMath>
                <m:r>
                  <m:t>F</m:t>
                </m:r>
                <m:r>
                  <m:rPr>
                    <m:sty m:val="p"/>
                  </m:rPr>
                  <m:t>=</m:t>
                </m:r>
                <m:d>
                  <m:dPr>
                    <m:begChr m:val="("/>
                    <m:endChr m:val=")"/>
                    <m:sepChr m:val=""/>
                    <m:grow/>
                  </m:dPr>
                  <m:e>
                    <m:m>
                      <m:mPr>
                        <m:baseJc m:val="center"/>
                        <m:plcHide m:val="on"/>
                        <m:mcs>
                          <m:mc>
                            <m:mcPr>
                              <m:mcJc m:val="center"/>
                              <m:count m:val="1"/>
                            </m:mcPr>
                          </m:mc>
                        </m:mcs>
                      </m:mPr>
                      <m:mr>
                        <m:e>
                          <m:r>
                            <m:t>y</m:t>
                          </m:r>
                          <m:r>
                            <m:rPr>
                              <m:sty m:val="p"/>
                            </m:rPr>
                            <m:t>′</m:t>
                          </m:r>
                        </m:e>
                      </m:mr>
                      <m:mr>
                        <m:e>
                          <m:r>
                            <m:rPr>
                              <m:sty m:val="p"/>
                            </m:rPr>
                            <m:t>−</m:t>
                          </m:r>
                          <m:f>
                            <m:fPr>
                              <m:type m:val="bar"/>
                            </m:fPr>
                            <m:num>
                              <m:r>
                                <m:t>1</m:t>
                              </m:r>
                            </m:num>
                            <m:den>
                              <m:sSup>
                                <m:e>
                                  <m:d>
                                    <m:dPr>
                                      <m:begChr m:val="("/>
                                      <m:endChr m:val=")"/>
                                      <m:sepChr m:val=""/>
                                      <m:grow/>
                                    </m:dPr>
                                    <m:e>
                                      <m:r>
                                        <m:t>1</m:t>
                                      </m:r>
                                      <m:r>
                                        <m:rPr>
                                          <m:sty m:val="p"/>
                                        </m:rPr>
                                        <m:t>+</m:t>
                                      </m:r>
                                      <m:r>
                                        <m:t>ϵ</m:t>
                                      </m:r>
                                      <m:r>
                                        <m:t>y</m:t>
                                      </m:r>
                                    </m:e>
                                  </m:d>
                                </m:e>
                                <m:sup>
                                  <m:r>
                                    <m:t>2</m:t>
                                  </m:r>
                                </m:sup>
                              </m:sSup>
                            </m:den>
                          </m:f>
                          <m:r>
                            <m:rPr>
                              <m:sty m:val="p"/>
                            </m:rPr>
                            <m:t>−</m:t>
                          </m:r>
                          <m:f>
                            <m:fPr>
                              <m:type m:val="bar"/>
                            </m:fPr>
                            <m:num>
                              <m:r>
                                <m:t>α</m:t>
                              </m:r>
                            </m:num>
                            <m:den>
                              <m:d>
                                <m:dPr>
                                  <m:begChr m:val="("/>
                                  <m:endChr m:val=")"/>
                                  <m:sepChr m:val=""/>
                                  <m:grow/>
                                </m:dPr>
                                <m:e>
                                  <m:r>
                                    <m:t>1</m:t>
                                  </m:r>
                                  <m:r>
                                    <m:rPr>
                                      <m:sty m:val="p"/>
                                    </m:rPr>
                                    <m:t>+</m:t>
                                  </m:r>
                                  <m:r>
                                    <m:t>ϵ</m:t>
                                  </m:r>
                                  <m:r>
                                    <m:t>y</m:t>
                                  </m:r>
                                </m:e>
                              </m:d>
                            </m:den>
                          </m:f>
                        </m:e>
                      </m:mr>
                    </m:m>
                  </m:e>
                </m:d>
                <m:r>
                  <m:rPr>
                    <m:sty m:val="p"/>
                  </m:rPr>
                  <m:t>.</m:t>
                </m:r>
              </m:oMath>
            </m:oMathPara>
          </w:p>
          <w:p>
            <w:pPr>
              <w:pStyle w:val="FirstParagraph"/>
            </w:pPr>
            <w:r>
              <w:t xml:space="preserve">We split the time steps into {0, 0.2, 0.4, 0.6}. We also round to two figures.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t</w:t>
                  </w:r>
                </w:p>
              </w:tc>
              <w:tc>
                <w:tcPr/>
                <w:p>
                  <w:pPr>
                    <w:pStyle w:val="Compact"/>
                    <w:jc w:val="left"/>
                  </w:pPr>
                  <w:r>
                    <w:t xml:space="preserve">Y</w:t>
                  </w:r>
                </w:p>
              </w:tc>
              <w:tc>
                <w:tcPr/>
                <w:p>
                  <w:pPr>
                    <w:pStyle w:val="Compact"/>
                    <w:jc w:val="left"/>
                  </w:pPr>
                  <m:oMath>
                    <m:r>
                      <m:t>1</m:t>
                    </m:r>
                    <m:r>
                      <m:rPr>
                        <m:sty m:val="p"/>
                      </m:rPr>
                      <m:t>+</m:t>
                    </m:r>
                    <m:r>
                      <m:t>ϵ</m:t>
                    </m:r>
                    <m:r>
                      <m:t>y</m:t>
                    </m:r>
                  </m:oMath>
                </w:p>
              </w:tc>
              <w:tc>
                <w:tcPr/>
                <w:p>
                  <w:pPr>
                    <w:pStyle w:val="Compact"/>
                    <w:jc w:val="left"/>
                  </w:pPr>
                  <w:r>
                    <w:t xml:space="preserve">F</w:t>
                  </w:r>
                </w:p>
              </w:tc>
              <w:tc>
                <w:tcPr/>
                <w:p>
                  <w:pPr>
                    <w:pStyle w:val="Compact"/>
                    <w:jc w:val="left"/>
                  </w:pPr>
                  <m:oMath>
                    <m:r>
                      <m:t>F</m:t>
                    </m:r>
                    <m:r>
                      <m:t>Δ</m:t>
                    </m:r>
                    <m:r>
                      <m:t>t</m:t>
                    </m:r>
                  </m:oMath>
                </w:p>
              </w:tc>
            </w:tr>
            <w:tr>
              <w:tc>
                <w:tcPr/>
                <w:p>
                  <w:pPr>
                    <w:pStyle w:val="Compact"/>
                    <w:jc w:val="left"/>
                  </w:pPr>
                  <w:r>
                    <w:t xml:space="preserve">0</w:t>
                  </w:r>
                </w:p>
              </w:tc>
              <w:tc>
                <w:tcPr/>
                <w:p>
                  <w:pPr>
                    <w:pStyle w:val="Compact"/>
                    <w:jc w:val="left"/>
                  </w:pPr>
                  <w:r>
                    <w:t xml:space="preserve">(0, 1)</w:t>
                  </w:r>
                </w:p>
              </w:tc>
              <w:tc>
                <w:tcPr/>
                <w:p>
                  <w:pPr>
                    <w:pStyle w:val="Compact"/>
                    <w:jc w:val="left"/>
                  </w:pPr>
                  <w:r>
                    <w:t xml:space="preserve">1</w:t>
                  </w:r>
                </w:p>
              </w:tc>
              <w:tc>
                <w:tcPr/>
                <w:p>
                  <w:pPr>
                    <w:pStyle w:val="Compact"/>
                    <w:jc w:val="left"/>
                  </w:pPr>
                  <w:r>
                    <w:t xml:space="preserve">(1, -2)</w:t>
                  </w:r>
                </w:p>
              </w:tc>
              <w:tc>
                <w:tcPr/>
                <w:p>
                  <w:pPr>
                    <w:pStyle w:val="Compact"/>
                    <w:jc w:val="left"/>
                  </w:pPr>
                  <w:r>
                    <w:t xml:space="preserve">(0.2, -0.4)</w:t>
                  </w:r>
                </w:p>
              </w:tc>
            </w:tr>
            <w:tr>
              <w:tc>
                <w:tcPr/>
                <w:p>
                  <w:pPr>
                    <w:pStyle w:val="Compact"/>
                    <w:jc w:val="left"/>
                  </w:pPr>
                  <w:r>
                    <w:t xml:space="preserve">0.2</w:t>
                  </w:r>
                </w:p>
              </w:tc>
              <w:tc>
                <w:tcPr/>
                <w:p>
                  <w:pPr>
                    <w:pStyle w:val="Compact"/>
                    <w:jc w:val="left"/>
                  </w:pPr>
                  <w:r>
                    <w:t xml:space="preserve">(0.2, 0.6)</w:t>
                  </w:r>
                </w:p>
              </w:tc>
              <w:tc>
                <w:tcPr/>
                <w:p>
                  <w:pPr>
                    <w:pStyle w:val="Compact"/>
                    <w:jc w:val="left"/>
                  </w:pPr>
                  <w:r>
                    <w:t xml:space="preserve">1.04</w:t>
                  </w:r>
                </w:p>
              </w:tc>
              <w:tc>
                <w:tcPr/>
                <w:p>
                  <w:pPr>
                    <w:pStyle w:val="Compact"/>
                    <w:jc w:val="left"/>
                  </w:pPr>
                  <w:r>
                    <w:t xml:space="preserve">(0.6, -1.5)</w:t>
                  </w:r>
                </w:p>
              </w:tc>
              <w:tc>
                <w:tcPr/>
                <w:p>
                  <w:pPr>
                    <w:pStyle w:val="Compact"/>
                    <w:jc w:val="left"/>
                  </w:pPr>
                  <w:r>
                    <w:t xml:space="preserve">(0.12, -0.3)</w:t>
                  </w:r>
                </w:p>
              </w:tc>
            </w:tr>
            <w:tr>
              <w:tc>
                <w:tcPr/>
                <w:p>
                  <w:pPr>
                    <w:pStyle w:val="Compact"/>
                    <w:jc w:val="left"/>
                  </w:pPr>
                  <w:r>
                    <w:t xml:space="preserve">0.4</w:t>
                  </w:r>
                </w:p>
              </w:tc>
              <w:tc>
                <w:tcPr/>
                <w:p>
                  <w:pPr>
                    <w:pStyle w:val="Compact"/>
                    <w:jc w:val="left"/>
                  </w:pPr>
                  <w:r>
                    <w:t xml:space="preserve">(0.32, 0.3)</w:t>
                  </w:r>
                </w:p>
              </w:tc>
              <w:tc>
                <w:tcPr/>
                <w:p>
                  <w:pPr>
                    <w:pStyle w:val="Compact"/>
                    <w:jc w:val="left"/>
                  </w:pPr>
                  <w:r>
                    <w:t xml:space="preserve">1.06</w:t>
                  </w:r>
                </w:p>
              </w:tc>
              <w:tc>
                <w:tcPr/>
                <w:p>
                  <w:pPr>
                    <w:pStyle w:val="Compact"/>
                    <w:jc w:val="left"/>
                  </w:pPr>
                  <w:r>
                    <w:t xml:space="preserve">(0.3, -1.16)</w:t>
                  </w:r>
                </w:p>
              </w:tc>
              <w:tc>
                <w:tcPr/>
                <w:p>
                  <w:pPr>
                    <w:pStyle w:val="Compact"/>
                    <w:jc w:val="left"/>
                  </w:pPr>
                  <w:r>
                    <w:t xml:space="preserve">(0.06, -0.23)</w:t>
                  </w:r>
                </w:p>
              </w:tc>
            </w:tr>
            <w:tr>
              <w:tc>
                <w:tcPr/>
                <w:p>
                  <w:pPr>
                    <w:pStyle w:val="Compact"/>
                    <w:jc w:val="left"/>
                  </w:pPr>
                  <w:r>
                    <w:t xml:space="preserve">0.6</w:t>
                  </w:r>
                </w:p>
              </w:tc>
              <w:tc>
                <w:tcPr/>
                <w:p>
                  <w:pPr>
                    <w:pStyle w:val="Compact"/>
                    <w:jc w:val="left"/>
                  </w:pPr>
                  <w:r>
                    <w:t xml:space="preserve">(0.38, 0.07)</w:t>
                  </w:r>
                </w:p>
              </w:tc>
              <w:tc>
                <w:tcPr/>
                <w:p>
                  <w:pPr>
                    <w:pStyle w:val="Compact"/>
                  </w:pPr>
                </w:p>
              </w:tc>
              <w:tc>
                <w:tcPr/>
                <w:p>
                  <w:pPr>
                    <w:pStyle w:val="Compact"/>
                  </w:pPr>
                </w:p>
              </w:tc>
              <w:tc>
                <w:tcPr/>
                <w:p>
                  <w:pPr>
                    <w:pStyle w:val="Compact"/>
                  </w:pPr>
                </w:p>
              </w:tc>
            </w:tr>
          </w:tbl>
          <w:p>
            <w:pPr>
              <w:pStyle w:val="BodyText"/>
            </w:pPr>
            <w:pPr>
              <w:spacing w:after="16"/>
            </w:pPr>
            <w:r>
              <w:t xml:space="preserve">After three iterations, we get a value of</w:t>
            </w:r>
            <w:r>
              <w:t xml:space="preserve"> </w:t>
            </w:r>
            <m:oMath>
              <m:r>
                <m:t>y</m:t>
              </m:r>
              <m:d>
                <m:dPr>
                  <m:begChr m:val="("/>
                  <m:endChr m:val=")"/>
                  <m:sepChr m:val=""/>
                  <m:grow/>
                </m:dPr>
                <m:e>
                  <m:r>
                    <m:t>0.6</m:t>
                  </m:r>
                </m:e>
              </m:d>
              <m:r>
                <m:rPr>
                  <m:sty m:val="p"/>
                </m:rPr>
                <m:t>≈</m:t>
              </m:r>
              <m:r>
                <m:t>0.38</m:t>
              </m:r>
            </m:oMath>
            <w:r>
              <w:t xml:space="preserve">.</w:t>
            </w:r>
          </w:p>
        </w:tc>
      </w:tr>
    </w:tbl>
    <w:p>
      <w:pPr>
        <w:numPr>
          <w:ilvl w:val="0"/>
          <w:numId w:val="1065"/>
        </w:numPr>
        <w:pStyle w:val="Compact"/>
      </w:pPr>
      <w:r>
        <w:t xml:space="preserve">Compare your hand calculation with the result from the Python output, as well as with your asymptotic approximations.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We have (rounded to two digits)</w:t>
            </w:r>
          </w:p>
          <w:p>
            <w:pPr>
              <w:pStyle w:val="BodyText"/>
            </w:pPr>
            <m:oMathPara>
              <m:oMathParaPr>
                <m:jc m:val="center"/>
              </m:oMathParaPr>
              <m:oMath>
                <m:m>
                  <m:mPr>
                    <m:baseJc m:val="center"/>
                    <m:plcHide m:val="on"/>
                    <m:mcs>
                      <m:mc>
                        <m:mcPr>
                          <m:mcJc m:val="right"/>
                          <m:count m:val="1"/>
                        </m:mcPr>
                      </m:mc>
                    </m:mcs>
                  </m:mPr>
                  <m:mr>
                    <m:e>
                      <m:sSub>
                        <m:e>
                          <m:r>
                            <m:t>y</m:t>
                          </m:r>
                        </m:e>
                        <m:sub>
                          <m:r>
                            <m:rPr>
                              <m:nor/>
                              <m:sty m:val="p"/>
                            </m:rPr>
                            <m:t>exact numerical</m:t>
                          </m:r>
                        </m:sub>
                      </m:sSub>
                      <m:r>
                        <m:rPr>
                          <m:sty m:val="p"/>
                        </m:rPr>
                        <m:t>≈</m:t>
                      </m:r>
                      <m:r>
                        <m:t>0.31</m:t>
                      </m:r>
                    </m:e>
                  </m:mr>
                  <m:mr>
                    <m:e>
                      <m:sSub>
                        <m:e>
                          <m:r>
                            <m:t>y</m:t>
                          </m:r>
                        </m:e>
                        <m:sub>
                          <m:r>
                            <m:rPr>
                              <m:nor/>
                              <m:sty m:val="p"/>
                            </m:rPr>
                            <m:t>euler</m:t>
                          </m:r>
                        </m:sub>
                      </m:sSub>
                      <m:r>
                        <m:rPr>
                          <m:sty m:val="p"/>
                        </m:rPr>
                        <m:t>≈</m:t>
                      </m:r>
                      <m:r>
                        <m:t>0.38</m:t>
                      </m:r>
                    </m:e>
                  </m:mr>
                  <m:mr>
                    <m:e>
                      <m:sSub>
                        <m:e>
                          <m:r>
                            <m:t>y</m:t>
                          </m:r>
                        </m:e>
                        <m:sub>
                          <m:r>
                            <m:rPr>
                              <m:nor/>
                              <m:sty m:val="p"/>
                            </m:rPr>
                            <m:t>asym</m:t>
                          </m:r>
                        </m:sub>
                      </m:sSub>
                      <m:r>
                        <m:rPr>
                          <m:sty m:val="p"/>
                        </m:rPr>
                        <m:t>≈</m:t>
                      </m:r>
                      <m:r>
                        <m:t>0.30</m:t>
                      </m:r>
                    </m:e>
                  </m:mr>
                </m:m>
              </m:oMath>
            </m:oMathPara>
          </w:p>
        </w:tc>
      </w:tr>
    </w:tbl>
    <w:bookmarkEnd w:id="419"/>
    <w:bookmarkEnd w:id="420"/>
    <w:bookmarkStart w:id="431" w:name="problem-set-3-solutions"/>
    <w:p>
      <w:pPr>
        <w:pStyle w:val="Heading1"/>
      </w:pPr>
      <w:r>
        <w:t xml:space="preserve">35. Problem set 3 solutions</w:t>
      </w:r>
    </w:p>
    <w:p>
      <w:pPr>
        <w:pStyle w:val="FirstParagraph"/>
      </w:pPr>
      <m:oMathPara>
        <m:oMathParaPr>
          <m:jc m:val="center"/>
        </m:oMathParaPr>
        <m:oMath>
          <m:m>
            <m:mPr>
              <m:baseJc m:val="center"/>
              <m:plcHide m:val="on"/>
              <m:mcs>
                <m:mc>
                  <m:mcPr>
                    <m:mcJc m:val="right"/>
                    <m:count m:val="1"/>
                  </m:mcPr>
                </m:mc>
                <m:mc>
                  <m:mcPr>
                    <m:mcJc m:val="left"/>
                    <m:count m:val="1"/>
                  </m:mcPr>
                </m:mc>
              </m:mcs>
            </m:mPr>
            <m:mr>
              <m:e>
                <m:r>
                  <m:t>ϵ</m:t>
                </m:r>
                <m:r>
                  <m:t>T</m:t>
                </m:r>
                <m:r>
                  <m:rPr>
                    <m:sty m:val="p"/>
                  </m:rPr>
                  <m:t>″</m:t>
                </m:r>
                <m:r>
                  <m:rPr>
                    <m:sty m:val="p"/>
                  </m:rPr>
                  <m:t>+</m:t>
                </m:r>
                <m:r>
                  <m:t>2</m:t>
                </m:r>
                <m:r>
                  <m:t>T</m:t>
                </m:r>
                <m:r>
                  <m:rPr>
                    <m:sty m:val="p"/>
                  </m:rPr>
                  <m:t>′</m:t>
                </m:r>
                <m:r>
                  <m:rPr>
                    <m:sty m:val="p"/>
                  </m:rPr>
                  <m:t>+</m:t>
                </m:r>
                <m:r>
                  <m:t>T</m:t>
                </m:r>
              </m:e>
              <m:e>
                <m:r>
                  <m:rPr>
                    <m:sty m:val="p"/>
                  </m:rPr>
                  <m:t>=</m:t>
                </m:r>
                <m:r>
                  <m:t>0</m:t>
                </m:r>
                <m:r>
                  <m:rPr>
                    <m:sty m:val="p"/>
                  </m:rPr>
                  <m:t>,</m:t>
                </m:r>
              </m:e>
            </m:mr>
            <m:mr>
              <m:e>
                <m:r>
                  <m:t>T</m:t>
                </m:r>
                <m:d>
                  <m:dPr>
                    <m:begChr m:val="("/>
                    <m:endChr m:val=")"/>
                    <m:sepChr m:val=""/>
                    <m:grow/>
                  </m:dPr>
                  <m:e>
                    <m:r>
                      <m:t>0</m:t>
                    </m:r>
                  </m:e>
                </m:d>
              </m:e>
              <m:e>
                <m:r>
                  <m:rPr>
                    <m:sty m:val="p"/>
                  </m:rPr>
                  <m:t>=</m:t>
                </m:r>
                <m:r>
                  <m:t>0</m:t>
                </m:r>
                <m:r>
                  <m:rPr>
                    <m:sty m:val="p"/>
                  </m:rPr>
                  <m:t>,</m:t>
                </m:r>
              </m:e>
            </m:mr>
            <m:mr>
              <m:e>
                <m:r>
                  <m:t>T</m:t>
                </m:r>
                <m:d>
                  <m:dPr>
                    <m:begChr m:val="("/>
                    <m:endChr m:val=")"/>
                    <m:sepChr m:val=""/>
                    <m:grow/>
                  </m:dPr>
                  <m:e>
                    <m:r>
                      <m:t>1</m:t>
                    </m:r>
                  </m:e>
                </m:d>
              </m:e>
              <m:e>
                <m:r>
                  <m:rPr>
                    <m:sty m:val="p"/>
                  </m:rPr>
                  <m:t>=</m:t>
                </m:r>
                <m:r>
                  <m:t>1</m:t>
                </m:r>
                <m:r>
                  <m:rPr>
                    <m:sty m:val="p"/>
                  </m:rPr>
                  <m:t>.</m:t>
                </m:r>
              </m:e>
            </m:mr>
          </m:m>
        </m:oMath>
      </m:oMathPara>
    </w:p>
    <w:p>
      <w:pPr>
        <w:pStyle w:val="FirstParagraph"/>
      </w:pPr>
      <w:r>
        <w:t xml:space="preserve">The challenge is to study the above problem for small values of</w:t>
      </w:r>
      <w:r>
        <w:t xml:space="preserve"> </w:t>
      </w:r>
      <m:oMath>
        <m:r>
          <m:t>ϵ</m:t>
        </m:r>
      </m:oMath>
      <w:r>
        <w:t xml:space="preserve">.</w:t>
      </w:r>
    </w:p>
    <w:bookmarkStart w:id="421" w:name="conversion-to-first-order-system"/>
    <w:p>
      <w:pPr>
        <w:pStyle w:val="Heading2"/>
      </w:pPr>
      <w:r>
        <w:t xml:space="preserve">35.1 Conversion to first-order system</w:t>
      </w:r>
    </w:p>
    <w:p>
      <w:pPr>
        <w:pStyle w:val="FirstParagraph"/>
      </w:pPr>
      <w:r>
        <w:t xml:space="preserve">By using the procedure reviewed in</w:t>
      </w:r>
      <w:r>
        <w:t xml:space="preserve"> </w:t>
      </w:r>
      <w:hyperlink w:anchor="sec-asym2-num">
        <w:r>
          <w:rPr>
            <w:rStyle w:val="Hyperlink"/>
          </w:rPr>
          <w:t xml:space="preserve">Section 6.2</w:t>
        </w:r>
      </w:hyperlink>
      <w:r>
        <w:t xml:space="preserve">, convert (</w:t>
      </w:r>
      <w:hyperlink w:anchor="eq-ps3-sys">
        <w:r>
          <w:rPr>
            <w:rStyle w:val="Hyperlink"/>
          </w:rPr>
          <w:t xml:space="preserve">Equation 28.1</w:t>
        </w:r>
      </w:hyperlink>
      <w:r>
        <w:t xml:space="preserve">) to a first-order system of equations.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Introduce</w:t>
            </w:r>
            <w:r>
              <w:t xml:space="preserve"> </w:t>
            </w:r>
            <m:oMath>
              <m:r>
                <m:t>u</m:t>
              </m:r>
              <m:d>
                <m:dPr>
                  <m:begChr m:val="("/>
                  <m:endChr m:val=")"/>
                  <m:sepChr m:val=""/>
                  <m:grow/>
                </m:dPr>
                <m:e>
                  <m:r>
                    <m:t>z</m:t>
                  </m:r>
                </m:e>
              </m:d>
              <m:r>
                <m:rPr>
                  <m:sty m:val="p"/>
                </m:rPr>
                <m:t>=</m:t>
              </m:r>
              <m:r>
                <m:t>T</m:t>
              </m:r>
              <m:d>
                <m:dPr>
                  <m:begChr m:val="("/>
                  <m:endChr m:val=")"/>
                  <m:sepChr m:val=""/>
                  <m:grow/>
                </m:dPr>
                <m:e>
                  <m:r>
                    <m:t>z</m:t>
                  </m:r>
                </m:e>
              </m:d>
            </m:oMath>
            <w:r>
              <w:t xml:space="preserve"> </w:t>
            </w:r>
            <w:r>
              <w:t xml:space="preserve">and</w:t>
            </w:r>
            <w:r>
              <w:t xml:space="preserve"> </w:t>
            </w:r>
            <m:oMath>
              <m:r>
                <m:t>v</m:t>
              </m:r>
              <m:d>
                <m:dPr>
                  <m:begChr m:val="("/>
                  <m:endChr m:val=")"/>
                  <m:sepChr m:val=""/>
                  <m:grow/>
                </m:dPr>
                <m:e>
                  <m:r>
                    <m:t>z</m:t>
                  </m:r>
                </m:e>
              </m:d>
              <m:r>
                <m:rPr>
                  <m:sty m:val="p"/>
                </m:rPr>
                <m:t>=</m:t>
              </m:r>
              <m:r>
                <m:t>T</m:t>
              </m:r>
              <m:r>
                <m:rPr>
                  <m:sty m:val="p"/>
                </m:rPr>
                <m:t>′</m:t>
              </m:r>
              <m:d>
                <m:dPr>
                  <m:begChr m:val="("/>
                  <m:endChr m:val=")"/>
                  <m:sepChr m:val=""/>
                  <m:grow/>
                </m:dPr>
                <m:e>
                  <m:r>
                    <m:t>z</m:t>
                  </m:r>
                </m:e>
              </m:d>
            </m:oMath>
            <w:r>
              <w:t xml:space="preserve">. Then</w:t>
            </w:r>
          </w:p>
          <w:p>
            <w:pPr>
              <w:pStyle w:val="BodyText"/>
            </w:pPr>
            <m:oMathPara>
              <m:oMathParaPr>
                <m:jc m:val="center"/>
              </m:oMathParaPr>
              <m:oMath>
                <m:f>
                  <m:fPr>
                    <m:type m:val="bar"/>
                  </m:fPr>
                  <m:num>
                    <m:r>
                      <m:rPr>
                        <m:sty m:val="p"/>
                      </m:rPr>
                      <m:t>d</m:t>
                    </m:r>
                  </m:num>
                  <m:den>
                    <m:r>
                      <m:rPr>
                        <m:sty m:val="p"/>
                      </m:rPr>
                      <m:t>d</m:t>
                    </m:r>
                    <m:r>
                      <m:t>z</m:t>
                    </m:r>
                  </m:den>
                </m:f>
                <m:d>
                  <m:dPr>
                    <m:begChr m:val="("/>
                    <m:endChr m:val=")"/>
                    <m:sepChr m:val=""/>
                    <m:grow/>
                  </m:dPr>
                  <m:e>
                    <m:m>
                      <m:mPr>
                        <m:baseJc m:val="center"/>
                        <m:plcHide m:val="on"/>
                        <m:mcs>
                          <m:mc>
                            <m:mcPr>
                              <m:mcJc m:val="center"/>
                              <m:count m:val="1"/>
                            </m:mcPr>
                          </m:mc>
                        </m:mcs>
                      </m:mPr>
                      <m:mr>
                        <m:e>
                          <m:r>
                            <m:t>u</m:t>
                          </m:r>
                        </m:e>
                      </m:mr>
                      <m:mr>
                        <m:e>
                          <m:r>
                            <m:t>v</m:t>
                          </m:r>
                        </m:e>
                      </m:mr>
                    </m:m>
                  </m:e>
                </m:d>
                <m:r>
                  <m:rPr>
                    <m:sty m:val="p"/>
                  </m:rPr>
                  <m:t>=</m:t>
                </m:r>
                <m:d>
                  <m:dPr>
                    <m:begChr m:val="("/>
                    <m:endChr m:val=")"/>
                    <m:sepChr m:val=""/>
                    <m:grow/>
                  </m:dPr>
                  <m:e>
                    <m:m>
                      <m:mPr>
                        <m:baseJc m:val="center"/>
                        <m:plcHide m:val="on"/>
                        <m:mcs>
                          <m:mc>
                            <m:mcPr>
                              <m:mcJc m:val="center"/>
                              <m:count m:val="1"/>
                            </m:mcPr>
                          </m:mc>
                        </m:mcs>
                      </m:mPr>
                      <m:mr>
                        <m:e>
                          <m:r>
                            <m:t>v</m:t>
                          </m:r>
                        </m:e>
                      </m:mr>
                      <m:mr>
                        <m:e>
                          <m:r>
                            <m:rPr>
                              <m:sty m:val="p"/>
                            </m:rPr>
                            <m:t>−</m:t>
                          </m:r>
                          <m:f>
                            <m:fPr>
                              <m:type m:val="bar"/>
                            </m:fPr>
                            <m:num>
                              <m:r>
                                <m:t>1</m:t>
                              </m:r>
                            </m:num>
                            <m:den>
                              <m:r>
                                <m:t>ϵ</m:t>
                              </m:r>
                            </m:den>
                          </m:f>
                          <m:d>
                            <m:dPr>
                              <m:begChr m:val="("/>
                              <m:endChr m:val=")"/>
                              <m:sepChr m:val=""/>
                              <m:grow/>
                            </m:dPr>
                            <m:e>
                              <m:r>
                                <m:t>2</m:t>
                              </m:r>
                              <m:r>
                                <m:t>v</m:t>
                              </m:r>
                              <m:r>
                                <m:rPr>
                                  <m:sty m:val="p"/>
                                </m:rPr>
                                <m:t>+</m:t>
                              </m:r>
                              <m:r>
                                <m:t>u</m:t>
                              </m:r>
                            </m:e>
                          </m:d>
                        </m:e>
                      </m:mr>
                    </m:m>
                  </m:e>
                </m:d>
              </m:oMath>
            </m:oMathPara>
          </w:p>
        </w:tc>
      </w:tr>
    </w:tbl>
    <w:bookmarkEnd w:id="421"/>
    <w:bookmarkStart w:id="422" w:name="numerical-solutions-1"/>
    <w:p>
      <w:pPr>
        <w:pStyle w:val="Heading2"/>
      </w:pPr>
      <w:r>
        <w:t xml:space="preserve">35.2 Numerical solutions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A script can be found in</w:t>
            </w:r>
            <w:r>
              <w:t xml:space="preserve"> </w:t>
            </w:r>
            <w:r>
              <w:rPr>
                <w:rStyle w:val="VerbatimChar"/>
              </w:rPr>
              <w:t xml:space="preserve">problemsets/ps03_solutions.ipynb</w:t>
            </w:r>
          </w:p>
        </w:tc>
      </w:tr>
    </w:tbl>
    <w:bookmarkEnd w:id="422"/>
    <w:bookmarkStart w:id="427" w:name="investigation-of-the-boundary-layer"/>
    <w:p>
      <w:pPr>
        <w:pStyle w:val="Heading2"/>
      </w:pPr>
      <w:r>
        <w:t xml:space="preserve">35.3 Investigation of the boundary layer</w:t>
      </w:r>
    </w:p>
    <w:p>
      <w:pPr>
        <w:pStyle w:val="FirstParagraph"/>
      </w:pPr>
      <w:r>
        <w:t xml:space="preserve">Using your code, use the following command in order to investigate the maxima</w:t>
      </w:r>
      <w:r>
        <w:t xml:space="preserve"> </w:t>
      </w:r>
      <m:oMath>
        <m:d>
          <m:dPr>
            <m:begChr m:val="("/>
            <m:endChr m:val=")"/>
            <m:sepChr m:val=""/>
            <m:grow/>
          </m:dPr>
          <m:e>
            <m:sSub>
              <m:e>
                <m:r>
                  <m:t>x</m:t>
                </m:r>
              </m:e>
              <m:sub>
                <m:r>
                  <m:t>m</m:t>
                </m:r>
              </m:sub>
            </m:sSub>
            <m:r>
              <m:rPr>
                <m:sty m:val="p"/>
              </m:rPr>
              <m:t>,</m:t>
            </m:r>
            <m:sSub>
              <m:e>
                <m:r>
                  <m:t>T</m:t>
                </m:r>
              </m:e>
              <m:sub>
                <m:r>
                  <m:t>m</m:t>
                </m:r>
              </m:sub>
            </m:sSub>
          </m:e>
        </m:d>
      </m:oMath>
      <w:r>
        <w:t xml:space="preserve"> </w:t>
      </w:r>
      <w:r>
        <w:t xml:space="preserve">as</w:t>
      </w:r>
      <w:r>
        <w:t xml:space="preserve"> </w:t>
      </w:r>
      <m:oMath>
        <m:r>
          <m:t>ϵ</m:t>
        </m:r>
      </m:oMath>
      <w:r>
        <w:t xml:space="preserve"> </w:t>
      </w:r>
      <w:r>
        <w:t xml:space="preserve">varies:</w:t>
      </w:r>
    </w:p>
    <w:p>
      <w:pPr>
        <w:pStyle w:val="SourceCode"/>
      </w:pPr>
      <w:r>
        <w:rPr>
          <w:rStyle w:val="VerbatimChar"/>
        </w:rPr>
        <w:t xml:space="preserve">ind = np.argmax(Y[0])</w:t>
      </w:r>
      <w:r>
        <w:br/>
      </w:r>
      <w:r>
        <w:rPr>
          <w:rStyle w:val="VerbatimChar"/>
        </w:rPr>
        <w:t xml:space="preserve">print(ep, z[ind], Y[0, ind])</w:t>
      </w:r>
    </w:p>
    <w:p>
      <w:pPr>
        <w:pStyle w:val="FirstParagraph"/>
      </w:pPr>
      <w:r>
        <w:t xml:space="preserve">You may want to consider, as an example, the values</w:t>
      </w:r>
      <w:r>
        <w:t xml:space="preserve"> </w:t>
      </w:r>
      <m:oMath>
        <m:r>
          <m:t>ϵ</m:t>
        </m:r>
        <m:r>
          <m:rPr>
            <m:sty m:val="p"/>
          </m:rPr>
          <m:t>=</m:t>
        </m:r>
        <m:r>
          <m:rPr>
            <m:sty m:val="p"/>
          </m:rPr>
          <m:t>{</m:t>
        </m:r>
        <m:r>
          <m:t>0.05</m:t>
        </m:r>
        <m:r>
          <m:rPr>
            <m:sty m:val="p"/>
          </m:rPr>
          <m:t>,</m:t>
        </m:r>
        <m:r>
          <m:t>0.1</m:t>
        </m:r>
        <m:r>
          <m:rPr>
            <m:sty m:val="p"/>
          </m:rPr>
          <m:t>,</m:t>
        </m:r>
        <m:r>
          <m:t>0.15</m:t>
        </m:r>
        <m:r>
          <m:rPr>
            <m:sty m:val="p"/>
          </m:rPr>
          <m:t>,</m:t>
        </m:r>
        <m:r>
          <m:t>0.2</m:t>
        </m:r>
        <m:r>
          <m:rPr>
            <m:sty m:val="p"/>
          </m:rPr>
          <m:t>}</m:t>
        </m:r>
      </m:oMath>
      <w:r>
        <w:t xml:space="preserve"> </w:t>
      </w:r>
      <w:r>
        <w:t xml:space="preserve">and fill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m:oMath>
              <m:r>
                <m:t>ϵ</m:t>
              </m:r>
            </m:oMath>
          </w:p>
        </w:tc>
        <w:tc>
          <w:tcPr/>
          <w:p>
            <w:pPr>
              <w:pStyle w:val="Compact"/>
              <w:jc w:val="left"/>
            </w:pPr>
            <m:oMath>
              <m:sSub>
                <m:e>
                  <m:r>
                    <m:t>z</m:t>
                  </m:r>
                </m:e>
                <m:sub>
                  <m:r>
                    <m:t>m</m:t>
                  </m:r>
                </m:sub>
              </m:sSub>
            </m:oMath>
          </w:p>
        </w:tc>
        <w:tc>
          <w:tcPr/>
          <w:p>
            <w:pPr>
              <w:pStyle w:val="Compact"/>
              <w:jc w:val="left"/>
            </w:pPr>
            <m:oMath>
              <m:sSub>
                <m:e>
                  <m:r>
                    <m:t>T</m:t>
                  </m:r>
                </m:e>
                <m:sub>
                  <m:r>
                    <m:t>m</m:t>
                  </m:r>
                </m:sub>
              </m:sSub>
            </m:oMath>
          </w:p>
        </w:tc>
      </w:tr>
      <w:tr>
        <w:tc>
          <w:tcPr/>
          <w:p>
            <w:pPr>
              <w:pStyle w:val="Compact"/>
              <w:jc w:val="left"/>
            </w:pPr>
            <w:r>
              <w:t xml:space="preserve">0.05</w:t>
            </w:r>
          </w:p>
        </w:tc>
        <w:tc>
          <w:tcPr/>
          <w:p>
            <w:pPr>
              <w:pStyle w:val="Compact"/>
              <w:jc w:val="left"/>
            </w:pPr>
            <w:r>
              <w:t xml:space="preserve">0.1122</w:t>
            </w:r>
          </w:p>
        </w:tc>
        <w:tc>
          <w:tcPr/>
          <w:p>
            <w:pPr>
              <w:pStyle w:val="Compact"/>
              <w:jc w:val="left"/>
            </w:pPr>
            <w:r>
              <w:t xml:space="preserve">1.5479</w:t>
            </w:r>
          </w:p>
        </w:tc>
      </w:tr>
      <w:tr>
        <w:tc>
          <w:tcPr/>
          <w:p>
            <w:pPr>
              <w:pStyle w:val="Compact"/>
              <w:jc w:val="left"/>
            </w:pPr>
            <w:r>
              <w:t xml:space="preserve">0.1</w:t>
            </w:r>
          </w:p>
        </w:tc>
        <w:tc>
          <w:tcPr/>
          <w:p>
            <w:pPr>
              <w:pStyle w:val="Compact"/>
              <w:jc w:val="left"/>
            </w:pPr>
            <w:r>
              <w:t xml:space="preserve">0.1924</w:t>
            </w:r>
          </w:p>
        </w:tc>
        <w:tc>
          <w:tcPr/>
          <w:p>
            <w:pPr>
              <w:pStyle w:val="Compact"/>
              <w:jc w:val="left"/>
            </w:pPr>
            <w:r>
              <w:t xml:space="preserve">1.4742</w:t>
            </w:r>
          </w:p>
        </w:tc>
      </w:tr>
      <w:tr>
        <w:tc>
          <w:tcPr/>
          <w:p>
            <w:pPr>
              <w:pStyle w:val="Compact"/>
              <w:jc w:val="left"/>
            </w:pPr>
            <w:r>
              <w:t xml:space="preserve">0.15</w:t>
            </w:r>
          </w:p>
        </w:tc>
        <w:tc>
          <w:tcPr/>
          <w:p>
            <w:pPr>
              <w:pStyle w:val="Compact"/>
              <w:jc w:val="left"/>
            </w:pPr>
            <w:r>
              <w:t xml:space="preserve">0.2605</w:t>
            </w:r>
          </w:p>
        </w:tc>
        <w:tc>
          <w:tcPr/>
          <w:p>
            <w:pPr>
              <w:pStyle w:val="Compact"/>
              <w:jc w:val="left"/>
            </w:pPr>
            <w:r>
              <w:t xml:space="preserve">1.4094</w:t>
            </w:r>
          </w:p>
        </w:tc>
      </w:tr>
      <w:tr>
        <w:tc>
          <w:tcPr/>
          <w:p>
            <w:pPr>
              <w:pStyle w:val="Compact"/>
              <w:jc w:val="left"/>
            </w:pPr>
            <w:r>
              <w:t xml:space="preserve">0.2</w:t>
            </w:r>
          </w:p>
        </w:tc>
        <w:tc>
          <w:tcPr/>
          <w:p>
            <w:pPr>
              <w:pStyle w:val="Compact"/>
              <w:jc w:val="left"/>
            </w:pPr>
            <w:r>
              <w:t xml:space="preserve">0.3226</w:t>
            </w:r>
          </w:p>
        </w:tc>
        <w:tc>
          <w:tcPr/>
          <w:p>
            <w:pPr>
              <w:pStyle w:val="Compact"/>
              <w:jc w:val="left"/>
            </w:pPr>
            <w:r>
              <w:t xml:space="preserve">1.3501</w:t>
            </w:r>
          </w:p>
        </w:tc>
      </w:tr>
    </w:tbl>
    <w:p>
      <w:pPr>
        <w:pStyle w:val="BodyText"/>
      </w:pPr>
      <w:r>
        <w:t xml:space="preserve">Create a plot of</w:t>
      </w:r>
      <w:r>
        <w:t xml:space="preserve"> </w:t>
      </w:r>
      <m:oMath>
        <m:d>
          <m:dPr>
            <m:begChr m:val="("/>
            <m:endChr m:val=")"/>
            <m:sepChr m:val=""/>
            <m:grow/>
          </m:dPr>
          <m:e>
            <m:r>
              <m:t>ϵ</m:t>
            </m:r>
            <m:r>
              <m:rPr>
                <m:sty m:val="p"/>
              </m:rPr>
              <m:t>,</m:t>
            </m:r>
            <m:sSub>
              <m:e>
                <m:r>
                  <m:t>x</m:t>
                </m:r>
              </m:e>
              <m:sub>
                <m:r>
                  <m:t>m</m:t>
                </m:r>
              </m:sub>
            </m:sSub>
          </m:e>
        </m:d>
      </m:oMath>
      <w:r>
        <w:t xml:space="preserve"> </w:t>
      </w:r>
      <w:r>
        <w:t xml:space="preserve">and discuss the observed trend and its implications.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tbl>
            <w:tblPr>
              <w:tblStyle w:val="Table"/>
              <w:tblW w:type="pct" w:w="5000"/>
              <w:tblLook w:firstRow="0" w:lastRow="0" w:firstColumn="0" w:lastColumn="0" w:noHBand="0" w:noVBand="0" w:val="0000"/>
              <w:jc w:val="start"/>
              <w:tblLayout w:type="fixed"/>
            </w:tblPr>
            <w:tblGrid>
              <w:gridCol w:w="7920"/>
            </w:tblGrid>
            <w:tr>
              <w:tc>
                <w:tcPr/>
                <w:bookmarkStart w:id="426" w:name="fig-"/>
                <w:p>
                  <w:pPr>
                    <w:pStyle w:val="Compact"/>
                    <w:jc w:val="center"/>
                  </w:pPr>
                  <w:r>
                    <w:drawing>
                      <wp:inline>
                        <wp:extent cx="4267200" cy="2715490"/>
                        <wp:effectExtent b="0" l="0" r="0" t="0"/>
                        <wp:docPr descr="" title="" id="424" name="Picture"/>
                        <a:graphic>
                          <a:graphicData uri="http://schemas.openxmlformats.org/drawingml/2006/picture">
                            <pic:pic>
                              <pic:nvPicPr>
                                <pic:cNvPr descr="part-xx-exercises/img/2023-03-09-11-21-25.png" id="425" name="Picture"/>
                                <pic:cNvPicPr>
                                  <a:picLocks noChangeArrowheads="1" noChangeAspect="1"/>
                                </pic:cNvPicPr>
                              </pic:nvPicPr>
                              <pic:blipFill>
                                <a:blip r:embed="rId423"/>
                                <a:stretch>
                                  <a:fillRect/>
                                </a:stretch>
                              </pic:blipFill>
                              <pic:spPr bwMode="auto">
                                <a:xfrm>
                                  <a:off x="0" y="0"/>
                                  <a:ext cx="4267200" cy="27154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35.1: A plot of the above data. This looks linear, and indeed this provides numerical confirmation that the boundary layer should be sized with</w:t>
                  </w:r>
                  <w:r>
                    <w:t xml:space="preserve"> </w:t>
                  </w:r>
                  <m:oMath>
                    <m:r>
                      <m:t>ϵ</m:t>
                    </m:r>
                  </m:oMath>
                </w:p>
                <w:bookmarkEnd w:id="426"/>
              </w:tc>
            </w:tr>
          </w:tbl>
        </w:tc>
      </w:tr>
    </w:tbl>
    <w:bookmarkEnd w:id="427"/>
    <w:bookmarkStart w:id="428" w:name="outer-asymptotic-solutions"/>
    <w:p>
      <w:pPr>
        <w:pStyle w:val="Heading2"/>
      </w:pPr>
      <w:r>
        <w:t xml:space="preserve">35.4 Outer asymptotic solutions</w:t>
      </w:r>
    </w:p>
    <w:p>
      <w:pPr>
        <w:pStyle w:val="FirstParagraph"/>
      </w:pPr>
      <w:r>
        <w:t xml:space="preserve">Begin by setting</w:t>
      </w:r>
    </w:p>
    <w:p>
      <w:pPr>
        <w:pStyle w:val="BodyText"/>
      </w:pPr>
      <m:oMathPara>
        <m:oMathParaPr>
          <m:jc m:val="center"/>
        </m:oMathParaPr>
        <m:oMath>
          <m:r>
            <m:t>T</m:t>
          </m:r>
          <m:r>
            <m:rPr>
              <m:sty m:val="p"/>
            </m:rPr>
            <m:t>=</m:t>
          </m:r>
          <m:sSub>
            <m:e>
              <m:r>
                <m:t>T</m:t>
              </m:r>
            </m:e>
            <m:sub>
              <m:r>
                <m:rPr>
                  <m:nor/>
                  <m:sty m:val="p"/>
                </m:rPr>
                <m:t>outer</m:t>
              </m:r>
            </m:sub>
          </m:sSub>
          <m:r>
            <m:rPr>
              <m:sty m:val="p"/>
            </m:rPr>
            <m:t>=</m:t>
          </m:r>
          <m:sSub>
            <m:e>
              <m:r>
                <m:t>T</m:t>
              </m:r>
            </m:e>
            <m:sub>
              <m:r>
                <m:t>0</m:t>
              </m:r>
            </m:sub>
          </m:sSub>
          <m:d>
            <m:dPr>
              <m:begChr m:val="("/>
              <m:endChr m:val=")"/>
              <m:sepChr m:val=""/>
              <m:grow/>
            </m:dPr>
            <m:e>
              <m:r>
                <m:t>z</m:t>
              </m:r>
            </m:e>
          </m:d>
          <m:r>
            <m:rPr>
              <m:sty m:val="p"/>
            </m:rPr>
            <m:t>+</m:t>
          </m:r>
          <m:r>
            <m:t>ϵ</m:t>
          </m:r>
          <m:sSub>
            <m:e>
              <m:r>
                <m:t>T</m:t>
              </m:r>
            </m:e>
            <m:sub>
              <m:r>
                <m:t>1</m:t>
              </m:r>
            </m:sub>
          </m:sSub>
          <m:d>
            <m:dPr>
              <m:begChr m:val="("/>
              <m:endChr m:val=")"/>
              <m:sepChr m:val=""/>
              <m:grow/>
            </m:dPr>
            <m:e>
              <m:r>
                <m:t>z</m:t>
              </m:r>
            </m:e>
          </m:d>
          <m:r>
            <m:rPr>
              <m:sty m:val="p"/>
            </m:rPr>
            <m:t>+</m:t>
          </m:r>
          <m:sSup>
            <m:e>
              <m:r>
                <m:t>ϵ</m:t>
              </m:r>
            </m:e>
            <m:sup>
              <m:r>
                <m:t>2</m:t>
              </m:r>
            </m:sup>
          </m:sSup>
          <m:sSub>
            <m:e>
              <m:r>
                <m:t>T</m:t>
              </m:r>
            </m:e>
            <m:sub>
              <m:r>
                <m:t>2</m:t>
              </m:r>
            </m:sub>
          </m:sSub>
          <m:d>
            <m:dPr>
              <m:begChr m:val="("/>
              <m:endChr m:val=")"/>
              <m:sepChr m:val=""/>
              <m:grow/>
            </m:dPr>
            <m:e>
              <m:r>
                <m:t>z</m:t>
              </m:r>
            </m:e>
          </m:d>
          <m:r>
            <m:rPr>
              <m:sty m:val="p"/>
            </m:rPr>
            <m:t>+</m:t>
          </m:r>
          <m:r>
            <m:rPr>
              <m:sty m:val="p"/>
            </m:rPr>
            <m:t>…</m:t>
          </m:r>
        </m:oMath>
      </m:oMathPara>
    </w:p>
    <w:p>
      <w:pPr>
        <w:pStyle w:val="FirstParagraph"/>
      </w:pPr>
      <w:r>
        <w:t xml:space="preserve">Substitute the above expansion into the system and solve for the first two orders.</w:t>
      </w:r>
    </w:p>
    <w:p>
      <w:pPr>
        <w:pStyle w:val="BodyText"/>
      </w:pPr>
      <w:r>
        <w:t xml:space="preserve">You may verify that the solution is given by</w:t>
      </w:r>
    </w:p>
    <w:p>
      <w:pPr>
        <w:pStyle w:val="BodyText"/>
      </w:pP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pPr>
            <w:r>
              <w:rPr>
                <w:bCs/>
                <w:b/>
              </w:rPr>
              <w:t xml:space="preserve">Remember</w:t>
            </w:r>
            <w:r>
              <w:t xml:space="preserve">: as you solve the outer solution, you impose the boundary condition of</w:t>
            </w:r>
            <w:r>
              <w:t xml:space="preserve"> </w:t>
            </w:r>
            <m:oMath>
              <m:r>
                <m:t>T</m:t>
              </m:r>
              <m:d>
                <m:dPr>
                  <m:begChr m:val="("/>
                  <m:endChr m:val=")"/>
                  <m:sepChr m:val=""/>
                  <m:grow/>
                </m:dPr>
                <m:e>
                  <m:r>
                    <m:t>1</m:t>
                  </m:r>
                </m:e>
              </m:d>
              <m:r>
                <m:rPr>
                  <m:sty m:val="p"/>
                </m:rPr>
                <m:t>=</m:t>
              </m:r>
              <m:r>
                <m:t>1</m:t>
              </m:r>
            </m:oMath>
            <w:r>
              <w:t xml:space="preserve">.</w:t>
            </w:r>
          </w:p>
          <w:p>
            <w:pPr>
              <w:pStyle w:val="BodyText"/>
            </w:pPr>
            <w:r>
              <w:rPr>
                <w:bCs/>
                <w:b/>
              </w:rPr>
              <w:t xml:space="preserve">Leading-order</w:t>
            </w:r>
            <w:r>
              <w:t xml:space="preserve">: at leading order, we get the problem</w:t>
            </w:r>
            <w:r>
              <w:t xml:space="preserve"> </w:t>
            </w:r>
            <m:oMath>
              <m:r>
                <m:t>2</m:t>
              </m:r>
              <m:sSub>
                <m:e>
                  <m:r>
                    <m:t>T</m:t>
                  </m:r>
                </m:e>
                <m:sub>
                  <m:r>
                    <m:t>0</m:t>
                  </m:r>
                </m:sub>
              </m:sSub>
              <m:r>
                <m:rPr>
                  <m:sty m:val="p"/>
                </m:rPr>
                <m:t>′</m:t>
              </m:r>
              <m:r>
                <m:rPr>
                  <m:sty m:val="p"/>
                </m:rPr>
                <m:t>+</m:t>
              </m:r>
              <m:sSub>
                <m:e>
                  <m:r>
                    <m:t>T</m:t>
                  </m:r>
                </m:e>
                <m:sub>
                  <m:r>
                    <m:t>0</m:t>
                  </m:r>
                </m:sub>
              </m:sSub>
              <m:r>
                <m:rPr>
                  <m:sty m:val="p"/>
                </m:rPr>
                <m:t>=</m:t>
              </m:r>
              <m:r>
                <m:t>0</m:t>
              </m:r>
            </m:oMath>
            <w:r>
              <w:t xml:space="preserve"> </w:t>
            </w:r>
            <w:r>
              <w:t xml:space="preserve">subject to</w:t>
            </w:r>
            <w:r>
              <w:t xml:space="preserve"> </w:t>
            </w:r>
            <m:oMath>
              <m:sSub>
                <m:e>
                  <m:r>
                    <m:t>T</m:t>
                  </m:r>
                </m:e>
                <m:sub>
                  <m:r>
                    <m:t>0</m:t>
                  </m:r>
                </m:sub>
              </m:sSub>
              <m:d>
                <m:dPr>
                  <m:begChr m:val="("/>
                  <m:endChr m:val=")"/>
                  <m:sepChr m:val=""/>
                  <m:grow/>
                </m:dPr>
                <m:e>
                  <m:r>
                    <m:t>1</m:t>
                  </m:r>
                </m:e>
              </m:d>
              <m:r>
                <m:rPr>
                  <m:sty m:val="p"/>
                </m:rPr>
                <m:t>=</m:t>
              </m:r>
              <m:r>
                <m:t>1</m:t>
              </m:r>
            </m:oMath>
            <w:r>
              <w:t xml:space="preserve">. This is solved either by separation of variables or by integrating factor. Using the technique of solving first-order linear equations, (see</w:t>
            </w:r>
            <w:r>
              <w:t xml:space="preserve"> </w:t>
            </w:r>
            <w:hyperlink w:anchor="sec-odes">
              <w:r>
                <w:rPr>
                  <w:rStyle w:val="Hyperlink"/>
                </w:rPr>
                <w:t xml:space="preserve">Chapter 38</w:t>
              </w:r>
            </w:hyperlink>
            <w:r>
              <w:t xml:space="preserve">) we divide,</w:t>
            </w:r>
          </w:p>
          <w:p>
            <w:pPr>
              <w:pStyle w:val="BodyText"/>
            </w:pPr>
            <m:oMathPara>
              <m:oMathParaPr>
                <m:jc m:val="center"/>
              </m:oMathParaPr>
              <m:oMath>
                <m:sSub>
                  <m:e>
                    <m:r>
                      <m:t>T</m:t>
                    </m:r>
                  </m:e>
                  <m:sub>
                    <m:r>
                      <m:t>0</m:t>
                    </m:r>
                  </m:sub>
                </m:sSub>
                <m:r>
                  <m:rPr>
                    <m:sty m:val="p"/>
                  </m:rPr>
                  <m:t>′</m:t>
                </m:r>
                <m:r>
                  <m:rPr>
                    <m:sty m:val="p"/>
                  </m:rPr>
                  <m:t>+</m:t>
                </m:r>
                <m:f>
                  <m:fPr>
                    <m:type m:val="bar"/>
                  </m:fPr>
                  <m:num>
                    <m:r>
                      <m:t>1</m:t>
                    </m:r>
                  </m:num>
                  <m:den>
                    <m:r>
                      <m:t>2</m:t>
                    </m:r>
                  </m:den>
                </m:f>
                <m:sSub>
                  <m:e>
                    <m:r>
                      <m:t>T</m:t>
                    </m:r>
                  </m:e>
                  <m:sub>
                    <m:r>
                      <m:t>0</m:t>
                    </m:r>
                  </m:sub>
                </m:sSub>
                <m:r>
                  <m:rPr>
                    <m:sty m:val="p"/>
                  </m:rPr>
                  <m:t>=</m:t>
                </m:r>
                <m:r>
                  <m:t>0</m:t>
                </m:r>
                <m:r>
                  <m:rPr>
                    <m:sty m:val="p"/>
                  </m:rPr>
                  <m:t>.</m:t>
                </m:r>
              </m:oMath>
            </m:oMathPara>
          </w:p>
          <w:p>
            <w:pPr>
              <w:pStyle w:val="FirstParagraph"/>
            </w:pPr>
            <w:r>
              <w:t xml:space="preserve">We then multiply both sides of the equation by</w:t>
            </w:r>
            <w:r>
              <w:t xml:space="preserve"> </w:t>
            </w:r>
            <m:oMath>
              <m:sSup>
                <m:e>
                  <m:r>
                    <m:t>e</m:t>
                  </m:r>
                </m:e>
                <m:sup>
                  <m:r>
                    <m:t>z</m:t>
                  </m:r>
                  <m:r>
                    <m:rPr>
                      <m:sty m:val="p"/>
                    </m:rPr>
                    <m:t>/</m:t>
                  </m:r>
                  <m:r>
                    <m:t>2</m:t>
                  </m:r>
                </m:sup>
              </m:sSup>
            </m:oMath>
            <w:r>
              <w:t xml:space="preserve">.</w:t>
            </w:r>
          </w:p>
          <w:p>
            <w:pPr>
              <w:pStyle w:val="BodyText"/>
            </w:pPr>
            <w:r>
              <w:t xml:space="preserve">$$
\frac{\mathrm{d}}{\mathrm{d}z}\Bigl[T_0 e^{z/2}\Bigr] = 0.
$$</w:t>
            </w:r>
          </w:p>
          <w:p>
            <w:pPr>
              <w:pStyle w:val="FirstParagraph"/>
            </w:pPr>
            <w:r>
              <w:t xml:space="preserve">Integrate, and solve, giving</w:t>
            </w:r>
            <w:r>
              <w:t xml:space="preserve"> </w:t>
            </w:r>
            <m:oMath>
              <m:sSub>
                <m:e>
                  <m:r>
                    <m:t>T</m:t>
                  </m:r>
                </m:e>
                <m:sub>
                  <m:r>
                    <m:t>0</m:t>
                  </m:r>
                </m:sub>
              </m:sSub>
              <m:r>
                <m:rPr>
                  <m:sty m:val="p"/>
                </m:rPr>
                <m:t>=</m:t>
              </m:r>
              <m:r>
                <m:t>C</m:t>
              </m:r>
              <m:sSup>
                <m:e>
                  <m:r>
                    <m:t>e</m:t>
                  </m:r>
                </m:e>
                <m:sup>
                  <m:r>
                    <m:rPr>
                      <m:sty m:val="p"/>
                    </m:rPr>
                    <m:t>−</m:t>
                  </m:r>
                  <m:r>
                    <m:t>z</m:t>
                  </m:r>
                  <m:r>
                    <m:rPr>
                      <m:sty m:val="p"/>
                    </m:rPr>
                    <m:t>/</m:t>
                  </m:r>
                  <m:r>
                    <m:t>2</m:t>
                  </m:r>
                </m:sup>
              </m:sSup>
            </m:oMath>
            <w:r>
              <w:t xml:space="preserve">. We now impose</w:t>
            </w:r>
            <w:r>
              <w:t xml:space="preserve"> </w:t>
            </w:r>
            <m:oMath>
              <m:sSub>
                <m:e>
                  <m:r>
                    <m:t>T</m:t>
                  </m:r>
                </m:e>
                <m:sub>
                  <m:r>
                    <m:t>0</m:t>
                  </m:r>
                </m:sub>
              </m:sSub>
              <m:d>
                <m:dPr>
                  <m:begChr m:val="("/>
                  <m:endChr m:val=")"/>
                  <m:sepChr m:val=""/>
                  <m:grow/>
                </m:dPr>
                <m:e>
                  <m:r>
                    <m:t>1</m:t>
                  </m:r>
                </m:e>
              </m:d>
              <m:r>
                <m:rPr>
                  <m:sty m:val="p"/>
                </m:rPr>
                <m:t>=</m:t>
              </m:r>
              <m:r>
                <m:t>1</m:t>
              </m:r>
            </m:oMath>
            <w:r>
              <w:t xml:space="preserve"> </w:t>
            </w:r>
            <w:r>
              <w:t xml:space="preserve">which yields</w:t>
            </w:r>
            <w:r>
              <w:t xml:space="preserve"> </w:t>
            </w:r>
            <m:oMath>
              <m:r>
                <m:t>C</m:t>
              </m:r>
              <m:r>
                <m:rPr>
                  <m:sty m:val="p"/>
                </m:rPr>
                <m:t>=</m:t>
              </m:r>
              <m:sSup>
                <m:e>
                  <m:r>
                    <m:t>e</m:t>
                  </m:r>
                </m:e>
                <m:sup>
                  <m:r>
                    <m:t>1</m:t>
                  </m:r>
                  <m:r>
                    <m:rPr>
                      <m:sty m:val="p"/>
                    </m:rPr>
                    <m:t>/</m:t>
                  </m:r>
                  <m:r>
                    <m:t>2</m:t>
                  </m:r>
                </m:sup>
              </m:sSup>
            </m:oMath>
            <w:r>
              <w:t xml:space="preserve">.</w:t>
            </w:r>
          </w:p>
          <w:p>
            <w:pPr>
              <w:pStyle w:val="BodyText"/>
            </w:pPr>
            <w:r>
              <w:rPr>
                <w:bCs/>
                <w:b/>
              </w:rPr>
              <w:t xml:space="preserve">First-order</w:t>
            </w:r>
            <w:r>
              <w:t xml:space="preserve">: at next order, we get</w:t>
            </w:r>
          </w:p>
          <w:p>
            <w:pPr>
              <w:pStyle w:val="BodyText"/>
            </w:pPr>
            <m:oMathPara>
              <m:oMathParaPr>
                <m:jc m:val="center"/>
              </m:oMathParaPr>
              <m:oMath>
                <m:r>
                  <m:t>2</m:t>
                </m:r>
                <m:sSub>
                  <m:e>
                    <m:r>
                      <m:t>T</m:t>
                    </m:r>
                  </m:e>
                  <m:sub>
                    <m:r>
                      <m:t>1</m:t>
                    </m:r>
                  </m:sub>
                </m:sSub>
                <m:r>
                  <m:rPr>
                    <m:sty m:val="p"/>
                  </m:rPr>
                  <m:t>′</m:t>
                </m:r>
                <m:r>
                  <m:rPr>
                    <m:sty m:val="p"/>
                  </m:rPr>
                  <m:t>+</m:t>
                </m:r>
                <m:sSub>
                  <m:e>
                    <m:r>
                      <m:t>T</m:t>
                    </m:r>
                  </m:e>
                  <m:sub>
                    <m:r>
                      <m:t>1</m:t>
                    </m:r>
                  </m:sub>
                </m:sSub>
                <m:r>
                  <m:rPr>
                    <m:sty m:val="p"/>
                  </m:rPr>
                  <m:t>=</m:t>
                </m:r>
                <m:r>
                  <m:rPr>
                    <m:sty m:val="p"/>
                  </m:rPr>
                  <m:t>−</m:t>
                </m:r>
                <m:sSub>
                  <m:e>
                    <m:r>
                      <m:t>T</m:t>
                    </m:r>
                  </m:e>
                  <m:sub>
                    <m:r>
                      <m:t>0</m:t>
                    </m:r>
                  </m:sub>
                </m:sSub>
                <m:r>
                  <m:rPr>
                    <m:sty m:val="p"/>
                  </m:rPr>
                  <m:t>″</m:t>
                </m:r>
                <m:r>
                  <m:rPr>
                    <m:sty m:val="p"/>
                  </m:rPr>
                  <m:t>⇒</m:t>
                </m:r>
                <m:sSub>
                  <m:e>
                    <m:r>
                      <m:t>T</m:t>
                    </m:r>
                  </m:e>
                  <m:sub>
                    <m:r>
                      <m:t>1</m:t>
                    </m:r>
                  </m:sub>
                </m:sSub>
                <m:r>
                  <m:rPr>
                    <m:sty m:val="p"/>
                  </m:rPr>
                  <m:t>′</m:t>
                </m:r>
                <m:r>
                  <m:rPr>
                    <m:sty m:val="p"/>
                  </m:rPr>
                  <m:t>+</m:t>
                </m:r>
                <m:f>
                  <m:fPr>
                    <m:type m:val="bar"/>
                  </m:fPr>
                  <m:num>
                    <m:r>
                      <m:t>1</m:t>
                    </m:r>
                  </m:num>
                  <m:den>
                    <m:r>
                      <m:t>2</m:t>
                    </m:r>
                  </m:den>
                </m:f>
                <m:sSub>
                  <m:e>
                    <m:r>
                      <m:t>T</m:t>
                    </m:r>
                  </m:e>
                  <m:sub>
                    <m:r>
                      <m:t>1</m:t>
                    </m:r>
                  </m:sub>
                </m:sSub>
                <m:r>
                  <m:rPr>
                    <m:sty m:val="p"/>
                  </m:rPr>
                  <m:t>=</m:t>
                </m:r>
                <m:r>
                  <m:rPr>
                    <m:sty m:val="p"/>
                  </m:rPr>
                  <m:t>−</m:t>
                </m:r>
                <m:f>
                  <m:fPr>
                    <m:type m:val="bar"/>
                  </m:fPr>
                  <m:num>
                    <m:r>
                      <m:t>1</m:t>
                    </m:r>
                  </m:num>
                  <m:den>
                    <m:r>
                      <m:t>2</m:t>
                    </m:r>
                  </m:den>
                </m:f>
                <m:sSub>
                  <m:e>
                    <m:r>
                      <m:t>T</m:t>
                    </m:r>
                  </m:e>
                  <m:sub>
                    <m:r>
                      <m:t>0</m:t>
                    </m:r>
                  </m:sub>
                </m:sSub>
                <m:r>
                  <m:rPr>
                    <m:sty m:val="p"/>
                  </m:rPr>
                  <m:t>″</m:t>
                </m:r>
                <m:r>
                  <m:rPr>
                    <m:sty m:val="p"/>
                  </m:rPr>
                  <m:t>,</m:t>
                </m:r>
              </m:oMath>
            </m:oMathPara>
          </w:p>
          <w:p>
            <w:pPr>
              <w:pStyle w:val="FirstParagraph"/>
            </w:pPr>
            <w:r>
              <w:t xml:space="preserve">along with the boundary conditions of</w:t>
            </w:r>
            <w:r>
              <w:t xml:space="preserve"> </w:t>
            </w:r>
            <m:oMath>
              <m:sSub>
                <m:e>
                  <m:r>
                    <m:t>T</m:t>
                  </m:r>
                </m:e>
                <m:sub>
                  <m:r>
                    <m:t>1</m:t>
                  </m:r>
                </m:sub>
              </m:sSub>
              <m:d>
                <m:dPr>
                  <m:begChr m:val="("/>
                  <m:endChr m:val=")"/>
                  <m:sepChr m:val=""/>
                  <m:grow/>
                </m:dPr>
                <m:e>
                  <m:r>
                    <m:t>1</m:t>
                  </m:r>
                </m:e>
              </m:d>
              <m:r>
                <m:rPr>
                  <m:sty m:val="p"/>
                </m:rPr>
                <m:t>=</m:t>
              </m:r>
              <m:r>
                <m:t>0</m:t>
              </m:r>
            </m:oMath>
            <w:r>
              <w:t xml:space="preserve">.</w:t>
            </w:r>
          </w:p>
          <w:p>
            <w:pPr>
              <w:pStyle w:val="BodyText"/>
            </w:pPr>
            <w:pPr>
              <w:spacing w:after="16"/>
            </w:pPr>
            <w:r>
              <w:t xml:space="preserve">Again place this into the appropriate form. Again, this is a linear first-order equation. We multiply by the integrating factor</w:t>
            </w:r>
            <w:r>
              <w:t xml:space="preserve"> </w:t>
            </w:r>
            <m:oMath>
              <m:sSup>
                <m:e>
                  <m:r>
                    <m:t>e</m:t>
                  </m:r>
                </m:e>
                <m:sup>
                  <m:r>
                    <m:t>z</m:t>
                  </m:r>
                  <m:r>
                    <m:rPr>
                      <m:sty m:val="p"/>
                    </m:rPr>
                    <m:t>/</m:t>
                  </m:r>
                  <m:r>
                    <m:t>2</m:t>
                  </m:r>
                </m:sup>
              </m:sSup>
            </m:oMath>
            <w:r>
              <w:t xml:space="preserve">, placing the equation into the form</w:t>
            </w:r>
          </w:p>
          <w:p>
            <w:pPr>
              <w:pStyle w:val="BodyText"/>
            </w:pPr>
            <w:r>
              <w:t xml:space="preserve">$$
\frac{\mathrm{d}}{\mathrm{d}z} \Bigl[ T_1 e^{z/2} \Bigr] = -\frac{1}{2 }T_0'' e^{z/2} = -\frac{1}{8} e^{1/2}.
$$</w:t>
            </w:r>
          </w:p>
          <w:p>
            <w:pPr>
              <w:pStyle w:val="FirstParagraph"/>
            </w:pPr>
            <w:r>
              <w:t xml:space="preserve">We integrate once and simplify, yielding</w:t>
            </w:r>
          </w:p>
          <w:p>
            <w:pPr>
              <w:pStyle w:val="BodyText"/>
            </w:pPr>
            <m:oMathPara>
              <m:oMathParaPr>
                <m:jc m:val="center"/>
              </m:oMathParaPr>
              <m:oMath>
                <m:sSub>
                  <m:e>
                    <m:r>
                      <m:t>T</m:t>
                    </m:r>
                  </m:e>
                  <m:sub>
                    <m:r>
                      <m:t>1</m:t>
                    </m:r>
                  </m:sub>
                </m:sSub>
                <m:d>
                  <m:dPr>
                    <m:begChr m:val="("/>
                    <m:endChr m:val=")"/>
                    <m:sepChr m:val=""/>
                    <m:grow/>
                  </m:dPr>
                  <m:e>
                    <m:r>
                      <m:t>z</m:t>
                    </m:r>
                  </m:e>
                </m:d>
                <m:r>
                  <m:rPr>
                    <m:sty m:val="p"/>
                  </m:rPr>
                  <m:t>=</m:t>
                </m:r>
                <m:d>
                  <m:dPr>
                    <m:begChr m:val="("/>
                    <m:endChr m:val=")"/>
                    <m:sepChr m:val=""/>
                    <m:grow/>
                  </m:dPr>
                  <m:e>
                    <m:r>
                      <m:rPr>
                        <m:sty m:val="p"/>
                      </m:rPr>
                      <m:t>−</m:t>
                    </m:r>
                    <m:f>
                      <m:fPr>
                        <m:type m:val="bar"/>
                      </m:fPr>
                      <m:num>
                        <m:sSup>
                          <m:e>
                            <m:r>
                              <m:t>e</m:t>
                            </m:r>
                          </m:e>
                          <m:sup>
                            <m:r>
                              <m:t>1</m:t>
                            </m:r>
                            <m:r>
                              <m:rPr>
                                <m:sty m:val="p"/>
                              </m:rPr>
                              <m:t>/</m:t>
                            </m:r>
                            <m:r>
                              <m:t>2</m:t>
                            </m:r>
                          </m:sup>
                        </m:sSup>
                      </m:num>
                      <m:den>
                        <m:r>
                          <m:t>8</m:t>
                        </m:r>
                      </m:den>
                    </m:f>
                    <m:r>
                      <m:t>z</m:t>
                    </m:r>
                    <m:r>
                      <m:rPr>
                        <m:sty m:val="p"/>
                      </m:rPr>
                      <m:t>+</m:t>
                    </m:r>
                    <m:r>
                      <m:t>C</m:t>
                    </m:r>
                  </m:e>
                </m:d>
                <m:sSup>
                  <m:e>
                    <m:r>
                      <m:t>e</m:t>
                    </m:r>
                  </m:e>
                  <m:sup>
                    <m:r>
                      <m:rPr>
                        <m:sty m:val="p"/>
                      </m:rPr>
                      <m:t>−</m:t>
                    </m:r>
                    <m:r>
                      <m:t>z</m:t>
                    </m:r>
                    <m:r>
                      <m:rPr>
                        <m:sty m:val="p"/>
                      </m:rPr>
                      <m:t>/</m:t>
                    </m:r>
                    <m:r>
                      <m:t>2</m:t>
                    </m:r>
                  </m:sup>
                </m:sSup>
                <m:r>
                  <m:rPr>
                    <m:sty m:val="p"/>
                  </m:rPr>
                  <m:t>,</m:t>
                </m:r>
              </m:oMath>
            </m:oMathPara>
          </w:p>
          <w:p>
            <w:pPr>
              <w:pStyle w:val="FirstParagraph"/>
            </w:pPr>
            <w:r>
              <w:t xml:space="preserve">and then impose the condition that</w:t>
            </w:r>
            <w:r>
              <w:t xml:space="preserve"> </w:t>
            </w:r>
            <m:oMath>
              <m:sSub>
                <m:e>
                  <m:r>
                    <m:t>T</m:t>
                  </m:r>
                </m:e>
                <m:sub>
                  <m:r>
                    <m:t>1</m:t>
                  </m:r>
                </m:sub>
              </m:sSub>
              <m:d>
                <m:dPr>
                  <m:begChr m:val="("/>
                  <m:endChr m:val=")"/>
                  <m:sepChr m:val=""/>
                  <m:grow/>
                </m:dPr>
                <m:e>
                  <m:r>
                    <m:t>1</m:t>
                  </m:r>
                </m:e>
              </m:d>
              <m:r>
                <m:rPr>
                  <m:sty m:val="p"/>
                </m:rPr>
                <m:t>=</m:t>
              </m:r>
              <m:r>
                <m:t>0</m:t>
              </m:r>
            </m:oMath>
            <w:r>
              <w:t xml:space="preserve">. This yields</w:t>
            </w:r>
            <w:r>
              <w:t xml:space="preserve"> </w:t>
            </w:r>
            <m:oMath>
              <m:r>
                <m:t>C</m:t>
              </m:r>
              <m:r>
                <m:rPr>
                  <m:sty m:val="p"/>
                </m:rPr>
                <m:t>=</m:t>
              </m:r>
              <m:sSup>
                <m:e>
                  <m:r>
                    <m:t>e</m:t>
                  </m:r>
                </m:e>
                <m:sup>
                  <m:r>
                    <m:t>1</m:t>
                  </m:r>
                  <m:r>
                    <m:rPr>
                      <m:sty m:val="p"/>
                    </m:rPr>
                    <m:t>/</m:t>
                  </m:r>
                  <m:r>
                    <m:t>2</m:t>
                  </m:r>
                </m:sup>
              </m:sSup>
              <m:r>
                <m:rPr>
                  <m:sty m:val="p"/>
                </m:rPr>
                <m:t>/</m:t>
              </m:r>
              <m:r>
                <m:t>8</m:t>
              </m:r>
            </m:oMath>
            <w:r>
              <w:t xml:space="preserve"> </w:t>
            </w:r>
            <w:r>
              <w:t xml:space="preserve">hence</w:t>
            </w:r>
          </w:p>
          <w:p>
            <w:pPr>
              <w:pStyle w:val="BodyText"/>
            </w:pPr>
            <m:oMathPara>
              <m:oMathParaPr>
                <m:jc m:val="center"/>
              </m:oMathParaPr>
              <m:oMath>
                <m:sSub>
                  <m:e>
                    <m:r>
                      <m:t>T</m:t>
                    </m:r>
                  </m:e>
                  <m:sub>
                    <m:r>
                      <m:t>1</m:t>
                    </m:r>
                  </m:sub>
                </m:sSub>
                <m:d>
                  <m:dPr>
                    <m:begChr m:val="("/>
                    <m:endChr m:val=")"/>
                    <m:sepChr m:val=""/>
                    <m:grow/>
                  </m:dPr>
                  <m:e>
                    <m:r>
                      <m:t>z</m:t>
                    </m:r>
                  </m:e>
                </m:d>
                <m:r>
                  <m:rPr>
                    <m:sty m:val="p"/>
                  </m:rPr>
                  <m:t>=</m:t>
                </m:r>
                <m:r>
                  <m:rPr>
                    <m:sty m:val="p"/>
                  </m:rPr>
                  <m:t>−</m:t>
                </m:r>
                <m:f>
                  <m:fPr>
                    <m:type m:val="bar"/>
                  </m:fPr>
                  <m:num>
                    <m:sSup>
                      <m:e>
                        <m:r>
                          <m:t>e</m:t>
                        </m:r>
                      </m:e>
                      <m:sup>
                        <m:r>
                          <m:t>1</m:t>
                        </m:r>
                        <m:r>
                          <m:rPr>
                            <m:sty m:val="p"/>
                          </m:rPr>
                          <m:t>/</m:t>
                        </m:r>
                        <m:r>
                          <m:t>2</m:t>
                        </m:r>
                      </m:sup>
                    </m:sSup>
                  </m:num>
                  <m:den>
                    <m:r>
                      <m:t>8</m:t>
                    </m:r>
                  </m:den>
                </m:f>
                <m:d>
                  <m:dPr>
                    <m:begChr m:val="("/>
                    <m:endChr m:val=")"/>
                    <m:sepChr m:val=""/>
                    <m:grow/>
                  </m:dPr>
                  <m:e>
                    <m:r>
                      <m:t>z</m:t>
                    </m:r>
                    <m:r>
                      <m:rPr>
                        <m:sty m:val="p"/>
                      </m:rPr>
                      <m:t>−</m:t>
                    </m:r>
                    <m:r>
                      <m:t>1</m:t>
                    </m:r>
                  </m:e>
                </m:d>
                <m:sSup>
                  <m:e>
                    <m:r>
                      <m:t>e</m:t>
                    </m:r>
                  </m:e>
                  <m:sup>
                    <m:r>
                      <m:rPr>
                        <m:sty m:val="p"/>
                      </m:rPr>
                      <m:t>−</m:t>
                    </m:r>
                    <m:r>
                      <m:t>z</m:t>
                    </m:r>
                    <m:r>
                      <m:rPr>
                        <m:sty m:val="p"/>
                      </m:rPr>
                      <m:t>/</m:t>
                    </m:r>
                    <m:r>
                      <m:t>2</m:t>
                    </m:r>
                  </m:sup>
                </m:sSup>
                <m:r>
                  <m:rPr>
                    <m:sty m:val="p"/>
                  </m:rPr>
                  <m:t>.</m:t>
                </m:r>
              </m:oMath>
            </m:oMathPara>
          </w:p>
        </w:tc>
      </w:tr>
    </w:tbl>
    <w:bookmarkEnd w:id="428"/>
    <w:bookmarkStart w:id="429" w:name="inner-asymptotic-solutions"/>
    <w:p>
      <w:pPr>
        <w:pStyle w:val="Heading2"/>
      </w:pPr>
      <w:r>
        <w:t xml:space="preserve">35.5 Inner asymptotic solutions</w:t>
      </w:r>
    </w:p>
    <w:p>
      <w:pPr>
        <w:pStyle w:val="FirstParagraph"/>
      </w:pPr>
      <w:r>
        <w:t xml:space="preserve">There will be a boundary layer near</w:t>
      </w:r>
      <w:r>
        <w:t xml:space="preserve"> </w:t>
      </w:r>
      <m:oMath>
        <m:r>
          <m:t>z</m:t>
        </m:r>
        <m:r>
          <m:rPr>
            <m:sty m:val="p"/>
          </m:rPr>
          <m:t>=</m:t>
        </m:r>
        <m:r>
          <m:t>0</m:t>
        </m:r>
      </m:oMath>
      <w:r>
        <w:t xml:space="preserve">. Set</w:t>
      </w:r>
      <w:r>
        <w:t xml:space="preserve"> </w:t>
      </w:r>
      <m:oMath>
        <m:r>
          <m:t>z</m:t>
        </m:r>
        <m:r>
          <m:rPr>
            <m:sty m:val="p"/>
          </m:rPr>
          <m:t>=</m:t>
        </m:r>
        <m:sSup>
          <m:e>
            <m:r>
              <m:t>ϵ</m:t>
            </m:r>
          </m:e>
          <m:sup>
            <m:r>
              <m:t>α</m:t>
            </m:r>
          </m:sup>
        </m:sSup>
        <m:r>
          <m:t>s</m:t>
        </m:r>
      </m:oMath>
      <w:r>
        <w:t xml:space="preserve"> </w:t>
      </w:r>
      <w:r>
        <w:t xml:space="preserve">and</w:t>
      </w:r>
      <w:r>
        <w:t xml:space="preserve"> </w:t>
      </w:r>
      <m:oMath>
        <m:r>
          <m:t>T</m:t>
        </m:r>
        <m:d>
          <m:dPr>
            <m:begChr m:val="("/>
            <m:endChr m:val=")"/>
            <m:sepChr m:val=""/>
            <m:grow/>
          </m:dPr>
          <m:e>
            <m:r>
              <m:t>z</m:t>
            </m:r>
          </m:e>
        </m:d>
        <m:r>
          <m:rPr>
            <m:sty m:val="p"/>
          </m:rPr>
          <m:t>=</m:t>
        </m:r>
        <m:r>
          <m:t>U</m:t>
        </m:r>
        <m:d>
          <m:dPr>
            <m:begChr m:val="("/>
            <m:endChr m:val=")"/>
            <m:sepChr m:val=""/>
            <m:grow/>
          </m:dPr>
          <m:e>
            <m:r>
              <m:t>s</m:t>
            </m:r>
          </m:e>
        </m:d>
      </m:oMath>
      <w:r>
        <w:t xml:space="preserve">. Follow the same procedure, as in</w:t>
      </w:r>
      <w:r>
        <w:t xml:space="preserve"> </w:t>
      </w:r>
      <w:hyperlink w:anchor="sec-asymptotics03">
        <w:r>
          <w:rPr>
            <w:rStyle w:val="Hyperlink"/>
          </w:rPr>
          <w:t xml:space="preserve">Chapter 8</w:t>
        </w:r>
      </w:hyperlink>
      <w:r>
        <w:t xml:space="preserve"> </w:t>
      </w:r>
      <w:r>
        <w:t xml:space="preserve">in order to determine the correct choice of</w:t>
      </w:r>
      <w:r>
        <w:t xml:space="preserve"> </w:t>
      </w:r>
      <m:oMath>
        <m:r>
          <m:t>α</m:t>
        </m:r>
      </m:oMath>
      <w:r>
        <w:t xml:space="preserve"> </w:t>
      </w:r>
      <w:r>
        <w:t xml:space="preserve">for the inner region. This choice should balance the two terms</w:t>
      </w:r>
      <w:r>
        <w:t xml:space="preserve"> </w:t>
      </w:r>
      <m:oMath>
        <m:r>
          <m:t>ϵ</m:t>
        </m:r>
        <m:r>
          <m:t>T</m:t>
        </m:r>
        <m:r>
          <m:rPr>
            <m:sty m:val="p"/>
          </m:rPr>
          <m:t>″</m:t>
        </m:r>
      </m:oMath>
      <w:r>
        <w:t xml:space="preserve"> </w:t>
      </w:r>
      <w:r>
        <w:t xml:space="preserve">and</w:t>
      </w:r>
      <w:r>
        <w:t xml:space="preserve"> </w:t>
      </w:r>
      <m:oMath>
        <m:r>
          <m:t>2</m:t>
        </m:r>
        <m:r>
          <m:t>T</m:t>
        </m:r>
        <m:r>
          <m:rPr>
            <m:sty m:val="p"/>
          </m:rPr>
          <m:t>′</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We re-scale</w:t>
            </w:r>
            <w:r>
              <w:t xml:space="preserve"> </w:t>
            </w:r>
            <m:oMath>
              <m:r>
                <m:t>z</m:t>
              </m:r>
              <m:r>
                <m:rPr>
                  <m:sty m:val="p"/>
                </m:rPr>
                <m:t>=</m:t>
              </m:r>
              <m:sSup>
                <m:e>
                  <m:r>
                    <m:t>ϵ</m:t>
                  </m:r>
                </m:e>
                <m:sup>
                  <m:r>
                    <m:t>α</m:t>
                  </m:r>
                </m:sup>
              </m:sSup>
              <m:r>
                <m:t>s</m:t>
              </m:r>
            </m:oMath>
            <w:r>
              <w:t xml:space="preserve"> </w:t>
            </w:r>
            <w:r>
              <w:t xml:space="preserve">and let</w:t>
            </w:r>
            <w:r>
              <w:t xml:space="preserve"> </w:t>
            </w:r>
            <m:oMath>
              <m:r>
                <m:t>T</m:t>
              </m:r>
              <m:d>
                <m:dPr>
                  <m:begChr m:val="("/>
                  <m:endChr m:val=")"/>
                  <m:sepChr m:val=""/>
                  <m:grow/>
                </m:dPr>
                <m:e>
                  <m:r>
                    <m:t>s</m:t>
                  </m:r>
                </m:e>
              </m:d>
              <m:r>
                <m:rPr>
                  <m:sty m:val="p"/>
                </m:rPr>
                <m:t>=</m:t>
              </m:r>
              <m:r>
                <m:t>U</m:t>
              </m:r>
              <m:d>
                <m:dPr>
                  <m:begChr m:val="("/>
                  <m:endChr m:val=")"/>
                  <m:sepChr m:val=""/>
                  <m:grow/>
                </m:dPr>
                <m:e>
                  <m:r>
                    <m:t>s</m:t>
                  </m:r>
                </m:e>
              </m:d>
            </m:oMath>
            <w:r>
              <w:t xml:space="preserve">. Then the ODE becomes</w:t>
            </w:r>
          </w:p>
          <w:p>
            <w:pPr>
              <w:pStyle w:val="BodyText"/>
            </w:pPr>
            <m:oMathPara>
              <m:oMathParaPr>
                <m:jc m:val="center"/>
              </m:oMathParaPr>
              <m:oMath>
                <m:sSup>
                  <m:e>
                    <m:r>
                      <m:t>ϵ</m:t>
                    </m:r>
                  </m:e>
                  <m:sup>
                    <m:r>
                      <m:t>1</m:t>
                    </m:r>
                    <m:r>
                      <m:rPr>
                        <m:sty m:val="p"/>
                      </m:rPr>
                      <m:t>−</m:t>
                    </m:r>
                    <m:r>
                      <m:t>2</m:t>
                    </m:r>
                    <m:r>
                      <m:t>α</m:t>
                    </m:r>
                  </m:sup>
                </m:sSup>
                <m:r>
                  <m:t>U</m:t>
                </m:r>
                <m:r>
                  <m:rPr>
                    <m:sty m:val="p"/>
                  </m:rPr>
                  <m:t>″</m:t>
                </m:r>
                <m:r>
                  <m:rPr>
                    <m:sty m:val="p"/>
                  </m:rPr>
                  <m:t>+</m:t>
                </m:r>
                <m:r>
                  <m:t>2</m:t>
                </m:r>
                <m:sSup>
                  <m:e>
                    <m:r>
                      <m:t>ϵ</m:t>
                    </m:r>
                  </m:e>
                  <m:sup>
                    <m:r>
                      <m:rPr>
                        <m:sty m:val="p"/>
                      </m:rPr>
                      <m:t>−</m:t>
                    </m:r>
                    <m:r>
                      <m:t>α</m:t>
                    </m:r>
                  </m:sup>
                </m:sSup>
                <m:r>
                  <m:t>U</m:t>
                </m:r>
                <m:r>
                  <m:rPr>
                    <m:sty m:val="p"/>
                  </m:rPr>
                  <m:t>′</m:t>
                </m:r>
                <m:r>
                  <m:rPr>
                    <m:sty m:val="p"/>
                  </m:rPr>
                  <m:t>+</m:t>
                </m:r>
                <m:r>
                  <m:t>U</m:t>
                </m:r>
                <m:r>
                  <m:rPr>
                    <m:sty m:val="p"/>
                  </m:rPr>
                  <m:t>=</m:t>
                </m:r>
                <m:r>
                  <m:t>0</m:t>
                </m:r>
                <m:r>
                  <m:rPr>
                    <m:sty m:val="p"/>
                  </m:rPr>
                  <m:t>.</m:t>
                </m:r>
              </m:oMath>
            </m:oMathPara>
          </w:p>
          <w:p>
            <w:pPr>
              <w:pStyle w:val="FirstParagraph"/>
            </w:pPr>
            <w:r>
              <w:t xml:space="preserve">Balancing the first two terms thus requires that</w:t>
            </w:r>
          </w:p>
          <w:p>
            <w:pPr>
              <w:pStyle w:val="BodyText"/>
            </w:pPr>
            <m:oMathPara>
              <m:oMathParaPr>
                <m:jc m:val="center"/>
              </m:oMathParaPr>
              <m:oMath>
                <m:r>
                  <m:t>1</m:t>
                </m:r>
                <m:r>
                  <m:rPr>
                    <m:sty m:val="p"/>
                  </m:rPr>
                  <m:t>−</m:t>
                </m:r>
                <m:r>
                  <m:t>2</m:t>
                </m:r>
                <m:r>
                  <m:t>α</m:t>
                </m:r>
                <m:r>
                  <m:rPr>
                    <m:sty m:val="p"/>
                  </m:rPr>
                  <m:t>=</m:t>
                </m:r>
                <m:r>
                  <m:rPr>
                    <m:sty m:val="p"/>
                  </m:rPr>
                  <m:t>−</m:t>
                </m:r>
                <m:r>
                  <m:t>α</m:t>
                </m:r>
                <m:r>
                  <m:rPr>
                    <m:sty m:val="p"/>
                  </m:rPr>
                  <m:t>⇒</m:t>
                </m:r>
                <m:r>
                  <m:t>α</m:t>
                </m:r>
                <m:r>
                  <m:rPr>
                    <m:sty m:val="p"/>
                  </m:rPr>
                  <m:t>=</m:t>
                </m:r>
                <m:r>
                  <m:t>1</m:t>
                </m:r>
                <m:r>
                  <m:rPr>
                    <m:sty m:val="p"/>
                  </m:rPr>
                  <m:t>.</m:t>
                </m:r>
              </m:oMath>
            </m:oMathPara>
          </w:p>
          <w:p>
            <w:pPr>
              <w:pStyle w:val="FirstParagraph"/>
            </w:pPr>
            <w:r>
              <w:t xml:space="preserve">Thus the differential equation now becomes</w:t>
            </w:r>
          </w:p>
          <w:p>
            <w:pPr>
              <w:pStyle w:val="BodyText"/>
            </w:pPr>
            <m:oMathPara>
              <m:oMathParaPr>
                <m:jc m:val="center"/>
              </m:oMathParaPr>
              <m:oMath>
                <m:r>
                  <m:t>U</m:t>
                </m:r>
                <m:r>
                  <m:rPr>
                    <m:sty m:val="p"/>
                  </m:rPr>
                  <m:t>″</m:t>
                </m:r>
                <m:r>
                  <m:rPr>
                    <m:sty m:val="p"/>
                  </m:rPr>
                  <m:t>+</m:t>
                </m:r>
                <m:r>
                  <m:t>2</m:t>
                </m:r>
                <m:r>
                  <m:t>U</m:t>
                </m:r>
                <m:r>
                  <m:rPr>
                    <m:sty m:val="p"/>
                  </m:rPr>
                  <m:t>′</m:t>
                </m:r>
                <m:r>
                  <m:rPr>
                    <m:sty m:val="p"/>
                  </m:rPr>
                  <m:t>+</m:t>
                </m:r>
                <m:r>
                  <m:t>ϵ</m:t>
                </m:r>
                <m:r>
                  <m:t>U</m:t>
                </m:r>
                <m:r>
                  <m:rPr>
                    <m:sty m:val="p"/>
                  </m:rPr>
                  <m:t>=</m:t>
                </m:r>
                <m:r>
                  <m:t>0</m:t>
                </m:r>
                <m:r>
                  <m:rPr>
                    <m:sty m:val="p"/>
                  </m:rPr>
                  <m:t>.</m:t>
                </m:r>
              </m:oMath>
            </m:oMathPara>
          </w:p>
        </w:tc>
      </w:tr>
    </w:tbl>
    <w:bookmarkEnd w:id="429"/>
    <w:bookmarkStart w:id="430" w:name="matching-and-comparison"/>
    <w:p>
      <w:pPr>
        <w:pStyle w:val="Heading2"/>
      </w:pPr>
      <w:r>
        <w:t xml:space="preserve">35.6 Matching and comparison</w:t>
      </w:r>
    </w:p>
    <w:p>
      <w:pPr>
        <w:pStyle w:val="FirstParagraph"/>
      </w:pPr>
      <w:r>
        <w:t xml:space="preserve">Expanding the inner solution as</w:t>
      </w:r>
      <w:r>
        <w:t xml:space="preserve"> </w:t>
      </w:r>
      <m:oMath>
        <m:r>
          <m:t>U</m:t>
        </m:r>
        <m:r>
          <m:rPr>
            <m:sty m:val="p"/>
          </m:rPr>
          <m:t>=</m:t>
        </m:r>
        <m:sSub>
          <m:e>
            <m:r>
              <m:t>U</m:t>
            </m:r>
          </m:e>
          <m:sub>
            <m:r>
              <m:t>0</m:t>
            </m:r>
          </m:sub>
        </m:sSub>
        <m:d>
          <m:dPr>
            <m:begChr m:val="("/>
            <m:endChr m:val=")"/>
            <m:sepChr m:val=""/>
            <m:grow/>
          </m:dPr>
          <m:e>
            <m:r>
              <m:t>s</m:t>
            </m:r>
          </m:e>
        </m:d>
        <m:r>
          <m:rPr>
            <m:sty m:val="p"/>
          </m:rPr>
          <m:t>+</m:t>
        </m:r>
        <m:r>
          <m:t>ϵ</m:t>
        </m:r>
        <m:sSub>
          <m:e>
            <m:r>
              <m:t>U</m:t>
            </m:r>
          </m:e>
          <m:sub>
            <m:r>
              <m:t>1</m:t>
            </m:r>
          </m:sub>
        </m:sSub>
        <m:d>
          <m:dPr>
            <m:begChr m:val="("/>
            <m:endChr m:val=")"/>
            <m:sepChr m:val=""/>
            <m:grow/>
          </m:dPr>
          <m:e>
            <m:r>
              <m:t>s</m:t>
            </m:r>
          </m:e>
        </m:d>
        <m:r>
          <m:rPr>
            <m:sty m:val="p"/>
          </m:rPr>
          <m:t>+</m:t>
        </m:r>
        <m:r>
          <m:rPr>
            <m:sty m:val="p"/>
          </m:rPr>
          <m:t>…</m:t>
        </m:r>
      </m:oMath>
      <w:r>
        <w:t xml:space="preserve">, write down the equation and boundary conditions that</w:t>
      </w:r>
      <w:r>
        <w:t xml:space="preserve"> </w:t>
      </w:r>
      <m:oMath>
        <m:sSub>
          <m:e>
            <m:r>
              <m:t>U</m:t>
            </m:r>
          </m:e>
          <m:sub>
            <m:r>
              <m:t>0</m:t>
            </m:r>
          </m:sub>
        </m:sSub>
      </m:oMath>
      <w:r>
        <w:t xml:space="preserve"> </w:t>
      </w:r>
      <w:r>
        <w:t xml:space="preserve">must satisfy. You will notice that</w:t>
      </w:r>
      <w:r>
        <w:t xml:space="preserve"> </w:t>
      </w:r>
      <m:oMath>
        <m:sSub>
          <m:e>
            <m:r>
              <m:t>U</m:t>
            </m:r>
          </m:e>
          <m:sub>
            <m:r>
              <m:t>0</m:t>
            </m:r>
          </m:sub>
        </m:sSub>
      </m:oMath>
      <w:r>
        <w:t xml:space="preserve"> </w:t>
      </w:r>
      <w:r>
        <w:t xml:space="preserve">is governed by a second-order differential equation and therefore needs two boundary conditions. One boundary condition comes from</w:t>
      </w:r>
      <w:r>
        <w:t xml:space="preserve"> </w:t>
      </w:r>
      <m:oMath>
        <m:r>
          <m:t>z</m:t>
        </m:r>
        <m:r>
          <m:rPr>
            <m:sty m:val="p"/>
          </m:rPr>
          <m:t>=</m:t>
        </m:r>
        <m:r>
          <m:t>0</m:t>
        </m:r>
      </m:oMath>
      <w:r>
        <w:t xml:space="preserve">, i.e.</w:t>
      </w:r>
    </w:p>
    <w:p>
      <w:pPr>
        <w:pStyle w:val="BodyText"/>
      </w:pPr>
      <m:oMathPara>
        <m:oMathParaPr>
          <m:jc m:val="center"/>
        </m:oMathParaPr>
        <m:oMath>
          <m:sSub>
            <m:e>
              <m:r>
                <m:t>U</m:t>
              </m:r>
            </m:e>
            <m:sub>
              <m:r>
                <m:t>0</m:t>
              </m:r>
            </m:sub>
          </m:sSub>
          <m:d>
            <m:dPr>
              <m:begChr m:val="("/>
              <m:endChr m:val=")"/>
              <m:sepChr m:val=""/>
              <m:grow/>
            </m:dPr>
            <m:e>
              <m:r>
                <m:t>0</m:t>
              </m:r>
            </m:e>
          </m:d>
          <m:r>
            <m:rPr>
              <m:sty m:val="p"/>
            </m:rPr>
            <m:t>=</m:t>
          </m:r>
          <m:r>
            <m:t>0</m:t>
          </m:r>
          <m:r>
            <m:rPr>
              <m:sty m:val="p"/>
            </m:rPr>
            <m:t>.</m:t>
          </m:r>
        </m:oMath>
      </m:oMathPara>
    </w:p>
    <w:p>
      <w:pPr>
        <w:pStyle w:val="FirstParagraph"/>
      </w:pPr>
      <w:r>
        <w:t xml:space="preserve">The other boundary condition is a matching condition:</w:t>
      </w:r>
    </w:p>
    <w:p>
      <w:pPr>
        <w:pStyle w:val="BodyText"/>
      </w:pPr>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limLow>
            <m:e>
              <m:r>
                <m:rPr>
                  <m:sty m:val="p"/>
                </m:rPr>
                <m:t>lim</m:t>
              </m:r>
            </m:e>
            <m:lim>
              <m:r>
                <m:t>z</m:t>
              </m:r>
              <m:r>
                <m:rPr>
                  <m:sty m:val="p"/>
                </m:rPr>
                <m:t>→</m:t>
              </m:r>
              <m:r>
                <m:t>0</m:t>
              </m:r>
            </m:lim>
          </m:limLow>
          <m:sSub>
            <m:e>
              <m:r>
                <m:t>T</m:t>
              </m:r>
            </m:e>
            <m:sub>
              <m:r>
                <m:t>0</m:t>
              </m:r>
            </m:sub>
          </m:sSub>
          <m:d>
            <m:dPr>
              <m:begChr m:val="("/>
              <m:endChr m:val=")"/>
              <m:sepChr m:val=""/>
              <m:grow/>
            </m:dPr>
            <m:e>
              <m:r>
                <m:t>z</m:t>
              </m:r>
            </m:e>
          </m:d>
          <m:r>
            <m:rPr>
              <m:sty m:val="p"/>
            </m:rPr>
            <m:t>,</m:t>
          </m:r>
        </m:oMath>
      </m:oMathPara>
    </w:p>
    <w:p>
      <w:pPr>
        <w:pStyle w:val="FirstParagraph"/>
      </w:pPr>
      <w:r>
        <w:t xml:space="preserve">which imposes that the inner solution, as it leaves the boundary layer, matches the outer solution, it tends into the inner region.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pPr>
            <w:r>
              <w:t xml:space="preserve">Solve for</w:t>
            </w:r>
            <w:r>
              <w:t xml:space="preserve"> </w:t>
            </w:r>
            <m:oMath>
              <m:sSub>
                <m:e>
                  <m:r>
                    <m:t>U</m:t>
                  </m:r>
                </m:e>
                <m:sub>
                  <m:r>
                    <m:t>0</m:t>
                  </m:r>
                </m:sub>
              </m:sSub>
            </m:oMath>
            <w:r>
              <w:t xml:space="preserve">.</w:t>
            </w:r>
          </w:p>
          <w:p>
            <w:pPr>
              <w:pStyle w:val="BodyText"/>
            </w:pPr>
            <w:pPr>
              <w:spacing w:after="16"/>
            </w:pPr>
            <w:r>
              <w:t xml:space="preserve">We thus expand</w:t>
            </w:r>
            <w:r>
              <w:t xml:space="preserve"> </w:t>
            </w:r>
            <m:oMath>
              <m:r>
                <m:t>U</m:t>
              </m:r>
              <m:r>
                <m:rPr>
                  <m:sty m:val="p"/>
                </m:rPr>
                <m:t>=</m:t>
              </m:r>
              <m:sSub>
                <m:e>
                  <m:r>
                    <m:t>U</m:t>
                  </m:r>
                </m:e>
                <m:sub>
                  <m:r>
                    <m:t>0</m:t>
                  </m:r>
                </m:sub>
              </m:sSub>
              <m:r>
                <m:rPr>
                  <m:sty m:val="p"/>
                </m:rPr>
                <m:t>+</m:t>
              </m:r>
              <m:r>
                <m:t>ϵ</m:t>
              </m:r>
              <m:sSub>
                <m:e>
                  <m:r>
                    <m:t>U</m:t>
                  </m:r>
                </m:e>
                <m:sub>
                  <m:r>
                    <m:t>1</m:t>
                  </m:r>
                </m:sub>
              </m:sSub>
              <m:r>
                <m:rPr>
                  <m:sty m:val="p"/>
                </m:rPr>
                <m:t>+</m:t>
              </m:r>
              <m:r>
                <m:rPr>
                  <m:sty m:val="p"/>
                </m:rPr>
                <m:t>…</m:t>
              </m:r>
            </m:oMath>
            <w:r>
              <w:t xml:space="preserve">. To leading order, we have</w:t>
            </w:r>
          </w:p>
          <w:p>
            <w:pPr>
              <w:pStyle w:val="BodyText"/>
            </w:pPr>
            <m:oMathPara>
              <m:oMathParaPr>
                <m:jc m:val="center"/>
              </m:oMathParaPr>
              <m:oMath>
                <m:sSub>
                  <m:e>
                    <m:r>
                      <m:t>U</m:t>
                    </m:r>
                  </m:e>
                  <m:sub>
                    <m:r>
                      <m:t>0</m:t>
                    </m:r>
                  </m:sub>
                </m:sSub>
                <m:r>
                  <m:rPr>
                    <m:sty m:val="p"/>
                  </m:rPr>
                  <m:t>″</m:t>
                </m:r>
                <m:r>
                  <m:rPr>
                    <m:sty m:val="p"/>
                  </m:rPr>
                  <m:t>+</m:t>
                </m:r>
                <m:r>
                  <m:t>2</m:t>
                </m:r>
                <m:sSub>
                  <m:e>
                    <m:r>
                      <m:t>U</m:t>
                    </m:r>
                  </m:e>
                  <m:sub>
                    <m:r>
                      <m:t>0</m:t>
                    </m:r>
                  </m:sub>
                </m:sSub>
                <m:r>
                  <m:rPr>
                    <m:sty m:val="p"/>
                  </m:rPr>
                  <m:t>′</m:t>
                </m:r>
                <m:r>
                  <m:rPr>
                    <m:sty m:val="p"/>
                  </m:rPr>
                  <m:t>=</m:t>
                </m:r>
                <m:r>
                  <m:t>0</m:t>
                </m:r>
                <m:r>
                  <m:rPr>
                    <m:sty m:val="p"/>
                  </m:rPr>
                  <m:t>.</m:t>
                </m:r>
              </m:oMath>
            </m:oMathPara>
          </w:p>
          <w:p>
            <w:pPr>
              <w:pStyle w:val="FirstParagraph"/>
            </w:pPr>
            <w:r>
              <w:t xml:space="preserve">Integrating, we find that the general solution is given by</w:t>
            </w:r>
          </w:p>
          <w:p>
            <w:pPr>
              <w:pStyle w:val="BodyText"/>
            </w:pPr>
            <m:oMathPara>
              <m:oMathParaPr>
                <m:jc m:val="center"/>
              </m:oMathParaPr>
              <m:oMath>
                <m:sSub>
                  <m:e>
                    <m:r>
                      <m:t>U</m:t>
                    </m:r>
                  </m:e>
                  <m:sub>
                    <m:r>
                      <m:t>0</m:t>
                    </m:r>
                  </m:sub>
                </m:sSub>
                <m:d>
                  <m:dPr>
                    <m:begChr m:val="("/>
                    <m:endChr m:val=")"/>
                    <m:sepChr m:val=""/>
                    <m:grow/>
                  </m:dPr>
                  <m:e>
                    <m:r>
                      <m:t>s</m:t>
                    </m:r>
                  </m:e>
                </m:d>
                <m:r>
                  <m:rPr>
                    <m:sty m:val="p"/>
                  </m:rPr>
                  <m:t>=</m:t>
                </m:r>
                <m:sSub>
                  <m:e>
                    <m:r>
                      <m:t>C</m:t>
                    </m:r>
                  </m:e>
                  <m:sub>
                    <m:r>
                      <m:t>1</m:t>
                    </m:r>
                  </m:sub>
                </m:sSub>
                <m:r>
                  <m:rPr>
                    <m:sty m:val="p"/>
                  </m:rPr>
                  <m:t>+</m:t>
                </m:r>
                <m:sSub>
                  <m:e>
                    <m:r>
                      <m:t>C</m:t>
                    </m:r>
                  </m:e>
                  <m:sub>
                    <m:r>
                      <m:t>2</m:t>
                    </m:r>
                  </m:sub>
                </m:sSub>
                <m:sSup>
                  <m:e>
                    <m:r>
                      <m:t>e</m:t>
                    </m:r>
                  </m:e>
                  <m:sup>
                    <m:r>
                      <m:rPr>
                        <m:sty m:val="p"/>
                      </m:rPr>
                      <m:t>−</m:t>
                    </m:r>
                    <m:r>
                      <m:t>2</m:t>
                    </m:r>
                    <m:r>
                      <m:t>s</m:t>
                    </m:r>
                  </m:sup>
                </m:sSup>
                <m:r>
                  <m:rPr>
                    <m:sty m:val="p"/>
                  </m:rPr>
                  <m:t>.</m:t>
                </m:r>
              </m:oMath>
            </m:oMathPara>
          </w:p>
          <w:p>
            <w:pPr>
              <w:pStyle w:val="FirstParagraph"/>
            </w:pPr>
            <w:r>
              <w:t xml:space="preserve">We require two boundary conditions. The first condition is given by</w:t>
            </w:r>
            <w:r>
              <w:t xml:space="preserve"> </w:t>
            </w:r>
            <m:oMath>
              <m:r>
                <m:t>T</m:t>
              </m:r>
              <m:d>
                <m:dPr>
                  <m:begChr m:val="("/>
                  <m:endChr m:val=")"/>
                  <m:sepChr m:val=""/>
                  <m:grow/>
                </m:dPr>
                <m:e>
                  <m:r>
                    <m:t>0</m:t>
                  </m:r>
                </m:e>
              </m:d>
              <m:r>
                <m:rPr>
                  <m:sty m:val="p"/>
                </m:rPr>
                <m:t>=</m:t>
              </m:r>
              <m:r>
                <m:t>0</m:t>
              </m:r>
            </m:oMath>
            <w:r>
              <w:t xml:space="preserve"> </w:t>
            </w:r>
            <w:r>
              <w:t xml:space="preserve">and hence</w:t>
            </w:r>
            <w:r>
              <w:t xml:space="preserve"> </w:t>
            </w:r>
            <m:oMath>
              <m:r>
                <m:t>U</m:t>
              </m:r>
              <m:d>
                <m:dPr>
                  <m:begChr m:val="("/>
                  <m:endChr m:val=")"/>
                  <m:sepChr m:val=""/>
                  <m:grow/>
                </m:dPr>
                <m:e>
                  <m:r>
                    <m:t>0</m:t>
                  </m:r>
                </m:e>
              </m:d>
              <m:r>
                <m:rPr>
                  <m:sty m:val="p"/>
                </m:rPr>
                <m:t>=</m:t>
              </m:r>
              <m:r>
                <m:t>0</m:t>
              </m:r>
            </m:oMath>
            <w:r>
              <w:t xml:space="preserve">. The second condition is given by requiring that the inner solution, as</w:t>
            </w:r>
            <w:r>
              <w:t xml:space="preserve"> </w:t>
            </w:r>
            <m:oMath>
              <m:r>
                <m:t>s</m:t>
              </m:r>
              <m:r>
                <m:rPr>
                  <m:sty m:val="p"/>
                </m:rPr>
                <m:t>→</m:t>
              </m:r>
              <m:r>
                <m:rPr>
                  <m:sty m:val="p"/>
                </m:rPr>
                <m:t>∞</m:t>
              </m:r>
            </m:oMath>
            <w:r>
              <w:t xml:space="preserve">, matches the outer solution, as</w:t>
            </w:r>
            <w:r>
              <w:t xml:space="preserve"> </w:t>
            </w:r>
            <m:oMath>
              <m:r>
                <m:t>z</m:t>
              </m:r>
              <m:r>
                <m:rPr>
                  <m:sty m:val="p"/>
                </m:rPr>
                <m:t>→</m:t>
              </m:r>
              <m:r>
                <m:t>0</m:t>
              </m:r>
            </m:oMath>
            <w:r>
              <w:t xml:space="preserve">. Using our solution above, we find that</w:t>
            </w:r>
          </w:p>
          <w:p>
            <w:pPr>
              <w:pStyle w:val="BodyText"/>
            </w:pPr>
            <m:oMathPara>
              <m:oMathParaPr>
                <m:jc m:val="center"/>
              </m:oMathParaPr>
              <m:oMath>
                <m:limLow>
                  <m:e>
                    <m:r>
                      <m:rPr>
                        <m:sty m:val="p"/>
                      </m:rPr>
                      <m:t>lim</m:t>
                    </m:r>
                  </m:e>
                  <m:lim>
                    <m:r>
                      <m:t>z</m:t>
                    </m:r>
                    <m:r>
                      <m:rPr>
                        <m:sty m:val="p"/>
                      </m:rPr>
                      <m:t>→</m:t>
                    </m:r>
                    <m:r>
                      <m:t>0</m:t>
                    </m:r>
                  </m:lim>
                </m:limLow>
                <m:sSub>
                  <m:e>
                    <m:r>
                      <m:t>T</m:t>
                    </m:r>
                  </m:e>
                  <m:sub>
                    <m:r>
                      <m:t>0</m:t>
                    </m:r>
                  </m:sub>
                </m:sSub>
                <m:d>
                  <m:dPr>
                    <m:begChr m:val="("/>
                    <m:endChr m:val=")"/>
                    <m:sepChr m:val=""/>
                    <m:grow/>
                  </m:dPr>
                  <m:e>
                    <m:r>
                      <m:t>z</m:t>
                    </m:r>
                  </m:e>
                </m:d>
                <m:r>
                  <m:rPr>
                    <m:sty m:val="p"/>
                  </m:rPr>
                  <m:t>=</m:t>
                </m:r>
                <m:sSup>
                  <m:e>
                    <m:r>
                      <m:t>e</m:t>
                    </m:r>
                  </m:e>
                  <m:sup>
                    <m:r>
                      <m:t>1</m:t>
                    </m:r>
                    <m:r>
                      <m:rPr>
                        <m:sty m:val="p"/>
                      </m:rPr>
                      <m:t>/</m:t>
                    </m:r>
                    <m:r>
                      <m:t>2</m:t>
                    </m:r>
                  </m:sup>
                </m:sSup>
                <m:r>
                  <m:rPr>
                    <m:sty m:val="p"/>
                  </m:rPr>
                  <m:t>.</m:t>
                </m:r>
              </m:oMath>
            </m:oMathPara>
          </w:p>
          <w:p>
            <w:pPr>
              <w:pStyle w:val="FirstParagraph"/>
            </w:pPr>
            <w:r>
              <w:t xml:space="preserve">Thus the second boundary condition is</w:t>
            </w:r>
          </w:p>
          <w:p>
            <w:pPr>
              <w:pStyle w:val="BodyText"/>
            </w:pPr>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sSup>
                  <m:e>
                    <m:r>
                      <m:t>e</m:t>
                    </m:r>
                  </m:e>
                  <m:sup>
                    <m:r>
                      <m:t>1</m:t>
                    </m:r>
                    <m:r>
                      <m:rPr>
                        <m:sty m:val="p"/>
                      </m:rPr>
                      <m:t>/</m:t>
                    </m:r>
                    <m:r>
                      <m:t>2</m:t>
                    </m:r>
                  </m:sup>
                </m:sSup>
                <m:r>
                  <m:rPr>
                    <m:sty m:val="p"/>
                  </m:rPr>
                  <m:t>.</m:t>
                </m:r>
              </m:oMath>
            </m:oMathPara>
          </w:p>
          <w:p>
            <w:pPr>
              <w:pStyle w:val="FirstParagraph"/>
            </w:pPr>
            <w:r>
              <w:t xml:space="preserve">Together, both boundary conditions are used to conclude that</w:t>
            </w:r>
          </w:p>
          <w:p>
            <w:pPr>
              <w:pStyle w:val="BodyText"/>
            </w:pPr>
            <m:oMathPara>
              <m:oMathParaPr>
                <m:jc m:val="center"/>
              </m:oMathParaPr>
              <m:oMath>
                <m:sSub>
                  <m:e>
                    <m:r>
                      <m:t>U</m:t>
                    </m:r>
                  </m:e>
                  <m:sub>
                    <m:r>
                      <m:t>0</m:t>
                    </m:r>
                  </m:sub>
                </m:sSub>
                <m:d>
                  <m:dPr>
                    <m:begChr m:val="("/>
                    <m:endChr m:val=")"/>
                    <m:sepChr m:val=""/>
                    <m:grow/>
                  </m:dPr>
                  <m:e>
                    <m:r>
                      <m:t>s</m:t>
                    </m:r>
                  </m:e>
                </m:d>
                <m:r>
                  <m:rPr>
                    <m:sty m:val="p"/>
                  </m:rPr>
                  <m:t>=</m:t>
                </m:r>
                <m:sSup>
                  <m:e>
                    <m:r>
                      <m:t>e</m:t>
                    </m:r>
                  </m:e>
                  <m:sup>
                    <m:r>
                      <m:t>1</m:t>
                    </m:r>
                    <m:r>
                      <m:rPr>
                        <m:sty m:val="p"/>
                      </m:rPr>
                      <m:t>/</m:t>
                    </m:r>
                    <m:r>
                      <m:t>2</m:t>
                    </m:r>
                  </m:sup>
                </m:sSup>
                <m:d>
                  <m:dPr>
                    <m:begChr m:val="("/>
                    <m:endChr m:val=")"/>
                    <m:sepChr m:val=""/>
                    <m:grow/>
                  </m:dPr>
                  <m:e>
                    <m:r>
                      <m:t>1</m:t>
                    </m:r>
                    <m:r>
                      <m:rPr>
                        <m:sty m:val="p"/>
                      </m:rPr>
                      <m:t>−</m:t>
                    </m:r>
                    <m:sSup>
                      <m:e>
                        <m:r>
                          <m:t>e</m:t>
                        </m:r>
                      </m:e>
                      <m:sup>
                        <m:r>
                          <m:rPr>
                            <m:sty m:val="p"/>
                          </m:rPr>
                          <m:t>−</m:t>
                        </m:r>
                        <m:r>
                          <m:t>2</m:t>
                        </m:r>
                        <m:r>
                          <m:t>s</m:t>
                        </m:r>
                      </m:sup>
                    </m:sSup>
                  </m:e>
                </m:d>
                <m:r>
                  <m:rPr>
                    <m:sty m:val="p"/>
                  </m:rPr>
                  <m:t>,</m:t>
                </m:r>
              </m:oMath>
            </m:oMathPara>
          </w:p>
          <w:p>
            <w:pPr>
              <w:pStyle w:val="FirstParagraph"/>
            </w:pPr>
            <w:r>
              <w:t xml:space="preserve">or in terms of</w:t>
            </w:r>
            <w:r>
              <w:t xml:space="preserve"> </w:t>
            </w:r>
            <m:oMath>
              <m:r>
                <m:t>z</m:t>
              </m:r>
            </m:oMath>
            <w:r>
              <w:t xml:space="preserve">, the inner solution is</w:t>
            </w:r>
          </w:p>
          <w:p>
            <w:pPr>
              <w:pStyle w:val="BodyText"/>
            </w:pPr>
            <m:oMathPara>
              <m:oMathParaPr>
                <m:jc m:val="center"/>
              </m:oMathParaPr>
              <m:oMath>
                <m:sSub>
                  <m:e>
                    <m:r>
                      <m:t>T</m:t>
                    </m:r>
                  </m:e>
                  <m:sub>
                    <m:r>
                      <m:rPr>
                        <m:nor/>
                        <m:sty m:val="p"/>
                      </m:rPr>
                      <m:t>inner</m:t>
                    </m:r>
                  </m:sub>
                </m:sSub>
                <m:r>
                  <m:rPr>
                    <m:sty m:val="p"/>
                  </m:rPr>
                  <m:t>∼</m:t>
                </m:r>
                <m:sSup>
                  <m:e>
                    <m:r>
                      <m:t>e</m:t>
                    </m:r>
                  </m:e>
                  <m:sup>
                    <m:r>
                      <m:t>1</m:t>
                    </m:r>
                    <m:r>
                      <m:rPr>
                        <m:sty m:val="p"/>
                      </m:rPr>
                      <m:t>/</m:t>
                    </m:r>
                    <m:r>
                      <m:t>2</m:t>
                    </m:r>
                  </m:sup>
                </m:sSup>
                <m:d>
                  <m:dPr>
                    <m:begChr m:val="("/>
                    <m:endChr m:val=")"/>
                    <m:sepChr m:val=""/>
                    <m:grow/>
                  </m:dPr>
                  <m:e>
                    <m:r>
                      <m:t>1</m:t>
                    </m:r>
                    <m:r>
                      <m:rPr>
                        <m:sty m:val="p"/>
                      </m:rPr>
                      <m:t>−</m:t>
                    </m:r>
                    <m:sSup>
                      <m:e>
                        <m:r>
                          <m:t>e</m:t>
                        </m:r>
                      </m:e>
                      <m:sup>
                        <m:r>
                          <m:rPr>
                            <m:sty m:val="p"/>
                          </m:rPr>
                          <m:t>−</m:t>
                        </m:r>
                        <m:r>
                          <m:t>2</m:t>
                        </m:r>
                        <m:r>
                          <m:t>z</m:t>
                        </m:r>
                        <m:r>
                          <m:rPr>
                            <m:sty m:val="p"/>
                          </m:rPr>
                          <m:t>/</m:t>
                        </m:r>
                        <m:r>
                          <m:t>ϵ</m:t>
                        </m:r>
                      </m:sup>
                    </m:sSup>
                  </m:e>
                </m:d>
                <m:r>
                  <m:rPr>
                    <m:sty m:val="p"/>
                  </m:rPr>
                  <m:t>.</m:t>
                </m:r>
              </m:oMath>
            </m:oMathPara>
          </w:p>
        </w:tc>
      </w:tr>
    </w:tbl>
    <w:bookmarkEnd w:id="430"/>
    <w:bookmarkEnd w:id="431"/>
    <w:bookmarkStart w:id="446" w:name="problem-set-4-solutions"/>
    <w:p>
      <w:pPr>
        <w:pStyle w:val="Heading1"/>
      </w:pPr>
      <w:r>
        <w:t xml:space="preserve">36. Problem set 4 solutions</w:t>
      </w:r>
    </w:p>
    <w:bookmarkStart w:id="432" w:name="q1.-the-wine-cellar-problem-i-1"/>
    <w:p>
      <w:pPr>
        <w:pStyle w:val="Heading2"/>
      </w:pPr>
      <w:r>
        <w:t xml:space="preserve">Q1. The wine cellar problem I</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Separation of variables leads to the equation</w:t>
            </w:r>
          </w:p>
          <w:p>
            <w:pPr>
              <w:pStyle w:val="BodyText"/>
            </w:pPr>
            <m:oMathPara>
              <m:oMathParaPr>
                <m:jc m:val="center"/>
              </m:oMathParaPr>
              <m:oMath>
                <m:f>
                  <m:fPr>
                    <m:type m:val="bar"/>
                  </m:fPr>
                  <m:num>
                    <m:r>
                      <m:t>G</m:t>
                    </m:r>
                    <m:r>
                      <m:rPr>
                        <m:sty m:val="p"/>
                      </m:rPr>
                      <m:t>′</m:t>
                    </m:r>
                  </m:num>
                  <m:den>
                    <m:r>
                      <m:t>G</m:t>
                    </m:r>
                  </m:den>
                </m:f>
                <m:r>
                  <m:rPr>
                    <m:sty m:val="p"/>
                  </m:rPr>
                  <m:t>=</m:t>
                </m:r>
                <m:r>
                  <m:t>κ</m:t>
                </m:r>
                <m:f>
                  <m:fPr>
                    <m:type m:val="bar"/>
                  </m:fPr>
                  <m:num>
                    <m:r>
                      <m:t>H</m:t>
                    </m:r>
                    <m:r>
                      <m:rPr>
                        <m:sty m:val="p"/>
                      </m:rPr>
                      <m:t>″</m:t>
                    </m:r>
                  </m:num>
                  <m:den>
                    <m:r>
                      <m:t>H</m:t>
                    </m:r>
                  </m:den>
                </m:f>
                <m:r>
                  <m:rPr>
                    <m:sty m:val="p"/>
                  </m:rPr>
                  <m:t>=</m:t>
                </m:r>
                <m:r>
                  <m:t>λ</m:t>
                </m:r>
                <m:r>
                  <m:rPr>
                    <m:sty m:val="p"/>
                  </m:rPr>
                  <m:t>.</m:t>
                </m:r>
              </m:oMath>
            </m:oMathPara>
          </w:p>
          <w:p>
            <w:pPr>
              <w:pStyle w:val="FirstParagraph"/>
            </w:pPr>
            <w:r>
              <w:t xml:space="preserve">Crucially in considering possible solutions, we want solutions to obey the necessary boundary condition of</w:t>
            </w:r>
            <w:r>
              <w:t xml:space="preserve"> </w:t>
            </w:r>
            <m:oMath>
              <m:r>
                <m:t>T</m:t>
              </m:r>
              <m:d>
                <m:dPr>
                  <m:begChr m:val="("/>
                  <m:endChr m:val=")"/>
                  <m:sepChr m:val=""/>
                  <m:grow/>
                </m:dPr>
                <m:e>
                  <m:r>
                    <m:t>0</m:t>
                  </m:r>
                  <m:r>
                    <m:rPr>
                      <m:sty m:val="p"/>
                    </m:rPr>
                    <m:t>,</m:t>
                  </m:r>
                  <m:r>
                    <m:t>t</m:t>
                  </m:r>
                </m:e>
              </m:d>
              <m:r>
                <m:rPr>
                  <m:sty m:val="p"/>
                </m:rPr>
                <m:t>=</m:t>
              </m:r>
              <m:r>
                <m:t>A</m:t>
              </m:r>
              <m:r>
                <m:rPr>
                  <m:sty m:val="p"/>
                </m:rPr>
                <m:t>cos</m:t>
              </m:r>
              <m:d>
                <m:dPr>
                  <m:begChr m:val="("/>
                  <m:endChr m:val=")"/>
                  <m:sepChr m:val=""/>
                  <m:grow/>
                </m:dPr>
                <m:e>
                  <m:r>
                    <m:t>ω</m:t>
                  </m:r>
                  <m:r>
                    <m:t>t</m:t>
                  </m:r>
                </m:e>
              </m:d>
              <m:r>
                <m:rPr>
                  <m:sty m:val="p"/>
                </m:rPr>
                <m:t>=</m:t>
              </m:r>
              <m:r>
                <m:t>G</m:t>
              </m:r>
              <m:d>
                <m:dPr>
                  <m:begChr m:val="("/>
                  <m:endChr m:val=")"/>
                  <m:sepChr m:val=""/>
                  <m:grow/>
                </m:dPr>
                <m:e>
                  <m:r>
                    <m:t>t</m:t>
                  </m:r>
                </m:e>
              </m:d>
              <m:r>
                <m:t>H</m:t>
              </m:r>
              <m:d>
                <m:dPr>
                  <m:begChr m:val="("/>
                  <m:endChr m:val=")"/>
                  <m:sepChr m:val=""/>
                  <m:grow/>
                </m:dPr>
                <m:e>
                  <m:r>
                    <m:t>0</m:t>
                  </m:r>
                </m:e>
              </m:d>
            </m:oMath>
            <w:r>
              <w:t xml:space="preserve">. This is highly restrictive.</w:t>
            </w:r>
          </w:p>
          <w:p>
            <w:pPr>
              <w:pStyle w:val="BodyText"/>
            </w:pPr>
            <w:r>
              <w:t xml:space="preserve">We first consider</w:t>
            </w:r>
            <w:r>
              <w:t xml:space="preserve"> </w:t>
            </w:r>
            <m:oMath>
              <m:r>
                <m:t>λ</m:t>
              </m:r>
              <m:r>
                <m:rPr>
                  <m:sty m:val="p"/>
                </m:rPr>
                <m:t>=</m:t>
              </m:r>
              <m:r>
                <m:t>0</m:t>
              </m:r>
            </m:oMath>
            <w:r>
              <w:t xml:space="preserve">. Then we have that</w:t>
            </w:r>
            <w:r>
              <w:t xml:space="preserve"> </w:t>
            </w:r>
            <m:oMath>
              <m:r>
                <m:t>G</m:t>
              </m:r>
              <m:d>
                <m:dPr>
                  <m:begChr m:val="("/>
                  <m:endChr m:val=")"/>
                  <m:sepChr m:val=""/>
                  <m:grow/>
                </m:dPr>
                <m:e>
                  <m:r>
                    <m:t>t</m:t>
                  </m:r>
                </m:e>
              </m:d>
              <m:r>
                <m:rPr>
                  <m:sty m:val="p"/>
                </m:rPr>
                <m:t>=</m:t>
              </m:r>
              <m:r>
                <m:rPr>
                  <m:nor/>
                  <m:sty m:val="p"/>
                </m:rPr>
                <m:t>const.</m:t>
              </m:r>
            </m:oMath>
            <w:r>
              <w:t xml:space="preserve">. This is then no way to satisfy the time-varying boundary condition.</w:t>
            </w:r>
          </w:p>
          <w:p>
            <w:pPr>
              <w:pStyle w:val="BodyText"/>
            </w:pPr>
            <w:r>
              <w:t xml:space="preserve">We next consider</w:t>
            </w:r>
            <w:r>
              <w:t xml:space="preserve"> </w:t>
            </w:r>
            <m:oMath>
              <m:r>
                <m:t>λ</m:t>
              </m:r>
              <m:r>
                <m:rPr>
                  <m:sty m:val="p"/>
                </m:rPr>
                <m:t>∈</m:t>
              </m:r>
              <m:r>
                <m:rPr>
                  <m:sty m:val="p"/>
                  <m:scr m:val="double-struck"/>
                </m:rPr>
                <m:t>R</m:t>
              </m:r>
            </m:oMath>
            <w:r>
              <w:t xml:space="preserve">. Then</w:t>
            </w:r>
            <w:r>
              <w:t xml:space="preserve"> </w:t>
            </w:r>
            <m:oMath>
              <m:r>
                <m:t>G</m:t>
              </m:r>
              <m:d>
                <m:dPr>
                  <m:begChr m:val="("/>
                  <m:endChr m:val=")"/>
                  <m:sepChr m:val=""/>
                  <m:grow/>
                </m:dPr>
                <m:e>
                  <m:r>
                    <m:t>t</m:t>
                  </m:r>
                </m:e>
              </m:d>
              <m:r>
                <m:rPr>
                  <m:sty m:val="p"/>
                </m:rPr>
                <m:t>=</m:t>
              </m:r>
              <m:r>
                <m:t>C</m:t>
              </m:r>
              <m:sSup>
                <m:e>
                  <m:r>
                    <m:t>e</m:t>
                  </m:r>
                </m:e>
                <m:sup>
                  <m:r>
                    <m:t>λ</m:t>
                  </m:r>
                  <m:r>
                    <m:t>t</m:t>
                  </m:r>
                </m:sup>
              </m:sSup>
            </m:oMath>
            <w:r>
              <w:t xml:space="preserve">. So again the behaviour of the time-dependent part is incompatible with the oscillating boundary conditions.</w:t>
            </w:r>
          </w:p>
          <w:p>
            <w:pPr>
              <w:pStyle w:val="BodyText"/>
            </w:pPr>
            <w:r>
              <w:t xml:space="preserve">Therefore the only remaining possibility is</w:t>
            </w:r>
            <w:r>
              <w:t xml:space="preserve"> </w:t>
            </w:r>
            <m:oMath>
              <m:r>
                <m:t>λ</m:t>
              </m:r>
              <m:r>
                <m:rPr>
                  <m:sty m:val="p"/>
                </m:rPr>
                <m:t>=</m:t>
              </m:r>
              <m:r>
                <m:t>i</m:t>
              </m:r>
              <m:r>
                <m:t>α</m:t>
              </m:r>
            </m:oMath>
            <w:r>
              <w:t xml:space="preserve"> </w:t>
            </w:r>
            <w:r>
              <w:t xml:space="preserve">where</w:t>
            </w:r>
            <w:r>
              <w:t xml:space="preserve"> </w:t>
            </w:r>
            <m:oMath>
              <m:r>
                <m:t>α</m:t>
              </m:r>
            </m:oMath>
            <w:r>
              <w:t xml:space="preserve"> </w:t>
            </w:r>
            <w:r>
              <w:t xml:space="preserve">is real. Then we have that</w:t>
            </w:r>
          </w:p>
          <w:p>
            <w:pPr>
              <w:pStyle w:val="BodyText"/>
            </w:pPr>
            <m:oMathPara>
              <m:oMathParaPr>
                <m:jc m:val="center"/>
              </m:oMathParaPr>
              <m:oMath>
                <m:r>
                  <m:t>G</m:t>
                </m:r>
                <m:d>
                  <m:dPr>
                    <m:begChr m:val="("/>
                    <m:endChr m:val=")"/>
                    <m:sepChr m:val=""/>
                    <m:grow/>
                  </m:dPr>
                  <m:e>
                    <m:r>
                      <m:t>t</m:t>
                    </m:r>
                  </m:e>
                </m:d>
                <m:r>
                  <m:rPr>
                    <m:sty m:val="p"/>
                  </m:rPr>
                  <m:t>=</m:t>
                </m:r>
                <m:sSub>
                  <m:e>
                    <m:r>
                      <m:t>C</m:t>
                    </m:r>
                  </m:e>
                  <m:sub>
                    <m:r>
                      <m:t>1</m:t>
                    </m:r>
                  </m:sub>
                </m:sSub>
                <m:sSup>
                  <m:e>
                    <m:r>
                      <m:t>e</m:t>
                    </m:r>
                  </m:e>
                  <m:sup>
                    <m:r>
                      <m:t>i</m:t>
                    </m:r>
                    <m:r>
                      <m:t>α</m:t>
                    </m:r>
                    <m:r>
                      <m:t>t</m:t>
                    </m:r>
                  </m:sup>
                </m:sSup>
                <m:r>
                  <m:rPr>
                    <m:sty m:val="p"/>
                  </m:rPr>
                  <m:t>+</m:t>
                </m:r>
                <m:sSub>
                  <m:e>
                    <m:r>
                      <m:t>C</m:t>
                    </m:r>
                  </m:e>
                  <m:sub>
                    <m:r>
                      <m:t>2</m:t>
                    </m:r>
                  </m:sub>
                </m:sSub>
                <m:sSup>
                  <m:e>
                    <m:r>
                      <m:t>e</m:t>
                    </m:r>
                  </m:e>
                  <m:sup>
                    <m:r>
                      <m:rPr>
                        <m:sty m:val="p"/>
                      </m:rPr>
                      <m:t>−</m:t>
                    </m:r>
                    <m:r>
                      <m:t>i</m:t>
                    </m:r>
                    <m:r>
                      <m:t>α</m:t>
                    </m:r>
                    <m:r>
                      <m:t>t</m:t>
                    </m:r>
                  </m:sup>
                </m:sSup>
                <m:r>
                  <m:rPr>
                    <m:sty m:val="p"/>
                  </m:rPr>
                  <m:t>.</m:t>
                </m:r>
              </m:oMath>
            </m:oMathPara>
          </w:p>
          <w:p>
            <w:pPr>
              <w:pStyle w:val="FirstParagraph"/>
            </w:pPr>
            <w:r>
              <w:t xml:space="preserve">Written in terms of real-valued functions, this gives essentially a linear combination of</w:t>
            </w:r>
            <w:r>
              <w:t xml:space="preserve"> </w:t>
            </w:r>
            <m:oMath>
              <m:r>
                <m:rPr>
                  <m:sty m:val="p"/>
                </m:rPr>
                <m:t>cos</m:t>
              </m:r>
              <m:d>
                <m:dPr>
                  <m:begChr m:val="("/>
                  <m:endChr m:val=")"/>
                  <m:sepChr m:val=""/>
                  <m:grow/>
                </m:dPr>
                <m:e>
                  <m:r>
                    <m:t>α</m:t>
                  </m:r>
                  <m:r>
                    <m:t>t</m:t>
                  </m:r>
                </m:e>
              </m:d>
            </m:oMath>
            <w:r>
              <w:t xml:space="preserve"> </w:t>
            </w:r>
            <w:r>
              <w:t xml:space="preserve">and</w:t>
            </w:r>
            <w:r>
              <w:t xml:space="preserve"> </w:t>
            </w:r>
            <m:oMath>
              <m:r>
                <m:rPr>
                  <m:sty m:val="p"/>
                </m:rPr>
                <m:t>sin</m:t>
              </m:r>
              <m:d>
                <m:dPr>
                  <m:begChr m:val="("/>
                  <m:endChr m:val=")"/>
                  <m:sepChr m:val=""/>
                  <m:grow/>
                </m:dPr>
                <m:e>
                  <m:r>
                    <m:t>α</m:t>
                  </m:r>
                  <m:r>
                    <m:t>t</m:t>
                  </m:r>
                </m:e>
              </m:d>
            </m:oMath>
            <w:r>
              <w:t xml:space="preserve">. In order to be compatible with the boundary conditions, we would thus need</w:t>
            </w:r>
          </w:p>
          <w:p>
            <w:pPr>
              <w:pStyle w:val="BodyText"/>
            </w:pPr>
            <m:oMathPara>
              <m:oMathParaPr>
                <m:jc m:val="center"/>
              </m:oMathParaPr>
              <m:oMath>
                <m:r>
                  <m:t>G</m:t>
                </m:r>
                <m:d>
                  <m:dPr>
                    <m:begChr m:val="("/>
                    <m:endChr m:val=")"/>
                    <m:sepChr m:val=""/>
                    <m:grow/>
                  </m:dPr>
                  <m:e>
                    <m:r>
                      <m:t>t</m:t>
                    </m:r>
                  </m:e>
                </m:d>
                <m:r>
                  <m:rPr>
                    <m:sty m:val="p"/>
                  </m:rPr>
                  <m:t>=</m:t>
                </m:r>
                <m:r>
                  <m:rPr>
                    <m:nor/>
                    <m:sty m:val="p"/>
                  </m:rPr>
                  <m:t>const.</m:t>
                </m:r>
                <m:r>
                  <m:rPr>
                    <m:sty m:val="p"/>
                  </m:rPr>
                  <m:t>cos</m:t>
                </m:r>
                <m:d>
                  <m:dPr>
                    <m:begChr m:val="("/>
                    <m:endChr m:val=")"/>
                    <m:sepChr m:val=""/>
                    <m:grow/>
                  </m:dPr>
                  <m:e>
                    <m:r>
                      <m:t>ω</m:t>
                    </m:r>
                    <m:r>
                      <m:t>t</m:t>
                    </m:r>
                  </m:e>
                </m:d>
                <m:r>
                  <m:rPr>
                    <m:sty m:val="p"/>
                  </m:rPr>
                  <m:t>=</m:t>
                </m:r>
                <m:r>
                  <m:rPr>
                    <m:nor/>
                    <m:sty m:val="p"/>
                  </m:rPr>
                  <m:t>const.</m:t>
                </m:r>
                <m:r>
                  <m:rPr>
                    <m:sty m:val="p"/>
                  </m:rPr>
                  <m:t>×</m:t>
                </m:r>
                <m:r>
                  <m:rPr>
                    <m:sty m:val="p"/>
                  </m:rPr>
                  <m:t>R</m:t>
                </m:r>
                <m:r>
                  <m:rPr>
                    <m:sty m:val="p"/>
                  </m:rPr>
                  <m:t>e</m:t>
                </m:r>
                <m:d>
                  <m:dPr>
                    <m:begChr m:val="("/>
                    <m:endChr m:val=")"/>
                    <m:sepChr m:val=""/>
                    <m:grow/>
                  </m:dPr>
                  <m:e>
                    <m:sSup>
                      <m:e>
                        <m:r>
                          <m:t>e</m:t>
                        </m:r>
                      </m:e>
                      <m:sup>
                        <m:r>
                          <m:t>i</m:t>
                        </m:r>
                        <m:r>
                          <m:t>ω</m:t>
                        </m:r>
                        <m:r>
                          <m:t>t</m:t>
                        </m:r>
                      </m:sup>
                    </m:sSup>
                  </m:e>
                </m:d>
                <m:r>
                  <m:rPr>
                    <m:sty m:val="p"/>
                  </m:rPr>
                  <m:t>,</m:t>
                </m:r>
              </m:oMath>
            </m:oMathPara>
          </w:p>
          <w:p>
            <w:pPr>
              <w:pStyle w:val="FirstParagraph"/>
            </w:pPr>
            <w:r>
              <w:t xml:space="preserve">i.e. taking the imaginary part (if we wish to continue manipulating exponentials).</w:t>
            </w:r>
          </w:p>
          <w:p>
            <w:pPr>
              <w:pStyle w:val="BodyText"/>
            </w:pPr>
            <w:pPr>
              <w:spacing w:after="16"/>
            </w:pPr>
            <w:r>
              <w:t xml:space="preserve">Now solving for</w:t>
            </w:r>
            <w:r>
              <w:t xml:space="preserve"> </w:t>
            </w:r>
            <m:oMath>
              <m:r>
                <m:t>H</m:t>
              </m:r>
              <m:d>
                <m:dPr>
                  <m:begChr m:val="("/>
                  <m:endChr m:val=")"/>
                  <m:sepChr m:val=""/>
                  <m:grow/>
                </m:dPr>
                <m:e>
                  <m:r>
                    <m:t>x</m:t>
                  </m:r>
                </m:e>
              </m:d>
            </m:oMath>
            <w:r>
              <w:t xml:space="preserve">, we set</w:t>
            </w:r>
            <w:r>
              <w:t xml:space="preserve"> </w:t>
            </w:r>
            <m:oMath>
              <m:r>
                <m:t>H</m:t>
              </m:r>
              <m:d>
                <m:dPr>
                  <m:begChr m:val="("/>
                  <m:endChr m:val=")"/>
                  <m:sepChr m:val=""/>
                  <m:grow/>
                </m:dPr>
                <m:e>
                  <m:r>
                    <m:t>x</m:t>
                  </m:r>
                </m:e>
              </m:d>
              <m:r>
                <m:rPr>
                  <m:sty m:val="p"/>
                </m:rPr>
                <m:t>=</m:t>
              </m:r>
              <m:sSup>
                <m:e>
                  <m:r>
                    <m:t>e</m:t>
                  </m:r>
                </m:e>
                <m:sup>
                  <m:r>
                    <m:t>r</m:t>
                  </m:r>
                  <m:r>
                    <m:t>x</m:t>
                  </m:r>
                </m:sup>
              </m:sSup>
            </m:oMath>
            <w:r>
              <w:t xml:space="preserve"> </w:t>
            </w:r>
            <w:r>
              <w:t xml:space="preserve">as a solution ansatz, giving the characteristic equation</w:t>
            </w:r>
          </w:p>
          <w:p>
            <w:pPr>
              <w:pStyle w:val="BodyText"/>
            </w:pPr>
            <m:oMathPara>
              <m:oMathParaPr>
                <m:jc m:val="center"/>
              </m:oMathParaPr>
              <m:oMath>
                <m:sSup>
                  <m:e>
                    <m:r>
                      <m:t>r</m:t>
                    </m:r>
                  </m:e>
                  <m:sup>
                    <m:r>
                      <m:t>2</m:t>
                    </m:r>
                  </m:sup>
                </m:sSup>
                <m:r>
                  <m:rPr>
                    <m:sty m:val="p"/>
                  </m:rPr>
                  <m:t>=</m:t>
                </m:r>
                <m:r>
                  <m:t>i</m:t>
                </m:r>
                <m:r>
                  <m:t>ω</m:t>
                </m:r>
                <m:r>
                  <m:rPr>
                    <m:sty m:val="p"/>
                  </m:rPr>
                  <m:t>⇒</m:t>
                </m:r>
                <m:r>
                  <m:t>r</m:t>
                </m:r>
                <m:r>
                  <m:rPr>
                    <m:sty m:val="p"/>
                  </m:rPr>
                  <m:t>=</m:t>
                </m:r>
                <m:r>
                  <m:rPr>
                    <m:sty m:val="p"/>
                  </m:rPr>
                  <m:t>±</m:t>
                </m:r>
                <m:rad>
                  <m:radPr>
                    <m:degHide m:val="on"/>
                  </m:radPr>
                  <m:deg/>
                  <m:e>
                    <m:r>
                      <m:t>i</m:t>
                    </m:r>
                    <m:r>
                      <m:t>ω</m:t>
                    </m:r>
                  </m:e>
                </m:rad>
                <m:r>
                  <m:rPr>
                    <m:sty m:val="p"/>
                  </m:rPr>
                  <m:t>.</m:t>
                </m:r>
              </m:oMath>
            </m:oMathPara>
          </w:p>
          <w:p>
            <w:pPr>
              <w:pStyle w:val="FirstParagraph"/>
            </w:pPr>
            <w:r>
              <w:t xml:space="preserve">Therefore the general solution for</w:t>
            </w:r>
            <w:r>
              <w:t xml:space="preserve"> </w:t>
            </w:r>
            <m:oMath>
              <m:r>
                <m:t>H</m:t>
              </m:r>
            </m:oMath>
            <w:r>
              <w:t xml:space="preserve"> </w:t>
            </w:r>
            <w:r>
              <w:t xml:space="preserve">yields</w:t>
            </w:r>
          </w:p>
          <w:p>
            <w:pPr>
              <w:pStyle w:val="BodyText"/>
            </w:pPr>
            <m:oMathPara>
              <m:oMathParaPr>
                <m:jc m:val="center"/>
              </m:oMathParaPr>
              <m:oMath>
                <m:r>
                  <m:t>H</m:t>
                </m:r>
                <m:d>
                  <m:dPr>
                    <m:begChr m:val="("/>
                    <m:endChr m:val=")"/>
                    <m:sepChr m:val=""/>
                    <m:grow/>
                  </m:dPr>
                  <m:e>
                    <m:r>
                      <m:t>x</m:t>
                    </m:r>
                  </m:e>
                </m:d>
                <m:r>
                  <m:rPr>
                    <m:sty m:val="p"/>
                  </m:rPr>
                  <m:t>=</m:t>
                </m:r>
                <m:sSub>
                  <m:e>
                    <m:r>
                      <m:t>D</m:t>
                    </m:r>
                  </m:e>
                  <m:sub>
                    <m:r>
                      <m:t>1</m:t>
                    </m:r>
                  </m:sub>
                </m:sSub>
                <m:sSup>
                  <m:e>
                    <m:r>
                      <m:t>e</m:t>
                    </m:r>
                  </m:e>
                  <m:sup>
                    <m:rad>
                      <m:radPr>
                        <m:degHide m:val="on"/>
                      </m:radPr>
                      <m:deg/>
                      <m:e>
                        <m:r>
                          <m:t>i</m:t>
                        </m:r>
                        <m:r>
                          <m:t>ω</m:t>
                        </m:r>
                      </m:e>
                    </m:rad>
                    <m:r>
                      <m:t>x</m:t>
                    </m:r>
                  </m:sup>
                </m:sSup>
                <m:r>
                  <m:rPr>
                    <m:sty m:val="p"/>
                  </m:rPr>
                  <m:t>+</m:t>
                </m:r>
                <m:sSub>
                  <m:e>
                    <m:r>
                      <m:t>D</m:t>
                    </m:r>
                  </m:e>
                  <m:sub>
                    <m:r>
                      <m:t>2</m:t>
                    </m:r>
                  </m:sub>
                </m:sSub>
                <m:sSup>
                  <m:e>
                    <m:r>
                      <m:t>e</m:t>
                    </m:r>
                  </m:e>
                  <m:sup>
                    <m:r>
                      <m:rPr>
                        <m:sty m:val="p"/>
                      </m:rPr>
                      <m:t>−</m:t>
                    </m:r>
                    <m:rad>
                      <m:radPr>
                        <m:degHide m:val="on"/>
                      </m:radPr>
                      <m:deg/>
                      <m:e>
                        <m:r>
                          <m:t>i</m:t>
                        </m:r>
                        <m:r>
                          <m:t>ω</m:t>
                        </m:r>
                      </m:e>
                    </m:rad>
                    <m:r>
                      <m:t>x</m:t>
                    </m:r>
                  </m:sup>
                </m:sSup>
                <m:r>
                  <m:rPr>
                    <m:sty m:val="p"/>
                  </m:rPr>
                  <m:t>.</m:t>
                </m:r>
              </m:oMath>
            </m:oMathPara>
          </w:p>
          <w:p>
            <w:pPr>
              <w:pStyle w:val="FirstParagraph"/>
            </w:pPr>
            <w:r>
              <w:t xml:space="preserve">In order to parse the above form, it is best to re-write the real and complex parts of the exponential argument separately. We note that by Euler’s theorem,</w:t>
            </w:r>
          </w:p>
          <w:p>
            <w:pPr>
              <w:pStyle w:val="BodyText"/>
            </w:pPr>
            <m:oMathPara>
              <m:oMathParaPr>
                <m:jc m:val="center"/>
              </m:oMathParaPr>
              <m:oMath>
                <m:rad>
                  <m:radPr>
                    <m:degHide m:val="on"/>
                  </m:radPr>
                  <m:deg/>
                  <m:e>
                    <m:r>
                      <m:t>i</m:t>
                    </m:r>
                  </m:e>
                </m:rad>
                <m:r>
                  <m:rPr>
                    <m:sty m:val="p"/>
                  </m:rPr>
                  <m:t>=</m:t>
                </m:r>
                <m:sSup>
                  <m:e>
                    <m:d>
                      <m:dPr>
                        <m:begChr m:val="("/>
                        <m:endChr m:val=")"/>
                        <m:sepChr m:val=""/>
                        <m:grow/>
                      </m:dPr>
                      <m:e>
                        <m:sSup>
                          <m:e>
                            <m:r>
                              <m:t>e</m:t>
                            </m:r>
                          </m:e>
                          <m:sup>
                            <m:r>
                              <m:t>π</m:t>
                            </m:r>
                            <m:r>
                              <m:t>i</m:t>
                            </m:r>
                            <m:r>
                              <m:rPr>
                                <m:sty m:val="p"/>
                              </m:rPr>
                              <m:t>/</m:t>
                            </m:r>
                            <m:r>
                              <m:t>2</m:t>
                            </m:r>
                          </m:sup>
                        </m:sSup>
                      </m:e>
                    </m:d>
                  </m:e>
                  <m:sup>
                    <m:r>
                      <m:t>1</m:t>
                    </m:r>
                    <m:r>
                      <m:rPr>
                        <m:sty m:val="p"/>
                      </m:rPr>
                      <m:t>/</m:t>
                    </m:r>
                    <m:r>
                      <m:t>2</m:t>
                    </m:r>
                  </m:sup>
                </m:sSup>
                <m:r>
                  <m:rPr>
                    <m:sty m:val="p"/>
                  </m:rPr>
                  <m:t>=</m:t>
                </m:r>
                <m:sSup>
                  <m:e>
                    <m:r>
                      <m:t>e</m:t>
                    </m:r>
                  </m:e>
                  <m:sup>
                    <m:r>
                      <m:t>π</m:t>
                    </m:r>
                    <m:r>
                      <m:t>i</m:t>
                    </m:r>
                    <m:r>
                      <m:rPr>
                        <m:sty m:val="p"/>
                      </m:rPr>
                      <m:t>/</m:t>
                    </m:r>
                    <m:r>
                      <m:t>4</m:t>
                    </m:r>
                  </m:sup>
                </m:sSup>
                <m:r>
                  <m:rPr>
                    <m:sty m:val="p"/>
                  </m:rPr>
                  <m:t>=</m:t>
                </m:r>
                <m:f>
                  <m:fPr>
                    <m:type m:val="bar"/>
                  </m:fPr>
                  <m:num>
                    <m:r>
                      <m:t>1</m:t>
                    </m:r>
                    <m:r>
                      <m:rPr>
                        <m:sty m:val="p"/>
                      </m:rPr>
                      <m:t>+</m:t>
                    </m:r>
                    <m:r>
                      <m:t>i</m:t>
                    </m:r>
                  </m:num>
                  <m:den>
                    <m:rad>
                      <m:radPr>
                        <m:degHide m:val="on"/>
                      </m:radPr>
                      <m:deg/>
                      <m:e>
                        <m:r>
                          <m:t>2</m:t>
                        </m:r>
                      </m:e>
                    </m:rad>
                  </m:den>
                </m:f>
                <m:r>
                  <m:rPr>
                    <m:sty m:val="p"/>
                  </m:rPr>
                  <m:t>.</m:t>
                </m:r>
              </m:oMath>
            </m:oMathPara>
          </w:p>
          <w:p>
            <w:pPr>
              <w:pStyle w:val="FirstParagraph"/>
            </w:pPr>
            <w:r>
              <w:t xml:space="preserve">So now we can re-write</w:t>
            </w:r>
          </w:p>
          <w:p>
            <w:pPr>
              <w:pStyle w:val="BodyText"/>
            </w:pPr>
            <m:oMathPara>
              <m:oMathParaPr>
                <m:jc m:val="center"/>
              </m:oMathParaPr>
              <m:oMath>
                <m:r>
                  <m:t>H</m:t>
                </m:r>
                <m:d>
                  <m:dPr>
                    <m:begChr m:val="("/>
                    <m:endChr m:val=")"/>
                    <m:sepChr m:val=""/>
                    <m:grow/>
                  </m:dPr>
                  <m:e>
                    <m:r>
                      <m:t>x</m:t>
                    </m:r>
                  </m:e>
                </m:d>
                <m:r>
                  <m:rPr>
                    <m:sty m:val="p"/>
                  </m:rPr>
                  <m:t>=</m:t>
                </m:r>
                <m:sSub>
                  <m:e>
                    <m:r>
                      <m:t>D</m:t>
                    </m:r>
                  </m:e>
                  <m:sub>
                    <m:r>
                      <m:t>1</m:t>
                    </m:r>
                  </m:sub>
                </m:sSub>
                <m:sSup>
                  <m:e>
                    <m:r>
                      <m:t>e</m:t>
                    </m:r>
                  </m:e>
                  <m:sup>
                    <m:rad>
                      <m:radPr>
                        <m:degHide m:val="on"/>
                      </m:radPr>
                      <m:deg/>
                      <m:e>
                        <m:r>
                          <m:t>ω</m:t>
                        </m:r>
                        <m:r>
                          <m:rPr>
                            <m:sty m:val="p"/>
                          </m:rPr>
                          <m:t>/</m:t>
                        </m:r>
                        <m:r>
                          <m:t>2</m:t>
                        </m:r>
                      </m:e>
                    </m:rad>
                    <m:r>
                      <m:t>x</m:t>
                    </m:r>
                  </m:sup>
                </m:sSup>
                <m:sSup>
                  <m:e>
                    <m:r>
                      <m:t>e</m:t>
                    </m:r>
                  </m:e>
                  <m:sup>
                    <m:r>
                      <m:t>i</m:t>
                    </m:r>
                    <m:rad>
                      <m:radPr>
                        <m:degHide m:val="on"/>
                      </m:radPr>
                      <m:deg/>
                      <m:e>
                        <m:r>
                          <m:t>ω</m:t>
                        </m:r>
                        <m:r>
                          <m:rPr>
                            <m:sty m:val="p"/>
                          </m:rPr>
                          <m:t>/</m:t>
                        </m:r>
                        <m:r>
                          <m:t>2</m:t>
                        </m:r>
                        <m:r>
                          <m:t>κ</m:t>
                        </m:r>
                      </m:e>
                    </m:rad>
                    <m:r>
                      <m:t>x</m:t>
                    </m:r>
                  </m:sup>
                </m:sSup>
                <m:r>
                  <m:rPr>
                    <m:sty m:val="p"/>
                  </m:rPr>
                  <m:t>+</m:t>
                </m:r>
                <m:sSub>
                  <m:e>
                    <m:r>
                      <m:t>D</m:t>
                    </m:r>
                  </m:e>
                  <m:sub>
                    <m:r>
                      <m:t>2</m:t>
                    </m:r>
                  </m:sub>
                </m:sSub>
                <m:sSup>
                  <m:e>
                    <m:r>
                      <m:t>e</m:t>
                    </m:r>
                  </m:e>
                  <m:sup>
                    <m:r>
                      <m:rPr>
                        <m:sty m:val="p"/>
                      </m:rPr>
                      <m:t>−</m:t>
                    </m:r>
                    <m:rad>
                      <m:radPr>
                        <m:degHide m:val="on"/>
                      </m:radPr>
                      <m:deg/>
                      <m:e>
                        <m:r>
                          <m:t>ω</m:t>
                        </m:r>
                        <m:r>
                          <m:rPr>
                            <m:sty m:val="p"/>
                          </m:rPr>
                          <m:t>/</m:t>
                        </m:r>
                        <m:r>
                          <m:t>2</m:t>
                        </m:r>
                        <m:r>
                          <m:t>κ</m:t>
                        </m:r>
                      </m:e>
                    </m:rad>
                    <m:r>
                      <m:t>x</m:t>
                    </m:r>
                  </m:sup>
                </m:sSup>
                <m:sSup>
                  <m:e>
                    <m:r>
                      <m:t>e</m:t>
                    </m:r>
                  </m:e>
                  <m:sup>
                    <m:r>
                      <m:rPr>
                        <m:sty m:val="p"/>
                      </m:rPr>
                      <m:t>−</m:t>
                    </m:r>
                    <m:r>
                      <m:t>i</m:t>
                    </m:r>
                    <m:rad>
                      <m:radPr>
                        <m:degHide m:val="on"/>
                      </m:radPr>
                      <m:deg/>
                      <m:e>
                        <m:r>
                          <m:t>ω</m:t>
                        </m:r>
                        <m:r>
                          <m:rPr>
                            <m:sty m:val="p"/>
                          </m:rPr>
                          <m:t>/</m:t>
                        </m:r>
                        <m:r>
                          <m:t>2</m:t>
                        </m:r>
                      </m:e>
                    </m:rad>
                    <m:r>
                      <m:t>x</m:t>
                    </m:r>
                  </m:sup>
                </m:sSup>
                <m:r>
                  <m:rPr>
                    <m:sty m:val="p"/>
                  </m:rPr>
                  <m:t>.</m:t>
                </m:r>
              </m:oMath>
            </m:oMathPara>
          </w:p>
          <w:p>
            <w:pPr>
              <w:pStyle w:val="FirstParagraph"/>
            </w:pPr>
            <w:r>
              <w:t xml:space="preserve">By the boundedness assumption, we require that</w:t>
            </w:r>
            <w:r>
              <w:t xml:space="preserve"> </w:t>
            </w:r>
            <m:oMath>
              <m:r>
                <m:t>H</m:t>
              </m:r>
              <m:d>
                <m:dPr>
                  <m:begChr m:val="("/>
                  <m:endChr m:val=")"/>
                  <m:sepChr m:val=""/>
                  <m:grow/>
                </m:dPr>
                <m:e>
                  <m:r>
                    <m:t>x</m:t>
                  </m:r>
                </m:e>
              </m:d>
            </m:oMath>
            <w:r>
              <w:t xml:space="preserve"> </w:t>
            </w:r>
            <w:r>
              <w:t xml:space="preserve">does not blow up as</w:t>
            </w:r>
            <w:r>
              <w:t xml:space="preserve"> </w:t>
            </w:r>
            <m:oMath>
              <m:r>
                <m:t>x</m:t>
              </m:r>
              <m:r>
                <m:rPr>
                  <m:sty m:val="p"/>
                </m:rPr>
                <m:t>→</m:t>
              </m:r>
              <m:r>
                <m:rPr>
                  <m:sty m:val="p"/>
                </m:rPr>
                <m:t>∞</m:t>
              </m:r>
            </m:oMath>
            <w:r>
              <w:t xml:space="preserve">. So therefore</w:t>
            </w:r>
            <w:r>
              <w:t xml:space="preserve"> </w:t>
            </w:r>
            <m:oMath>
              <m:sSub>
                <m:e>
                  <m:r>
                    <m:t>D</m:t>
                  </m:r>
                </m:e>
                <m:sub>
                  <m:r>
                    <m:t>1</m:t>
                  </m:r>
                </m:sub>
              </m:sSub>
              <m:r>
                <m:rPr>
                  <m:sty m:val="p"/>
                </m:rPr>
                <m:t>=</m:t>
              </m:r>
              <m:r>
                <m:t>0</m:t>
              </m:r>
            </m:oMath>
            <w:r>
              <w:t xml:space="preserve">. We can finally put the results together, yielding:</w:t>
            </w:r>
          </w:p>
          <w:p>
            <w:pPr>
              <w:pStyle w:val="BodyText"/>
            </w:pPr>
            <m:oMathPara>
              <m:oMathParaPr>
                <m:jc m:val="center"/>
              </m:oMathParaPr>
              <m:oMath>
                <m:r>
                  <m:t>T</m:t>
                </m:r>
                <m:d>
                  <m:dPr>
                    <m:begChr m:val="("/>
                    <m:endChr m:val=")"/>
                    <m:sepChr m:val=""/>
                    <m:grow/>
                  </m:dPr>
                  <m:e>
                    <m:r>
                      <m:t>x</m:t>
                    </m:r>
                    <m:r>
                      <m:rPr>
                        <m:sty m:val="p"/>
                      </m:rPr>
                      <m:t>,</m:t>
                    </m:r>
                    <m:r>
                      <m:t>t</m:t>
                    </m:r>
                  </m:e>
                </m:d>
                <m:r>
                  <m:rPr>
                    <m:sty m:val="p"/>
                  </m:rPr>
                  <m:t>=</m:t>
                </m:r>
                <m:r>
                  <m:rPr>
                    <m:nor/>
                    <m:sty m:val="p"/>
                  </m:rPr>
                  <m:t>const.</m:t>
                </m:r>
                <m:r>
                  <m:rPr>
                    <m:sty m:val="p"/>
                  </m:rPr>
                  <m:t>×</m:t>
                </m:r>
                <m:r>
                  <m:rPr>
                    <m:sty m:val="p"/>
                  </m:rPr>
                  <m:t>R</m:t>
                </m:r>
                <m:r>
                  <m:rPr>
                    <m:sty m:val="p"/>
                  </m:rPr>
                  <m:t>e</m:t>
                </m:r>
                <m:d>
                  <m:dPr>
                    <m:begChr m:val="["/>
                    <m:endChr m:val="]"/>
                    <m:sepChr m:val=""/>
                    <m:grow/>
                  </m:dPr>
                  <m:e>
                    <m:sSup>
                      <m:e>
                        <m:r>
                          <m:t>e</m:t>
                        </m:r>
                      </m:e>
                      <m:sup>
                        <m:r>
                          <m:t>i</m:t>
                        </m:r>
                        <m:r>
                          <m:t>ω</m:t>
                        </m:r>
                        <m:r>
                          <m:t>t</m:t>
                        </m:r>
                      </m:sup>
                    </m:sSup>
                    <m:sSup>
                      <m:e>
                        <m:r>
                          <m:t>e</m:t>
                        </m:r>
                      </m:e>
                      <m:sup>
                        <m:r>
                          <m:rPr>
                            <m:sty m:val="p"/>
                          </m:rPr>
                          <m:t>−</m:t>
                        </m:r>
                        <m:rad>
                          <m:radPr>
                            <m:degHide m:val="on"/>
                          </m:radPr>
                          <m:deg/>
                          <m:e>
                            <m:r>
                              <m:t>ω</m:t>
                            </m:r>
                            <m:r>
                              <m:rPr>
                                <m:sty m:val="p"/>
                              </m:rPr>
                              <m:t>/</m:t>
                            </m:r>
                            <m:r>
                              <m:t>2</m:t>
                            </m:r>
                            <m:r>
                              <m:t>κ</m:t>
                            </m:r>
                          </m:e>
                        </m:rad>
                        <m:r>
                          <m:t>x</m:t>
                        </m:r>
                      </m:sup>
                    </m:sSup>
                    <m:sSup>
                      <m:e>
                        <m:r>
                          <m:t>e</m:t>
                        </m:r>
                      </m:e>
                      <m:sup>
                        <m:r>
                          <m:rPr>
                            <m:sty m:val="p"/>
                          </m:rPr>
                          <m:t>−</m:t>
                        </m:r>
                        <m:r>
                          <m:t>i</m:t>
                        </m:r>
                        <m:rad>
                          <m:radPr>
                            <m:degHide m:val="on"/>
                          </m:radPr>
                          <m:deg/>
                          <m:e>
                            <m:r>
                              <m:t>ω</m:t>
                            </m:r>
                            <m:r>
                              <m:rPr>
                                <m:sty m:val="p"/>
                              </m:rPr>
                              <m:t>/</m:t>
                            </m:r>
                            <m:r>
                              <m:t>2</m:t>
                            </m:r>
                            <m:r>
                              <m:t>κ</m:t>
                            </m:r>
                          </m:e>
                        </m:rad>
                        <m:r>
                          <m:t>x</m:t>
                        </m:r>
                      </m:sup>
                    </m:sSup>
                  </m:e>
                </m:d>
                <m:r>
                  <m:rPr>
                    <m:sty m:val="p"/>
                  </m:rPr>
                  <m:t>=</m:t>
                </m:r>
                <m:r>
                  <m:rPr>
                    <m:nor/>
                    <m:sty m:val="p"/>
                  </m:rPr>
                  <m:t>const.</m:t>
                </m:r>
                <m:r>
                  <m:rPr>
                    <m:sty m:val="p"/>
                  </m:rPr>
                  <m:t>×</m:t>
                </m:r>
                <m:r>
                  <m:rPr>
                    <m:sty m:val="p"/>
                  </m:rPr>
                  <m:t>R</m:t>
                </m:r>
                <m:r>
                  <m:rPr>
                    <m:sty m:val="p"/>
                  </m:rPr>
                  <m:t>e</m:t>
                </m:r>
                <m:d>
                  <m:dPr>
                    <m:begChr m:val="["/>
                    <m:endChr m:val="]"/>
                    <m:sepChr m:val=""/>
                    <m:grow/>
                  </m:dPr>
                  <m:e>
                    <m:sSup>
                      <m:e>
                        <m:r>
                          <m:t>e</m:t>
                        </m:r>
                      </m:e>
                      <m:sup>
                        <m:r>
                          <m:rPr>
                            <m:sty m:val="p"/>
                          </m:rPr>
                          <m:t>−</m:t>
                        </m:r>
                        <m:rad>
                          <m:radPr>
                            <m:degHide m:val="on"/>
                          </m:radPr>
                          <m:deg/>
                          <m:e>
                            <m:r>
                              <m:t>ω</m:t>
                            </m:r>
                            <m:r>
                              <m:rPr>
                                <m:sty m:val="p"/>
                              </m:rPr>
                              <m:t>/</m:t>
                            </m:r>
                            <m:r>
                              <m:t>2</m:t>
                            </m:r>
                            <m:r>
                              <m:t>κ</m:t>
                            </m:r>
                          </m:e>
                        </m:rad>
                        <m:r>
                          <m:t>x</m:t>
                        </m:r>
                      </m:sup>
                    </m:sSup>
                    <m:sSup>
                      <m:e>
                        <m:r>
                          <m:t>e</m:t>
                        </m:r>
                      </m:e>
                      <m:sup>
                        <m:r>
                          <m:t>i</m:t>
                        </m:r>
                        <m:d>
                          <m:dPr>
                            <m:begChr m:val="("/>
                            <m:endChr m:val=")"/>
                            <m:sepChr m:val=""/>
                            <m:grow/>
                          </m:dPr>
                          <m:e>
                            <m:r>
                              <m:rPr>
                                <m:sty m:val="p"/>
                              </m:rPr>
                              <m:t>−</m:t>
                            </m:r>
                            <m:rad>
                              <m:radPr>
                                <m:degHide m:val="on"/>
                              </m:radPr>
                              <m:deg/>
                              <m:e>
                                <m:r>
                                  <m:t>ω</m:t>
                                </m:r>
                                <m:r>
                                  <m:rPr>
                                    <m:sty m:val="p"/>
                                  </m:rPr>
                                  <m:t>/</m:t>
                                </m:r>
                                <m:r>
                                  <m:t>2</m:t>
                                </m:r>
                                <m:r>
                                  <m:t>κ</m:t>
                                </m:r>
                              </m:e>
                            </m:rad>
                            <m:r>
                              <m:t>x</m:t>
                            </m:r>
                            <m:r>
                              <m:rPr>
                                <m:sty m:val="p"/>
                              </m:rPr>
                              <m:t>+</m:t>
                            </m:r>
                            <m:r>
                              <m:t>ω</m:t>
                            </m:r>
                            <m:r>
                              <m:t>t</m:t>
                            </m:r>
                          </m:e>
                        </m:d>
                      </m:sup>
                    </m:sSup>
                  </m:e>
                </m:d>
                <m:r>
                  <m:rPr>
                    <m:sty m:val="p"/>
                  </m:rPr>
                  <m:t>.</m:t>
                </m:r>
              </m:oMath>
            </m:oMathPara>
          </w:p>
          <w:p>
            <w:pPr>
              <w:pStyle w:val="FirstParagraph"/>
            </w:pPr>
            <w:r>
              <w:t xml:space="preserve">Note that the reason you have re-written it with the exponentials arranged in this fashion is because the portion of the exponential with the imaginary argument becomes oscillatory. Taking the real part yields</w:t>
            </w:r>
          </w:p>
          <w:p>
            <w:pPr>
              <w:pStyle w:val="BodyText"/>
            </w:pPr>
            <m:oMathPara>
              <m:oMathParaPr>
                <m:jc m:val="center"/>
              </m:oMathParaPr>
              <m:oMath>
                <m:r>
                  <m:t>T</m:t>
                </m:r>
                <m:d>
                  <m:dPr>
                    <m:begChr m:val="("/>
                    <m:endChr m:val=")"/>
                    <m:sepChr m:val=""/>
                    <m:grow/>
                  </m:dPr>
                  <m:e>
                    <m:r>
                      <m:t>x</m:t>
                    </m:r>
                    <m:r>
                      <m:rPr>
                        <m:sty m:val="p"/>
                      </m:rPr>
                      <m:t>,</m:t>
                    </m:r>
                    <m:r>
                      <m:t>t</m:t>
                    </m:r>
                  </m:e>
                </m:d>
                <m:r>
                  <m:rPr>
                    <m:sty m:val="p"/>
                  </m:rPr>
                  <m:t>=</m:t>
                </m:r>
                <m:r>
                  <m:t>A</m:t>
                </m:r>
                <m:sSup>
                  <m:e>
                    <m:r>
                      <m:t>e</m:t>
                    </m:r>
                  </m:e>
                  <m:sup>
                    <m:r>
                      <m:rPr>
                        <m:sty m:val="p"/>
                      </m:rPr>
                      <m:t>−</m:t>
                    </m:r>
                    <m:rad>
                      <m:radPr>
                        <m:degHide m:val="on"/>
                      </m:radPr>
                      <m:deg/>
                      <m:e>
                        <m:r>
                          <m:t>ω</m:t>
                        </m:r>
                        <m:r>
                          <m:rPr>
                            <m:sty m:val="p"/>
                          </m:rPr>
                          <m:t>/</m:t>
                        </m:r>
                        <m:r>
                          <m:t>2</m:t>
                        </m:r>
                      </m:e>
                    </m:rad>
                    <m:r>
                      <m:t>x</m:t>
                    </m:r>
                  </m:sup>
                </m:sSup>
                <m:r>
                  <m:rPr>
                    <m:sty m:val="p"/>
                  </m:rPr>
                  <m:t>cos</m:t>
                </m:r>
                <m:d>
                  <m:dPr>
                    <m:begChr m:val="("/>
                    <m:endChr m:val=")"/>
                    <m:sepChr m:val=""/>
                    <m:grow/>
                  </m:dPr>
                  <m:e>
                    <m:r>
                      <m:rPr>
                        <m:sty m:val="p"/>
                      </m:rPr>
                      <m:t>−</m:t>
                    </m:r>
                    <m:rad>
                      <m:radPr>
                        <m:degHide m:val="on"/>
                      </m:radPr>
                      <m:deg/>
                      <m:e>
                        <m:r>
                          <m:t>ω</m:t>
                        </m:r>
                        <m:r>
                          <m:rPr>
                            <m:sty m:val="p"/>
                          </m:rPr>
                          <m:t>/</m:t>
                        </m:r>
                        <m:r>
                          <m:t>2</m:t>
                        </m:r>
                        <m:r>
                          <m:t>κ</m:t>
                        </m:r>
                      </m:e>
                    </m:rad>
                    <m:r>
                      <m:t>x</m:t>
                    </m:r>
                    <m:r>
                      <m:rPr>
                        <m:sty m:val="p"/>
                      </m:rPr>
                      <m:t>+</m:t>
                    </m:r>
                    <m:r>
                      <m:t>ω</m:t>
                    </m:r>
                    <m:r>
                      <m:t>t</m:t>
                    </m:r>
                  </m:e>
                </m:d>
                <m:r>
                  <m:rPr>
                    <m:sty m:val="p"/>
                  </m:rPr>
                  <m:t>.</m:t>
                </m:r>
              </m:oMath>
            </m:oMathPara>
          </w:p>
          <w:p>
            <w:pPr>
              <w:pStyle w:val="FirstParagraph"/>
            </w:pPr>
            <w:r>
              <w:t xml:space="preserve">You can double check that the above solution satisfies all the required conditions, including the condition at</w:t>
            </w:r>
            <w:r>
              <w:t xml:space="preserve"> </w:t>
            </w:r>
            <m:oMath>
              <m:r>
                <m:t>x</m:t>
              </m:r>
              <m:r>
                <m:rPr>
                  <m:sty m:val="p"/>
                </m:rPr>
                <m:t>=</m:t>
              </m:r>
              <m:r>
                <m:t>0</m:t>
              </m:r>
            </m:oMath>
            <w:r>
              <w:t xml:space="preserve"> </w:t>
            </w:r>
            <w:r>
              <w:t xml:space="preserve">(forcing us to choose the prefactor</w:t>
            </w:r>
            <w:r>
              <w:t xml:space="preserve"> </w:t>
            </w:r>
            <m:oMath>
              <m:r>
                <m:t>A</m:t>
              </m:r>
            </m:oMath>
            <w:r>
              <w:t xml:space="preserve">).</w:t>
            </w:r>
          </w:p>
        </w:tc>
      </w:tr>
    </w:tbl>
    <w:bookmarkEnd w:id="432"/>
    <w:bookmarkStart w:id="433" w:name="q2.-the-wine-cellar-problem-ii-1"/>
    <w:p>
      <w:pPr>
        <w:pStyle w:val="Heading2"/>
      </w:pPr>
      <w:r>
        <w:t xml:space="preserve">Q2. The wine cellar problem II</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Solution script can be found on the solutions/ folder of the Noteable Python website.</w:t>
            </w:r>
          </w:p>
          <w:p>
            <w:pPr>
              <w:pStyle w:val="BodyText"/>
            </w:pPr>
            <w:r>
              <w:t xml:space="preserve">The numerical solution is tricky for two reasons. First, you must consider the right range of parameters. Second, the numerical algorithm suffers from instability, so you must consider the right spatial and time discretisation.</w:t>
            </w:r>
          </w:p>
          <w:p>
            <w:pPr>
              <w:pStyle w:val="BodyText"/>
            </w:pPr>
            <w:r>
              <w:t xml:space="preserve">To begin, from the notes</w:t>
            </w:r>
            <w:r>
              <w:t xml:space="preserve"> </w:t>
            </w:r>
            <w:hyperlink w:anchor="sec-pclass3">
              <w:r>
                <w:rPr>
                  <w:rStyle w:val="Hyperlink"/>
                </w:rPr>
                <w:t xml:space="preserve">Chapter 12</w:t>
              </w:r>
            </w:hyperlink>
            <w:r>
              <w:t xml:space="preserve">, you are given that typical parameters are</w:t>
            </w:r>
          </w:p>
          <w:p>
            <w:pPr>
              <w:pStyle w:val="BodyText"/>
            </w:pPr>
            <m:oMathPara>
              <m:oMathParaPr>
                <m:jc m:val="center"/>
              </m:oMathParaPr>
              <m:oMath>
                <m:r>
                  <m:t>ω</m:t>
                </m:r>
                <m:r>
                  <m:rPr>
                    <m:sty m:val="p"/>
                  </m:rPr>
                  <m:t>=</m:t>
                </m:r>
                <m:f>
                  <m:fPr>
                    <m:type m:val="bar"/>
                  </m:fPr>
                  <m:num>
                    <m:r>
                      <m:t>2</m:t>
                    </m:r>
                    <m:r>
                      <m:t>π</m:t>
                    </m:r>
                  </m:num>
                  <m:den>
                    <m:r>
                      <m:t>3.15</m:t>
                    </m:r>
                    <m:r>
                      <m:rPr>
                        <m:sty m:val="p"/>
                      </m:rPr>
                      <m:t>×</m:t>
                    </m:r>
                    <m:sSup>
                      <m:e>
                        <m:r>
                          <m:t>10</m:t>
                        </m:r>
                      </m:e>
                      <m:sup>
                        <m:r>
                          <m:t>7</m:t>
                        </m:r>
                      </m:sup>
                    </m:sSup>
                    <m:r>
                      <m:rPr>
                        <m:sty m:val="p"/>
                      </m:rPr>
                      <m:t>s</m:t>
                    </m:r>
                  </m:den>
                </m:f>
                <m:r>
                  <m:rPr>
                    <m:sty m:val="p"/>
                  </m:rPr>
                  <m:t>.</m:t>
                </m:r>
              </m:oMath>
            </m:oMathPara>
          </w:p>
          <w:p>
            <w:pPr>
              <w:pStyle w:val="FirstParagraph"/>
            </w:pPr>
            <w:r>
              <w:t xml:space="preserve">This has already been converted to seconds, so instead use</w:t>
            </w:r>
          </w:p>
          <w:p>
            <w:pPr>
              <w:pStyle w:val="BodyText"/>
            </w:pPr>
            <m:oMathPara>
              <m:oMathParaPr>
                <m:jc m:val="center"/>
              </m:oMathParaPr>
              <m:oMath>
                <m:r>
                  <m:t>ω</m:t>
                </m:r>
                <m:r>
                  <m:rPr>
                    <m:sty m:val="p"/>
                  </m:rPr>
                  <m:t>=</m:t>
                </m:r>
                <m:r>
                  <m:t>2</m:t>
                </m:r>
                <m:r>
                  <m:t>π</m:t>
                </m:r>
                <m:r>
                  <m:t> </m:t>
                </m:r>
                <m:sSup>
                  <m:e>
                    <m:r>
                      <m:rPr>
                        <m:sty m:val="p"/>
                      </m:rPr>
                      <m:t>y</m:t>
                    </m:r>
                    <m:r>
                      <m:rPr>
                        <m:sty m:val="p"/>
                      </m:rPr>
                      <m:t>r</m:t>
                    </m:r>
                    <m:r>
                      <m:rPr>
                        <m:sty m:val="p"/>
                      </m:rPr>
                      <m:t>s</m:t>
                    </m:r>
                  </m:e>
                  <m:sup>
                    <m:r>
                      <m:rPr>
                        <m:sty m:val="p"/>
                      </m:rPr>
                      <m:t>−</m:t>
                    </m:r>
                    <m:r>
                      <m:t>1</m:t>
                    </m:r>
                  </m:sup>
                </m:sSup>
                <m:r>
                  <m:rPr>
                    <m:sty m:val="p"/>
                  </m:rPr>
                  <m:t>.</m:t>
                </m:r>
              </m:oMath>
            </m:oMathPara>
          </w:p>
          <w:p>
            <w:pPr>
              <w:pStyle w:val="FirstParagraph"/>
            </w:pPr>
            <w:r>
              <w:t xml:space="preserve">Indeed this value of</w:t>
            </w:r>
            <w:r>
              <w:t xml:space="preserve"> </w:t>
            </w:r>
            <m:oMath>
              <m:r>
                <m:t>ω</m:t>
              </m:r>
            </m:oMath>
            <w:r>
              <w:t xml:space="preserve"> </w:t>
            </w:r>
            <w:r>
              <w:t xml:space="preserve">was chosen so that</w:t>
            </w:r>
            <w:r>
              <w:t xml:space="preserve"> </w:t>
            </w:r>
            <m:oMath>
              <m:r>
                <m:rPr>
                  <m:sty m:val="p"/>
                </m:rPr>
                <m:t>cos</m:t>
              </m:r>
              <m:d>
                <m:dPr>
                  <m:begChr m:val="("/>
                  <m:endChr m:val=")"/>
                  <m:sepChr m:val=""/>
                  <m:grow/>
                </m:dPr>
                <m:e>
                  <m:r>
                    <m:t>ω</m:t>
                  </m:r>
                  <m:r>
                    <m:t>t</m:t>
                  </m:r>
                </m:e>
              </m:d>
            </m:oMath>
            <w:r>
              <w:t xml:space="preserve"> </w:t>
            </w:r>
            <w:r>
              <w:t xml:space="preserve">has a wavelength of 1 years.</w:t>
            </w:r>
          </w:p>
          <w:p>
            <w:pPr>
              <w:pStyle w:val="BodyText"/>
            </w:pPr>
            <w:r>
              <w:t xml:space="preserve">Next, it is given that</w:t>
            </w:r>
          </w:p>
          <w:p>
            <w:pPr>
              <w:pStyle w:val="BodyText"/>
            </w:pPr>
            <m:oMathPara>
              <m:oMathParaPr>
                <m:jc m:val="center"/>
              </m:oMathParaPr>
              <m:oMath>
                <m:r>
                  <m:t>κ</m:t>
                </m:r>
                <m:r>
                  <m:rPr>
                    <m:sty m:val="p"/>
                  </m:rPr>
                  <m:t>=</m:t>
                </m:r>
                <m:r>
                  <m:t>0.002</m:t>
                </m:r>
                <m:sSup>
                  <m:e>
                    <m:r>
                      <m:rPr>
                        <m:sty m:val="p"/>
                      </m:rPr>
                      <m:t>c</m:t>
                    </m:r>
                    <m:r>
                      <m:rPr>
                        <m:sty m:val="p"/>
                      </m:rPr>
                      <m:t>m</m:t>
                    </m:r>
                  </m:e>
                  <m:sup>
                    <m:r>
                      <m:t>2</m:t>
                    </m:r>
                  </m:sup>
                </m:sSup>
                <m:r>
                  <m:rPr>
                    <m:sty m:val="p"/>
                  </m:rPr>
                  <m:t>/</m:t>
                </m:r>
                <m:r>
                  <m:rPr>
                    <m:sty m:val="p"/>
                  </m:rPr>
                  <m:t>s</m:t>
                </m:r>
                <m:r>
                  <m:rPr>
                    <m:sty m:val="p"/>
                  </m:rPr>
                  <m:t>.</m:t>
                </m:r>
              </m:oMath>
            </m:oMathPara>
          </w:p>
          <w:p>
            <w:pPr>
              <w:pStyle w:val="FirstParagraph"/>
            </w:pPr>
            <w:r>
              <w:t xml:space="preserve">We use the fact that</w:t>
            </w:r>
          </w:p>
          <w:p>
            <w:pPr>
              <w:pStyle w:val="BodyText"/>
            </w:pPr>
            <m:oMathPara>
              <m:oMathParaPr>
                <m:jc m:val="center"/>
              </m:oMathParaPr>
              <m:oMath>
                <m:r>
                  <m:t>1</m:t>
                </m:r>
                <m:r>
                  <m:rPr>
                    <m:sty m:val="p"/>
                  </m:rPr>
                  <m:t>y</m:t>
                </m:r>
                <m:r>
                  <m:rPr>
                    <m:sty m:val="p"/>
                  </m:rPr>
                  <m:t>r</m:t>
                </m:r>
                <m:r>
                  <m:rPr>
                    <m:sty m:val="p"/>
                  </m:rPr>
                  <m:t>=</m:t>
                </m:r>
                <m:r>
                  <m:t>3.15</m:t>
                </m:r>
                <m:r>
                  <m:rPr>
                    <m:sty m:val="p"/>
                  </m:rPr>
                  <m:t>×</m:t>
                </m:r>
                <m:sSup>
                  <m:e>
                    <m:r>
                      <m:t>10</m:t>
                    </m:r>
                  </m:e>
                  <m:sup>
                    <m:r>
                      <m:t>7</m:t>
                    </m:r>
                  </m:sup>
                </m:sSup>
                <m:r>
                  <m:rPr>
                    <m:sty m:val="p"/>
                  </m:rPr>
                  <m:t>s</m:t>
                </m:r>
                <m:r>
                  <m:rPr>
                    <m:sty m:val="p"/>
                  </m:rPr>
                  <m:t>,</m:t>
                </m:r>
                <m:r>
                  <m:t>  </m:t>
                </m:r>
                <m:r>
                  <m:t>1</m:t>
                </m:r>
                <m:r>
                  <m:rPr>
                    <m:sty m:val="p"/>
                  </m:rPr>
                  <m:t>c</m:t>
                </m:r>
                <m:r>
                  <m:rPr>
                    <m:sty m:val="p"/>
                  </m:rPr>
                  <m:t>m</m:t>
                </m:r>
                <m:r>
                  <m:rPr>
                    <m:sty m:val="p"/>
                  </m:rPr>
                  <m:t>=</m:t>
                </m:r>
                <m:sSup>
                  <m:e>
                    <m:r>
                      <m:t>10</m:t>
                    </m:r>
                  </m:e>
                  <m:sup>
                    <m:r>
                      <m:rPr>
                        <m:sty m:val="p"/>
                      </m:rPr>
                      <m:t>−</m:t>
                    </m:r>
                    <m:r>
                      <m:t>2</m:t>
                    </m:r>
                  </m:sup>
                </m:sSup>
                <m:r>
                  <m:rPr>
                    <m:sty m:val="p"/>
                  </m:rPr>
                  <m:t>m</m:t>
                </m:r>
                <m:r>
                  <m:rPr>
                    <m:sty m:val="p"/>
                  </m:rPr>
                  <m:t>.</m:t>
                </m:r>
              </m:oMath>
            </m:oMathPara>
          </w:p>
          <w:p>
            <w:pPr>
              <w:pStyle w:val="FirstParagraph"/>
            </w:pPr>
            <w:r>
              <w:t xml:space="preserve">So</w:t>
            </w:r>
          </w:p>
          <w:p>
            <w:pPr>
              <w:pStyle w:val="BodyText"/>
            </w:pPr>
            <m:oMathPara>
              <m:oMathParaPr>
                <m:jc m:val="center"/>
              </m:oMathParaPr>
              <m:oMath>
                <m:r>
                  <m:t>κ</m:t>
                </m:r>
                <m:r>
                  <m:rPr>
                    <m:sty m:val="p"/>
                  </m:rPr>
                  <m:t>=</m:t>
                </m:r>
                <m:f>
                  <m:fPr>
                    <m:type m:val="bar"/>
                  </m:fPr>
                  <m:num>
                    <m:r>
                      <m:t>2</m:t>
                    </m:r>
                    <m:r>
                      <m:rPr>
                        <m:sty m:val="p"/>
                      </m:rPr>
                      <m:t>⋅</m:t>
                    </m:r>
                    <m:sSup>
                      <m:e>
                        <m:r>
                          <m:t>10</m:t>
                        </m:r>
                      </m:e>
                      <m:sup>
                        <m:r>
                          <m:rPr>
                            <m:sty m:val="p"/>
                          </m:rPr>
                          <m:t>−</m:t>
                        </m:r>
                        <m:r>
                          <m:t>3</m:t>
                        </m:r>
                      </m:sup>
                    </m:sSup>
                    <m:r>
                      <m:rPr>
                        <m:sty m:val="p"/>
                      </m:rPr>
                      <m:t>⋅</m:t>
                    </m:r>
                    <m:sSup>
                      <m:e>
                        <m:r>
                          <m:t>10</m:t>
                        </m:r>
                      </m:e>
                      <m:sup>
                        <m:r>
                          <m:rPr>
                            <m:sty m:val="p"/>
                          </m:rPr>
                          <m:t>−</m:t>
                        </m:r>
                        <m:r>
                          <m:t>4</m:t>
                        </m:r>
                      </m:sup>
                    </m:sSup>
                    <m:sSup>
                      <m:e>
                        <m:r>
                          <m:rPr>
                            <m:sty m:val="p"/>
                          </m:rPr>
                          <m:t>m</m:t>
                        </m:r>
                      </m:e>
                      <m:sup>
                        <m:r>
                          <m:t>2</m:t>
                        </m:r>
                      </m:sup>
                    </m:sSup>
                  </m:num>
                  <m:den>
                    <m:r>
                      <m:t>3.15</m:t>
                    </m:r>
                    <m:r>
                      <m:rPr>
                        <m:sty m:val="p"/>
                      </m:rPr>
                      <m:t>×</m:t>
                    </m:r>
                    <m:sSup>
                      <m:e>
                        <m:r>
                          <m:t>10</m:t>
                        </m:r>
                      </m:e>
                      <m:sup>
                        <m:r>
                          <m:rPr>
                            <m:sty m:val="p"/>
                          </m:rPr>
                          <m:t>−</m:t>
                        </m:r>
                        <m:r>
                          <m:t>7</m:t>
                        </m:r>
                      </m:sup>
                    </m:sSup>
                    <m:r>
                      <m:rPr>
                        <m:sty m:val="p"/>
                      </m:rPr>
                      <m:t>y</m:t>
                    </m:r>
                    <m:r>
                      <m:rPr>
                        <m:sty m:val="p"/>
                      </m:rPr>
                      <m:t>r</m:t>
                    </m:r>
                  </m:den>
                </m:f>
                <m:r>
                  <m:rPr>
                    <m:sty m:val="p"/>
                  </m:rPr>
                  <m:t>=</m:t>
                </m:r>
                <m:d>
                  <m:dPr>
                    <m:begChr m:val="("/>
                    <m:endChr m:val=")"/>
                    <m:sepChr m:val=""/>
                    <m:grow/>
                  </m:dPr>
                  <m:e>
                    <m:r>
                      <m:t>2</m:t>
                    </m:r>
                    <m:r>
                      <m:rPr>
                        <m:sty m:val="p"/>
                      </m:rPr>
                      <m:t>/</m:t>
                    </m:r>
                    <m:r>
                      <m:t>3.15</m:t>
                    </m:r>
                  </m:e>
                </m:d>
                <m:sSup>
                  <m:e>
                    <m:r>
                      <m:rPr>
                        <m:sty m:val="p"/>
                      </m:rPr>
                      <m:t>m</m:t>
                    </m:r>
                  </m:e>
                  <m:sup>
                    <m:r>
                      <m:t>2</m:t>
                    </m:r>
                  </m:sup>
                </m:sSup>
                <m:sSup>
                  <m:e>
                    <m:r>
                      <m:rPr>
                        <m:sty m:val="p"/>
                      </m:rPr>
                      <m:t>y</m:t>
                    </m:r>
                    <m:r>
                      <m:rPr>
                        <m:sty m:val="p"/>
                      </m:rPr>
                      <m:t>r</m:t>
                    </m:r>
                  </m:e>
                  <m:sup>
                    <m:r>
                      <m:rPr>
                        <m:sty m:val="p"/>
                      </m:rPr>
                      <m:t>−</m:t>
                    </m:r>
                    <m:r>
                      <m:t>1</m:t>
                    </m:r>
                  </m:sup>
                </m:sSup>
                <m:r>
                  <m:rPr>
                    <m:sty m:val="p"/>
                  </m:rPr>
                  <m:t>≈</m:t>
                </m:r>
                <m:r>
                  <m:t>0.635</m:t>
                </m:r>
                <m:sSup>
                  <m:e>
                    <m:r>
                      <m:rPr>
                        <m:sty m:val="p"/>
                      </m:rPr>
                      <m:t>m</m:t>
                    </m:r>
                  </m:e>
                  <m:sup>
                    <m:r>
                      <m:t>2</m:t>
                    </m:r>
                  </m:sup>
                </m:sSup>
                <m:sSup>
                  <m:e>
                    <m:r>
                      <m:rPr>
                        <m:sty m:val="p"/>
                      </m:rPr>
                      <m:t>y</m:t>
                    </m:r>
                    <m:r>
                      <m:rPr>
                        <m:sty m:val="p"/>
                      </m:rPr>
                      <m:t>r</m:t>
                    </m:r>
                  </m:e>
                  <m:sup>
                    <m:r>
                      <m:rPr>
                        <m:sty m:val="p"/>
                      </m:rPr>
                      <m:t>−</m:t>
                    </m:r>
                    <m:r>
                      <m:t>1</m:t>
                    </m:r>
                  </m:sup>
                </m:sSup>
                <m:r>
                  <m:rPr>
                    <m:sty m:val="p"/>
                  </m:rPr>
                  <m:t>.</m:t>
                </m:r>
              </m:oMath>
            </m:oMathPara>
          </w:p>
          <w:p>
            <w:pPr>
              <w:pStyle w:val="FirstParagraph"/>
            </w:pPr>
            <w:r>
              <w:t xml:space="preserve">When distributing the typical mesh in the</w:t>
            </w:r>
            <w:r>
              <w:t xml:space="preserve"> </w:t>
            </w:r>
            <m:oMath>
              <m:r>
                <m:t>x</m:t>
              </m:r>
            </m:oMath>
            <w:r>
              <w:t xml:space="preserve"> </w:t>
            </w:r>
            <w:r>
              <w:t xml:space="preserve">direction, we want to make sure we go deep enough. We had found that putting the cellar in about 4m deep was enough, so as long as your code solve for a range of</w:t>
            </w:r>
            <w:r>
              <w:t xml:space="preserve"> </w:t>
            </w:r>
            <m:oMath>
              <m:r>
                <m:t>x</m:t>
              </m:r>
            </m:oMath>
            <w:r>
              <w:t xml:space="preserve"> </w:t>
            </w:r>
            <w:r>
              <w:t xml:space="preserve">values, say, between</w:t>
            </w:r>
            <w:r>
              <w:t xml:space="preserve"> </w:t>
            </w:r>
            <m:oMath>
              <m:r>
                <m:t>x</m:t>
              </m:r>
              <m:r>
                <m:rPr>
                  <m:sty m:val="p"/>
                </m:rPr>
                <m:t>=</m:t>
              </m:r>
              <m:r>
                <m:t>0</m:t>
              </m:r>
            </m:oMath>
            <w:r>
              <w:t xml:space="preserve"> </w:t>
            </w:r>
            <w:r>
              <w:t xml:space="preserve">and</w:t>
            </w:r>
            <w:r>
              <w:t xml:space="preserve"> </w:t>
            </w:r>
            <m:oMath>
              <m:r>
                <m:t>x</m:t>
              </m:r>
              <m:r>
                <m:rPr>
                  <m:sty m:val="p"/>
                </m:rPr>
                <m:t>=</m:t>
              </m:r>
              <m:r>
                <m:t>10</m:t>
              </m:r>
            </m:oMath>
            <w:r>
              <w:t xml:space="preserve">, this should be sufficient.</w:t>
            </w:r>
          </w:p>
          <w:p>
            <w:pPr>
              <w:pStyle w:val="BodyText"/>
            </w:pPr>
            <w:pPr>
              <w:spacing w:after="16"/>
            </w:pPr>
            <w:r>
              <w:t xml:space="preserve">The script is given in the solutions folder.</w:t>
            </w:r>
          </w:p>
        </w:tc>
      </w:tr>
    </w:tbl>
    <w:bookmarkEnd w:id="433"/>
    <w:bookmarkStart w:id="434" w:name="q3.-ebms-and-variable-sun-output"/>
    <w:p>
      <w:pPr>
        <w:pStyle w:val="Heading2"/>
      </w:pPr>
      <w:r>
        <w:t xml:space="preserve">Q3. EBMs and variable sun output</w:t>
      </w:r>
    </w:p>
    <w:p>
      <w:pPr>
        <w:numPr>
          <w:ilvl w:val="0"/>
          <w:numId w:val="1066"/>
        </w:numPr>
        <w:pStyle w:val="Compact"/>
      </w:pPr>
      <w:r>
        <w:t xml:space="preserve">Regarding the resultant variation on the Earth’s mean surface.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 variation seems to be very small. Ignoring units, we have</w:t>
            </w:r>
          </w:p>
          <w:p>
            <w:pPr>
              <w:pStyle w:val="BodyText"/>
            </w:pPr>
            <m:oMathPara>
              <m:oMathParaPr>
                <m:jc m:val="center"/>
              </m:oMathParaPr>
              <m:oMath>
                <m:r>
                  <m:t>T</m:t>
                </m:r>
                <m:r>
                  <m:rPr>
                    <m:sty m:val="p"/>
                  </m:rPr>
                  <m:t>=</m:t>
                </m:r>
                <m:sSup>
                  <m:e>
                    <m:d>
                      <m:dPr>
                        <m:begChr m:val="("/>
                        <m:endChr m:val=")"/>
                        <m:sepChr m:val=""/>
                        <m:grow/>
                      </m:dPr>
                      <m:e>
                        <m:f>
                          <m:fPr>
                            <m:type m:val="bar"/>
                          </m:fPr>
                          <m:num>
                            <m:r>
                              <m:t>1</m:t>
                            </m:r>
                            <m:r>
                              <m:rPr>
                                <m:sty m:val="p"/>
                              </m:rPr>
                              <m:t>−</m:t>
                            </m:r>
                            <m:r>
                              <m:t>a</m:t>
                            </m:r>
                          </m:num>
                          <m:den>
                            <m:r>
                              <m:t>σ</m:t>
                            </m:r>
                            <m:r>
                              <m:t>γ</m:t>
                            </m:r>
                          </m:den>
                        </m:f>
                      </m:e>
                    </m:d>
                  </m:e>
                  <m:sup>
                    <m:r>
                      <m:t>1</m:t>
                    </m:r>
                    <m:r>
                      <m:rPr>
                        <m:sty m:val="p"/>
                      </m:rPr>
                      <m:t>/</m:t>
                    </m:r>
                    <m:r>
                      <m:t>4</m:t>
                    </m:r>
                  </m:sup>
                </m:sSup>
                <m:sSup>
                  <m:e>
                    <m:r>
                      <m:t>Q</m:t>
                    </m:r>
                  </m:e>
                  <m:sup>
                    <m:r>
                      <m:t>1</m:t>
                    </m:r>
                    <m:r>
                      <m:rPr>
                        <m:sty m:val="p"/>
                      </m:rPr>
                      <m:t>/</m:t>
                    </m:r>
                    <m:r>
                      <m:t>4</m:t>
                    </m:r>
                  </m:sup>
                </m:sSup>
                <m:r>
                  <m:rPr>
                    <m:sty m:val="p"/>
                  </m:rPr>
                  <m:t>≈</m:t>
                </m:r>
                <m:r>
                  <m:t>67.3505</m:t>
                </m:r>
                <m:r>
                  <m:rPr>
                    <m:sty m:val="p"/>
                  </m:rPr>
                  <m:t>×</m:t>
                </m:r>
                <m:sSup>
                  <m:e>
                    <m:r>
                      <m:t>Q</m:t>
                    </m:r>
                  </m:e>
                  <m:sup>
                    <m:r>
                      <m:t>1</m:t>
                    </m:r>
                    <m:r>
                      <m:rPr>
                        <m:sty m:val="p"/>
                      </m:rPr>
                      <m:t>/</m:t>
                    </m:r>
                    <m:r>
                      <m:t>4</m:t>
                    </m:r>
                  </m:sup>
                </m:sSup>
                <m:r>
                  <m:rPr>
                    <m:sty m:val="p"/>
                  </m:rPr>
                  <m:t>.</m:t>
                </m:r>
              </m:oMath>
            </m:oMathPara>
          </w:p>
          <w:p>
            <w:pPr>
              <w:pStyle w:val="FirstParagraph"/>
            </w:pPr>
            <w:r>
              <w:t xml:space="preserve">Substituting the values of</w:t>
            </w:r>
            <w:r>
              <w:t xml:space="preserve"> </w:t>
            </w:r>
            <m:oMath>
              <m:r>
                <m:t>Q</m:t>
              </m:r>
            </m:oMath>
            <w:r>
              <w:t xml:space="preserve"> </w:t>
            </w:r>
            <w:r>
              <w:t xml:space="preserve">given this gives a temperature that ranges from</w:t>
            </w:r>
            <w:r>
              <w:t xml:space="preserve"> </w:t>
            </w:r>
            <m:oMath>
              <m:r>
                <m:t>T</m:t>
              </m:r>
              <m:r>
                <m:rPr>
                  <m:sty m:val="p"/>
                </m:rPr>
                <m:t>=</m:t>
              </m:r>
              <m:r>
                <m:t>289.499</m:t>
              </m:r>
              <m:r>
                <m:t> </m:t>
              </m:r>
              <m:r>
                <m:rPr>
                  <m:sty m:val="p"/>
                </m:rPr>
                <m:t>K</m:t>
              </m:r>
            </m:oMath>
            <w:r>
              <w:t xml:space="preserve"> </w:t>
            </w:r>
            <w:r>
              <w:t xml:space="preserve">to</w:t>
            </w:r>
            <w:r>
              <w:t xml:space="preserve"> </w:t>
            </w:r>
            <m:oMath>
              <m:r>
                <m:t>289.580</m:t>
              </m:r>
              <m:r>
                <m:t> </m:t>
              </m:r>
              <m:r>
                <m:rPr>
                  <m:sty m:val="p"/>
                </m:rPr>
                <m:t>K</m:t>
              </m:r>
            </m:oMath>
            <w:r>
              <w:t xml:space="preserve">. Converting this to Celsius gives</w:t>
            </w:r>
            <w:r>
              <w:t xml:space="preserve"> </w:t>
            </w:r>
            <m:oMath>
              <m:r>
                <m:t>16.35</m:t>
              </m:r>
              <m:r>
                <m:t> </m:t>
              </m:r>
              <m:sSup>
                <m:e>
                  <m:r>
                    <m:t>​</m:t>
                  </m:r>
                </m:e>
                <m:sup>
                  <m:r>
                    <m:rPr>
                      <m:sty m:val="p"/>
                    </m:rPr>
                    <m:t>∘</m:t>
                  </m:r>
                </m:sup>
              </m:sSup>
              <m:r>
                <m:rPr>
                  <m:sty m:val="p"/>
                </m:rPr>
                <m:t>C</m:t>
              </m:r>
            </m:oMath>
            <w:r>
              <w:t xml:space="preserve"> </w:t>
            </w:r>
            <w:r>
              <w:t xml:space="preserve">to</w:t>
            </w:r>
            <w:r>
              <w:t xml:space="preserve"> </w:t>
            </w:r>
            <m:oMath>
              <m:r>
                <m:t>16.43</m:t>
              </m:r>
              <m:r>
                <m:t> </m:t>
              </m:r>
              <m:sSup>
                <m:e>
                  <m:r>
                    <m:t>​</m:t>
                  </m:r>
                </m:e>
                <m:sup>
                  <m:r>
                    <m:rPr>
                      <m:sty m:val="p"/>
                    </m:rPr>
                    <m:t>∘</m:t>
                  </m:r>
                </m:sup>
              </m:sSup>
              <m:r>
                <m:rPr>
                  <m:sty m:val="p"/>
                </m:rPr>
                <m:t>C</m:t>
              </m:r>
            </m:oMath>
            <w:r>
              <w:t xml:space="preserve"> </w:t>
            </w:r>
            <w:r>
              <w:t xml:space="preserve">i.e. a fraction of a degree.</w:t>
            </w:r>
          </w:p>
        </w:tc>
      </w:tr>
    </w:tbl>
    <w:p>
      <w:pPr>
        <w:numPr>
          <w:ilvl w:val="0"/>
          <w:numId w:val="1067"/>
        </w:numPr>
        <w:pStyle w:val="Compact"/>
      </w:pPr>
      <w:r>
        <w:t xml:space="preserve">Regarding the variation using the Budyko model.</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We obtain the range of approximately</w:t>
            </w:r>
            <w:r>
              <w:t xml:space="preserve"> </w:t>
            </w:r>
            <m:oMath>
              <m:r>
                <m:t>T</m:t>
              </m:r>
              <m:r>
                <m:rPr>
                  <m:sty m:val="p"/>
                </m:rPr>
                <m:t>=</m:t>
              </m:r>
              <m:r>
                <m:t>17.06</m:t>
              </m:r>
              <m:r>
                <m:t> </m:t>
              </m:r>
              <m:sSup>
                <m:e>
                  <m:r>
                    <m:t>​</m:t>
                  </m:r>
                </m:e>
                <m:sup>
                  <m:r>
                    <m:rPr>
                      <m:sty m:val="p"/>
                    </m:rPr>
                    <m:t>∘</m:t>
                  </m:r>
                </m:sup>
              </m:sSup>
              <m:r>
                <m:rPr>
                  <m:sty m:val="p"/>
                </m:rPr>
                <m:t>C</m:t>
              </m:r>
            </m:oMath>
            <w:r>
              <w:t xml:space="preserve"> </w:t>
            </w:r>
            <w:r>
              <w:t xml:space="preserve">to</w:t>
            </w:r>
            <w:r>
              <w:t xml:space="preserve"> </w:t>
            </w:r>
            <m:oMath>
              <m:r>
                <m:t>17.19</m:t>
              </m:r>
              <m:r>
                <m:t> </m:t>
              </m:r>
              <m:sSup>
                <m:e>
                  <m:r>
                    <m:t>​</m:t>
                  </m:r>
                </m:e>
                <m:sup>
                  <m:r>
                    <m:rPr>
                      <m:sty m:val="p"/>
                    </m:rPr>
                    <m:t>∘</m:t>
                  </m:r>
                </m:sup>
              </m:sSup>
              <m:r>
                <m:rPr>
                  <m:sty m:val="p"/>
                </m:rPr>
                <m:t>C</m:t>
              </m:r>
            </m:oMath>
            <w:r>
              <w:t xml:space="preserve">.</w:t>
            </w:r>
          </w:p>
        </w:tc>
      </w:tr>
    </w:tbl>
    <w:p>
      <w:pPr>
        <w:numPr>
          <w:ilvl w:val="0"/>
          <w:numId w:val="1068"/>
        </w:numPr>
        <w:pStyle w:val="Compact"/>
      </w:pPr>
      <w:r>
        <w:t xml:space="preserve">Regarding why the disparity between actual surface measurements.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There are many ways to respond, but one major factor is the oceans, which are ignored in our model. The oceans provide a massive energy sink for the planet, and so we would expect that the minor variations of</w:t>
            </w:r>
            <w:r>
              <w:t xml:space="preserve"> </w:t>
            </w:r>
            <m:oMath>
              <m:r>
                <m:t>Q</m:t>
              </m:r>
            </m:oMath>
            <w:r>
              <w:t xml:space="preserve"> </w:t>
            </w:r>
            <w:r>
              <w:t xml:space="preserve">due to the 11-year cycle would be smoothed out by the effects of the oceans.</w:t>
            </w:r>
          </w:p>
        </w:tc>
      </w:tr>
    </w:tbl>
    <w:bookmarkEnd w:id="434"/>
    <w:bookmarkStart w:id="445" w:name="q4.-phase-line-analysis"/>
    <w:p>
      <w:pPr>
        <w:pStyle w:val="Heading2"/>
      </w:pPr>
      <w:r>
        <w:t xml:space="preserve">Q4. Phase line analysis</w:t>
      </w:r>
    </w:p>
    <w:p>
      <w:pPr>
        <w:numPr>
          <w:ilvl w:val="0"/>
          <w:numId w:val="1069"/>
        </w:numPr>
        <w:pStyle w:val="Compact"/>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230</m:t>
        </m:r>
        <m:r>
          <m:rPr>
            <m:sty m:val="p"/>
          </m:rPr>
          <m:t>,</m:t>
        </m:r>
        <m:r>
          <m:t>240</m:t>
        </m:r>
        <m:r>
          <m:rPr>
            <m:sty m:val="p"/>
          </m:rPr>
          <m:t>,</m:t>
        </m:r>
        <m:r>
          <m:t>260</m:t>
        </m:r>
        <m:r>
          <m:rPr>
            <m:sty m:val="p"/>
          </m:rPr>
          <m:t>,</m:t>
        </m:r>
        <m:r>
          <m:t>270</m:t>
        </m:r>
      </m:oMath>
      <w:r>
        <w:t xml:space="preserve"> </w:t>
      </w:r>
      <w:r>
        <w:t xml:space="preserve">and</w:t>
      </w:r>
      <w:r>
        <w:t xml:space="preserve"> </w:t>
      </w:r>
      <m:oMath>
        <m:r>
          <m:t>300</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You should be able to do this question by hand, but the following graph is generated via the accompanying Jupyter script in the solutions folder. The point is that once the steady-state solutions are known (dashed) then each solution given by the different initial condition can be approximated by whether it tends towards or away from the nearest fixed point.</w:t>
            </w:r>
          </w:p>
          <w:tbl>
            <w:tblPr>
              <w:tblStyle w:val="Table"/>
              <w:tblW w:type="pct" w:w="5000"/>
              <w:tblLook w:firstRow="0" w:lastRow="0" w:firstColumn="0" w:lastColumn="0" w:noHBand="0" w:noVBand="0" w:val="0000"/>
              <w:jc w:val="start"/>
              <w:tblLayout w:type="fixed"/>
            </w:tblPr>
            <w:tblGrid>
              <w:gridCol w:w="7920"/>
            </w:tblGrid>
            <w:tr>
              <w:tc>
                <w:tcPr/>
                <w:bookmarkStart w:id="438" w:name="fig-q3a"/>
                <w:p>
                  <w:pPr>
                    <w:pStyle w:val="Compact"/>
                    <w:jc w:val="center"/>
                  </w:pPr>
                  <w:r>
                    <w:drawing>
                      <wp:inline>
                        <wp:extent cx="5334000" cy="3151136"/>
                        <wp:effectExtent b="0" l="0" r="0" t="0"/>
                        <wp:docPr descr="" title="" id="436" name="Picture"/>
                        <a:graphic>
                          <a:graphicData uri="http://schemas.openxmlformats.org/drawingml/2006/picture">
                            <pic:pic>
                              <pic:nvPicPr>
                                <pic:cNvPr descr="part-xx-exercises/figures/ps4_q3a.png" id="437" name="Picture"/>
                                <pic:cNvPicPr>
                                  <a:picLocks noChangeArrowheads="1" noChangeAspect="1"/>
                                </pic:cNvPicPr>
                              </pic:nvPicPr>
                              <pic:blipFill>
                                <a:blip r:embed="rId435"/>
                                <a:stretch>
                                  <a:fillRect/>
                                </a:stretch>
                              </pic:blipFill>
                              <pic:spPr bwMode="auto">
                                <a:xfrm>
                                  <a:off x="0" y="0"/>
                                  <a:ext cx="5334000" cy="3151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36.1: Graphical solution for Q3a</w:t>
                  </w:r>
                </w:p>
                <w:bookmarkEnd w:id="438"/>
              </w:tc>
            </w:tr>
          </w:tbl>
        </w:tc>
      </w:tr>
    </w:tbl>
    <w:p>
      <w:pPr>
        <w:numPr>
          <w:ilvl w:val="0"/>
          <w:numId w:val="1070"/>
        </w:numPr>
        <w:pStyle w:val="Compact"/>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285</m:t>
        </m:r>
      </m:oMath>
      <w:r>
        <w:t xml:space="preserve">. Then sketch the solution of this equation with the same initial data in the same coordinate system if</w:t>
      </w:r>
      <w:r>
        <w:t xml:space="preserve"> </w:t>
      </w:r>
      <m:oMath>
        <m:r>
          <m:t>C</m:t>
        </m:r>
      </m:oMath>
      <w:r>
        <w:t xml:space="preserve"> </w:t>
      </w:r>
      <w:r>
        <w:t xml:space="preserve">is twice as large. Explain your answer.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below numerical solution shows blue for</w:t>
            </w:r>
            <w:r>
              <w:t xml:space="preserve"> </w:t>
            </w:r>
            <m:oMath>
              <m:r>
                <m:t>C</m:t>
              </m:r>
              <m:r>
                <m:rPr>
                  <m:sty m:val="p"/>
                </m:rPr>
                <m:t>=</m:t>
              </m:r>
              <m:r>
                <m:t>1</m:t>
              </m:r>
            </m:oMath>
            <w:r>
              <w:t xml:space="preserve"> </w:t>
            </w:r>
            <w:r>
              <w:t xml:space="preserve">and orange for</w:t>
            </w:r>
            <w:r>
              <w:t xml:space="preserve"> </w:t>
            </w:r>
            <m:oMath>
              <m:r>
                <m:t>C</m:t>
              </m:r>
              <m:r>
                <m:rPr>
                  <m:sty m:val="p"/>
                </m:rPr>
                <m:t>=</m:t>
              </m:r>
              <m:r>
                <m:t>4</m:t>
              </m:r>
            </m:oMath>
            <w:r>
              <w:t xml:space="preserve">. Notice that increasing</w:t>
            </w:r>
            <w:r>
              <w:t xml:space="preserve"> </w:t>
            </w:r>
            <m:oMath>
              <m:r>
                <m:t>C</m:t>
              </m:r>
            </m:oMath>
            <w:r>
              <w:t xml:space="preserve"> </w:t>
            </w:r>
            <w:r>
              <w:t xml:space="preserve">seems to decrease the rate of change of the evolution. Indeed, since</w:t>
            </w:r>
          </w:p>
          <w:p>
            <w:pPr>
              <w:pStyle w:val="BodyText"/>
            </w:pPr>
            <m:oMathPara>
              <m:oMathParaPr>
                <m:jc m:val="center"/>
              </m:oMathParaPr>
              <m:oMath>
                <m:f>
                  <m:fPr>
                    <m:type m:val="bar"/>
                  </m:fPr>
                  <m:num>
                    <m:r>
                      <m:rPr>
                        <m:sty m:val="p"/>
                      </m:rPr>
                      <m:t>∂</m:t>
                    </m:r>
                    <m:r>
                      <m:t>T</m:t>
                    </m:r>
                  </m:num>
                  <m:den>
                    <m:r>
                      <m:rPr>
                        <m:sty m:val="p"/>
                      </m:rPr>
                      <m:t>∂</m:t>
                    </m:r>
                    <m:r>
                      <m:t>t</m:t>
                    </m:r>
                  </m:den>
                </m:f>
                <m:r>
                  <m:rPr>
                    <m:sty m:val="p"/>
                  </m:rPr>
                  <m:t>∝</m:t>
                </m:r>
                <m:f>
                  <m:fPr>
                    <m:type m:val="bar"/>
                  </m:fPr>
                  <m:num>
                    <m:r>
                      <m:t>1</m:t>
                    </m:r>
                  </m:num>
                  <m:den>
                    <m:r>
                      <m:t>C</m:t>
                    </m:r>
                  </m:den>
                </m:f>
                <m:r>
                  <m:rPr>
                    <m:sty m:val="p"/>
                  </m:rPr>
                  <m:t>,</m:t>
                </m:r>
              </m:oMath>
            </m:oMathPara>
          </w:p>
          <w:p>
            <w:pPr>
              <w:pStyle w:val="FirstParagraph"/>
            </w:pPr>
            <w:r>
              <w:t xml:space="preserve">then multiplying</w:t>
            </w:r>
            <w:r>
              <w:t xml:space="preserve"> </w:t>
            </w:r>
            <m:oMath>
              <m:r>
                <m:t>C</m:t>
              </m:r>
            </m:oMath>
            <w:r>
              <w:t xml:space="preserve"> </w:t>
            </w:r>
            <w:r>
              <w:t xml:space="preserve">by factor is equivalent to slowing down the evolution by the inverse of that factor. A factor of</w:t>
            </w:r>
            <w:r>
              <w:t xml:space="preserve"> </w:t>
            </w:r>
            <m:oMath>
              <m:r>
                <m:t>C</m:t>
              </m:r>
            </m:oMath>
            <w:r>
              <w:t xml:space="preserve"> </w:t>
            </w:r>
            <w:r>
              <w:t xml:space="preserve">that is twice as large would slow down the evolution by half. Note that the oscillations shown in the graph below are numerical artifacts due to the tolerances on the ODE solver (how do you know this?)</w:t>
            </w:r>
          </w:p>
          <w:p>
            <w:pPr>
              <w:pStyle w:val="CaptionedFigure"/>
            </w:pPr>
            <w:r>
              <w:drawing>
                <wp:inline>
                  <wp:extent cx="5334000" cy="3088967"/>
                  <wp:effectExtent b="0" l="0" r="0" t="0"/>
                  <wp:docPr descr="Graphical solution for Q3b" title="" id="440" name="Picture"/>
                  <a:graphic>
                    <a:graphicData uri="http://schemas.openxmlformats.org/drawingml/2006/picture">
                      <pic:pic>
                        <pic:nvPicPr>
                          <pic:cNvPr descr="part-xx-exercises/img/2023-04-11-02-09-38.png" id="441" name="Picture"/>
                          <pic:cNvPicPr>
                            <a:picLocks noChangeArrowheads="1" noChangeAspect="1"/>
                          </pic:cNvPicPr>
                        </pic:nvPicPr>
                        <pic:blipFill>
                          <a:blip r:embed="rId439"/>
                          <a:stretch>
                            <a:fillRect/>
                          </a:stretch>
                        </pic:blipFill>
                        <pic:spPr bwMode="auto">
                          <a:xfrm>
                            <a:off x="0" y="0"/>
                            <a:ext cx="5334000" cy="3088967"/>
                          </a:xfrm>
                          <a:prstGeom prst="rect">
                            <a:avLst/>
                          </a:prstGeom>
                          <a:noFill/>
                          <a:ln w="9525">
                            <a:noFill/>
                            <a:headEnd/>
                            <a:tailEnd/>
                          </a:ln>
                        </pic:spPr>
                      </pic:pic>
                    </a:graphicData>
                  </a:graphic>
                </wp:inline>
              </w:drawing>
            </w:r>
          </w:p>
          <w:p>
            <w:pPr>
              <w:pStyle w:val="ImageCaption"/>
            </w:pPr>
            <w:r>
              <w:t xml:space="preserve">Graphical solution for Q3b</w:t>
            </w:r>
          </w:p>
        </w:tc>
      </w:tr>
    </w:tbl>
    <w:p>
      <w:pPr>
        <w:numPr>
          <w:ilvl w:val="0"/>
          <w:numId w:val="1071"/>
        </w:numPr>
        <w:pStyle w:val="Compact"/>
      </w:pPr>
      <w:r>
        <w:t xml:space="preserve">If</w:t>
      </w:r>
      <w:r>
        <w:t xml:space="preserve"> </w:t>
      </w:r>
      <m:oMath>
        <m:r>
          <m:t>γ</m:t>
        </m:r>
      </m:oMath>
      <w:r>
        <w:t xml:space="preserve"> </w:t>
      </w:r>
      <w:r>
        <w:t xml:space="preserve">is decreased due to the increased greenhouse effect, the entire curve is shifted upwards. Sketch the solution if</w:t>
      </w:r>
      <w:r>
        <w:t xml:space="preserve"> </w:t>
      </w:r>
      <m:oMath>
        <m:r>
          <m:t>T</m:t>
        </m:r>
        <m:d>
          <m:dPr>
            <m:begChr m:val="("/>
            <m:endChr m:val=")"/>
            <m:sepChr m:val=""/>
            <m:grow/>
          </m:dPr>
          <m:e>
            <m:r>
              <m:t>0</m:t>
            </m:r>
          </m:e>
        </m:d>
        <m:r>
          <m:rPr>
            <m:sty m:val="p"/>
          </m:rPr>
          <m:t>=</m:t>
        </m:r>
        <m:r>
          <m:t>280</m:t>
        </m:r>
      </m:oMath>
      <w:r>
        <w:t xml:space="preserve">. Sketch the solution with the same initial data if</w:t>
      </w:r>
      <w:r>
        <w:t xml:space="preserve"> </w:t>
      </w:r>
      <m:oMath>
        <m:r>
          <m:t>γ</m:t>
        </m:r>
      </m:oMath>
      <w:r>
        <w:t xml:space="preserve"> </w:t>
      </w:r>
      <w:r>
        <w:t xml:space="preserve">is decreased. Explain your answer.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Decreasing</w:t>
            </w:r>
            <w:r>
              <w:t xml:space="preserve"> </w:t>
            </w:r>
            <m:oMath>
              <m:r>
                <m:t>γ</m:t>
              </m:r>
            </m:oMath>
            <w:r>
              <w:t xml:space="preserve"> </w:t>
            </w:r>
            <w:r>
              <w:t xml:space="preserve">has the effect of shifting the curve upwards. The hottest steady state</w:t>
            </w:r>
            <w:r>
              <w:t xml:space="preserve"> </w:t>
            </w:r>
            <m:oMath>
              <m:sSub>
                <m:e>
                  <m:r>
                    <m:t>T</m:t>
                  </m:r>
                </m:e>
                <m:sub>
                  <m:r>
                    <m:t>3</m:t>
                  </m:r>
                </m:sub>
              </m:sSub>
            </m:oMath>
            <w:r>
              <w:t xml:space="preserve"> </w:t>
            </w:r>
            <w:r>
              <w:t xml:space="preserve">is consequently increased. There are two main effects. First, the steady-state is much hotter, so the system will tend towards a much hotter state. Second, because decreasing $</w:t>
            </w:r>
            <w:r>
              <w:t xml:space="preserve"> </w:t>
            </w:r>
            <w:r>
              <w:t xml:space="preserve">$ will increase the rate of change of</w:t>
            </w:r>
            <w:r>
              <w:t xml:space="preserve"> </w:t>
            </w:r>
            <m:oMath>
              <m:r>
                <m:t>T</m:t>
              </m:r>
            </m:oMath>
            <w:r>
              <w:t xml:space="preserve"> </w:t>
            </w:r>
            <w:r>
              <w:t xml:space="preserve">(since we are subtracting less via the factor</w:t>
            </w:r>
            <w:r>
              <w:t xml:space="preserve"> </w:t>
            </w:r>
            <m:oMath>
              <m:r>
                <m:rPr>
                  <m:sty m:val="p"/>
                </m:rPr>
                <m:t>−</m:t>
              </m:r>
              <m:r>
                <m:t>γ</m:t>
              </m:r>
              <m:sSup>
                <m:e>
                  <m:r>
                    <m:t>T</m:t>
                  </m:r>
                </m:e>
                <m:sup>
                  <m:r>
                    <m:t>4</m:t>
                  </m:r>
                </m:sup>
              </m:sSup>
            </m:oMath>
            <w:r>
              <w:t xml:space="preserve">), then the evolution towards the hotter state is initially much faster.</w:t>
            </w:r>
          </w:p>
          <w:p>
            <w:pPr>
              <w:pStyle w:val="BodyText"/>
            </w:pPr>
            <w:r>
              <w:t xml:space="preserve">You see that in the following diagram.</w:t>
            </w:r>
          </w:p>
          <w:p>
            <w:pPr>
              <w:pStyle w:val="CaptionedFigure"/>
            </w:pPr>
            <w:r>
              <w:drawing>
                <wp:inline>
                  <wp:extent cx="5334000" cy="3158400"/>
                  <wp:effectExtent b="0" l="0" r="0" t="0"/>
                  <wp:docPr descr="Graphical solution for Q3c" title="" id="443" name="Picture"/>
                  <a:graphic>
                    <a:graphicData uri="http://schemas.openxmlformats.org/drawingml/2006/picture">
                      <pic:pic>
                        <pic:nvPicPr>
                          <pic:cNvPr descr="part-xx-exercises/img/2023-04-11-02-33-47.png" id="444" name="Picture"/>
                          <pic:cNvPicPr>
                            <a:picLocks noChangeArrowheads="1" noChangeAspect="1"/>
                          </pic:cNvPicPr>
                        </pic:nvPicPr>
                        <pic:blipFill>
                          <a:blip r:embed="rId442"/>
                          <a:stretch>
                            <a:fillRect/>
                          </a:stretch>
                        </pic:blipFill>
                        <pic:spPr bwMode="auto">
                          <a:xfrm>
                            <a:off x="0" y="0"/>
                            <a:ext cx="5334000" cy="3158400"/>
                          </a:xfrm>
                          <a:prstGeom prst="rect">
                            <a:avLst/>
                          </a:prstGeom>
                          <a:noFill/>
                          <a:ln w="9525">
                            <a:noFill/>
                            <a:headEnd/>
                            <a:tailEnd/>
                          </a:ln>
                        </pic:spPr>
                      </pic:pic>
                    </a:graphicData>
                  </a:graphic>
                </wp:inline>
              </w:drawing>
            </w:r>
          </w:p>
          <w:p>
            <w:pPr>
              <w:pStyle w:val="ImageCaption"/>
            </w:pPr>
            <w:r>
              <w:t xml:space="preserve">Graphical solution for Q3c</w:t>
            </w:r>
          </w:p>
          <w:p>
            <w:pPr>
              <w:pStyle w:val="BodyText"/>
            </w:pPr>
            <w:pPr>
              <w:spacing w:after="16"/>
            </w:pPr>
            <w:r>
              <w:t xml:space="preserve">The above makes sense on a physical level. Decreasing</w:t>
            </w:r>
            <w:r>
              <w:t xml:space="preserve"> </w:t>
            </w:r>
            <m:oMath>
              <m:r>
                <m:t>γ</m:t>
              </m:r>
            </m:oMath>
            <w:r>
              <w:t xml:space="preserve"> </w:t>
            </w:r>
            <w:r>
              <w:t xml:space="preserve">is equivalent to increasing greenhouse gases. We do expect the system to tend to a hotter state, then.</w:t>
            </w:r>
          </w:p>
        </w:tc>
      </w:tr>
    </w:tbl>
    <w:bookmarkEnd w:id="445"/>
    <w:bookmarkEnd w:id="446"/>
    <w:bookmarkStart w:id="451" w:name="sec-ps5sol"/>
    <w:p>
      <w:pPr>
        <w:pStyle w:val="Heading1"/>
      </w:pPr>
      <w:r>
        <w:t xml:space="preserve">37. Problem set 5 solutions</w:t>
      </w:r>
    </w:p>
    <w:bookmarkStart w:id="447" w:name="q1.-evolution-1"/>
    <w:p>
      <w:pPr>
        <w:pStyle w:val="Heading2"/>
      </w:pPr>
      <w:r>
        <w:t xml:space="preserve">Q1. Evolution</w:t>
      </w:r>
    </w:p>
    <w:p>
      <w:pPr>
        <w:pStyle w:val="FirstParagraph"/>
      </w:pPr>
      <w:r>
        <w:t xml:space="preserve">Consider again (</w:t>
      </w:r>
      <w:hyperlink w:anchor="eq-ps4-main">
        <w:r>
          <w:rPr>
            <w:rStyle w:val="Hyperlink"/>
          </w:rPr>
          <w:t xml:space="preserve">Equation 29.1</w:t>
        </w:r>
      </w:hyperlink>
      <w:r>
        <w:t xml:space="preserve">). Let</w:t>
      </w:r>
      <w:r>
        <w:t xml:space="preserve"> </w:t>
      </w:r>
      <m:oMath>
        <m:sSup>
          <m:e>
            <m:r>
              <m:t>T</m:t>
            </m:r>
          </m:e>
          <m:sup>
            <m:r>
              <m:rPr>
                <m:sty m:val="p"/>
              </m:rPr>
              <m:t>*</m:t>
            </m:r>
          </m:sup>
        </m:sSup>
      </m:oMath>
      <w:r>
        <w:t xml:space="preserve"> </w:t>
      </w:r>
      <w:r>
        <w:t xml:space="preserve">be a steady-state solution and set</w:t>
      </w:r>
      <w:r>
        <w:t xml:space="preserve"> </w:t>
      </w:r>
      <m:oMath>
        <m:r>
          <m:t>T</m:t>
        </m:r>
        <m:r>
          <m:rPr>
            <m:sty m:val="p"/>
          </m:rPr>
          <m:t>=</m:t>
        </m:r>
        <m:sSup>
          <m:e>
            <m:r>
              <m:t>T</m:t>
            </m:r>
          </m:e>
          <m:sup>
            <m:r>
              <m:rPr>
                <m:sty m:val="p"/>
              </m:rPr>
              <m:t>*</m:t>
            </m:r>
          </m:sup>
        </m:sSup>
        <m:r>
          <m:rPr>
            <m:sty m:val="p"/>
          </m:rPr>
          <m:t>+</m:t>
        </m:r>
        <m:r>
          <m:t>u</m:t>
        </m:r>
        <m:d>
          <m:dPr>
            <m:begChr m:val="("/>
            <m:endChr m:val=")"/>
            <m:sepChr m:val=""/>
            <m:grow/>
          </m:dPr>
          <m:e>
            <m:r>
              <m:t>t</m:t>
            </m:r>
          </m:e>
        </m:d>
      </m:oMath>
      <w:r>
        <w:t xml:space="preserve"> </w:t>
      </w:r>
      <w:r>
        <w:t xml:space="preserve">where</w:t>
      </w:r>
      <w:r>
        <w:t xml:space="preserve"> </w:t>
      </w:r>
      <m:oMath>
        <m:r>
          <m:t>u</m:t>
        </m:r>
        <m:d>
          <m:dPr>
            <m:begChr m:val="("/>
            <m:endChr m:val=")"/>
            <m:sepChr m:val=""/>
            <m:grow/>
          </m:dPr>
          <m:e>
            <m:r>
              <m:t>t</m:t>
            </m:r>
          </m:e>
        </m:d>
      </m:oMath>
      <w:r>
        <w:t xml:space="preserve"> </w:t>
      </w:r>
      <w:r>
        <w:t xml:space="preserve">is a small perturbation from the steady state.</w:t>
      </w:r>
    </w:p>
    <w:p>
      <w:pPr>
        <w:numPr>
          <w:ilvl w:val="0"/>
          <w:numId w:val="1072"/>
        </w:numPr>
        <w:pStyle w:val="Compact"/>
      </w:pPr>
      <w:r>
        <w:t xml:space="preserve">Show that the perturbation satisfies</w:t>
      </w:r>
    </w:p>
    <w:p>
      <w:pPr>
        <w:pStyle w:val="Compact"/>
      </w:pPr>
      <m:oMathPara>
        <m:oMathParaPr>
          <m:jc m:val="center"/>
        </m:oMathParaPr>
        <m:oMath>
          <m:r>
            <m:t>C</m:t>
          </m:r>
          <m:acc>
            <m:accPr>
              <m:chr m:val="̇"/>
            </m:accPr>
            <m:e>
              <m:r>
                <m:t>u</m:t>
              </m:r>
            </m:e>
          </m:acc>
          <m:r>
            <m:rPr>
              <m:sty m:val="p"/>
            </m:rPr>
            <m:t>=</m:t>
          </m:r>
          <m:r>
            <m:rPr>
              <m:sty m:val="p"/>
            </m:rPr>
            <m:t>−</m:t>
          </m:r>
          <m:r>
            <m:t>D</m:t>
          </m:r>
          <m:r>
            <m:t>u</m:t>
          </m:r>
          <m:r>
            <m:rPr>
              <m:sty m:val="p"/>
            </m:rPr>
            <m:t>+</m:t>
          </m:r>
          <m:r>
            <m:t>O</m:t>
          </m:r>
          <m:d>
            <m:dPr>
              <m:begChr m:val="("/>
              <m:endChr m:val=")"/>
              <m:sepChr m:val=""/>
              <m:grow/>
            </m:dPr>
            <m:e>
              <m:sSup>
                <m:e>
                  <m:r>
                    <m:t>u</m:t>
                  </m:r>
                </m:e>
                <m:sup>
                  <m:r>
                    <m:t>2</m:t>
                  </m:r>
                </m:sup>
              </m:sSup>
            </m:e>
          </m:d>
          <m:r>
            <m:rPr>
              <m:sty m:val="p"/>
            </m:rPr>
            <m:t>.</m:t>
          </m:r>
        </m:oMath>
      </m:oMathPara>
    </w:p>
    <w:p>
      <w:pPr>
        <w:numPr>
          <w:ilvl w:val="0"/>
          <w:numId w:val="1000"/>
        </w:numPr>
        <w:pStyle w:val="Compact"/>
      </w:pPr>
      <w:r>
        <w:t xml:space="preserve">and hence solve for the general solution of the leading-order perturbation (ignoring quadratic terms). What are the conditions on</w:t>
      </w:r>
      <w:r>
        <w:t xml:space="preserve"> </w:t>
      </w:r>
      <m:oMath>
        <m:sSup>
          <m:e>
            <m:r>
              <m:t>T</m:t>
            </m:r>
          </m:e>
          <m:sup>
            <m:r>
              <m:rPr>
                <m:sty m:val="p"/>
              </m:rPr>
              <m:t>*</m:t>
            </m:r>
          </m:sup>
        </m:sSup>
      </m:oMath>
      <w:r>
        <w:t xml:space="preserve"> </w:t>
      </w:r>
      <w:r>
        <w:t xml:space="preserve">so that the steady state is linearly stable?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Q1a</w:t>
            </w:r>
          </w:p>
          <w:p>
            <w:pPr>
              <w:pStyle w:val="BodyText"/>
            </w:pPr>
            <w:pPr>
              <w:spacing w:before="16" w:after="16"/>
            </w:pPr>
            <w:r>
              <w:t xml:space="preserve">We linearise via</w:t>
            </w:r>
            <w:r>
              <w:t xml:space="preserve"> </w:t>
            </w:r>
            <m:oMath>
              <m:r>
                <m:t>T</m:t>
              </m:r>
              <m:r>
                <m:rPr>
                  <m:sty m:val="p"/>
                </m:rPr>
                <m:t>=</m:t>
              </m:r>
              <m:sSup>
                <m:e>
                  <m:r>
                    <m:t>T</m:t>
                  </m:r>
                </m:e>
                <m:sup>
                  <m:r>
                    <m:rPr>
                      <m:sty m:val="p"/>
                    </m:rPr>
                    <m:t>*</m:t>
                  </m:r>
                </m:sup>
              </m:sSup>
              <m:r>
                <m:rPr>
                  <m:sty m:val="p"/>
                </m:rPr>
                <m:t>+</m:t>
              </m:r>
              <m:r>
                <m:t>u</m:t>
              </m:r>
              <m:d>
                <m:dPr>
                  <m:begChr m:val="("/>
                  <m:endChr m:val=")"/>
                  <m:sepChr m:val=""/>
                  <m:grow/>
                </m:dPr>
                <m:e>
                  <m:r>
                    <m:t>t</m:t>
                  </m:r>
                </m:e>
              </m:d>
            </m:oMath>
            <w:r>
              <w:t xml:space="preserve"> </w:t>
            </w:r>
            <w:r>
              <w:t xml:space="preserve">where</w:t>
            </w:r>
            <w:r>
              <w:t xml:space="preserve"> </w:t>
            </w:r>
            <m:oMath>
              <m:r>
                <m:t>u</m:t>
              </m:r>
              <m:r>
                <m:rPr>
                  <m:sty m:val="p"/>
                </m:rPr>
                <m:t>≪</m:t>
              </m:r>
              <m:r>
                <m:t>1</m:t>
              </m:r>
            </m:oMath>
            <w:r>
              <w:t xml:space="preserve">. Then we have</w:t>
            </w:r>
          </w:p>
          <w:p>
            <w:pPr>
              <w:pStyle w:val="BodyText"/>
            </w:pPr>
            <m:oMathPara>
              <m:oMathParaPr>
                <m:jc m:val="center"/>
              </m:oMathParaPr>
              <m:oMath>
                <m:r>
                  <m:t>C</m:t>
                </m:r>
                <m:f>
                  <m:fPr>
                    <m:type m:val="bar"/>
                  </m:fPr>
                  <m:num>
                    <m:r>
                      <m:rPr>
                        <m:sty m:val="p"/>
                      </m:rPr>
                      <m:t>∂</m:t>
                    </m:r>
                    <m:r>
                      <m:t>T</m:t>
                    </m:r>
                  </m:num>
                  <m:den>
                    <m:r>
                      <m:rPr>
                        <m:sty m:val="p"/>
                      </m:rPr>
                      <m:t>∂</m:t>
                    </m:r>
                    <m:r>
                      <m:t>t</m:t>
                    </m:r>
                  </m:den>
                </m:f>
                <m:r>
                  <m:rPr>
                    <m:sty m:val="p"/>
                  </m:rPr>
                  <m:t>=</m:t>
                </m:r>
                <m:r>
                  <m:t>G</m:t>
                </m:r>
                <m:d>
                  <m:dPr>
                    <m:begChr m:val="("/>
                    <m:endChr m:val=")"/>
                    <m:sepChr m:val=""/>
                    <m:grow/>
                  </m:dPr>
                  <m:e>
                    <m:sSup>
                      <m:e>
                        <m:r>
                          <m:t>T</m:t>
                        </m:r>
                      </m:e>
                      <m:sup>
                        <m:r>
                          <m:rPr>
                            <m:sty m:val="p"/>
                          </m:rPr>
                          <m:t>*</m:t>
                        </m:r>
                      </m:sup>
                    </m:sSup>
                  </m:e>
                </m:d>
                <m:r>
                  <m:rPr>
                    <m:sty m:val="p"/>
                  </m:rPr>
                  <m:t>+</m:t>
                </m:r>
                <m:r>
                  <m:t>G</m:t>
                </m:r>
                <m:r>
                  <m:rPr>
                    <m:sty m:val="p"/>
                  </m:rPr>
                  <m:t>′</m:t>
                </m:r>
                <m:d>
                  <m:dPr>
                    <m:begChr m:val="("/>
                    <m:endChr m:val=")"/>
                    <m:sepChr m:val=""/>
                    <m:grow/>
                  </m:dPr>
                  <m:e>
                    <m:sSup>
                      <m:e>
                        <m:r>
                          <m:t>T</m:t>
                        </m:r>
                      </m:e>
                      <m:sup>
                        <m:r>
                          <m:rPr>
                            <m:sty m:val="p"/>
                          </m:rPr>
                          <m:t>*</m:t>
                        </m:r>
                      </m:sup>
                    </m:sSup>
                  </m:e>
                </m:d>
                <m:r>
                  <m:t>u</m:t>
                </m:r>
                <m:d>
                  <m:dPr>
                    <m:begChr m:val="("/>
                    <m:endChr m:val=")"/>
                    <m:sepChr m:val=""/>
                    <m:grow/>
                  </m:dPr>
                  <m:e>
                    <m:r>
                      <m:t>t</m:t>
                    </m:r>
                  </m:e>
                </m:d>
                <m:r>
                  <m:rPr>
                    <m:sty m:val="p"/>
                  </m:rPr>
                  <m:t>+</m:t>
                </m:r>
                <m:r>
                  <m:t>O</m:t>
                </m:r>
                <m:d>
                  <m:dPr>
                    <m:begChr m:val="("/>
                    <m:endChr m:val=")"/>
                    <m:sepChr m:val=""/>
                    <m:grow/>
                  </m:dPr>
                  <m:e>
                    <m:sSup>
                      <m:e>
                        <m:r>
                          <m:t>u</m:t>
                        </m:r>
                      </m:e>
                      <m:sup>
                        <m:r>
                          <m:t>2</m:t>
                        </m:r>
                      </m:sup>
                    </m:sSup>
                  </m:e>
                </m:d>
                <m:r>
                  <m:rPr>
                    <m:sty m:val="p"/>
                  </m:rPr>
                  <m:t>.</m:t>
                </m:r>
              </m:oMath>
            </m:oMathPara>
          </w:p>
          <w:p>
            <w:pPr>
              <w:pStyle w:val="FirstParagraph"/>
            </w:pPr>
            <w:r>
              <w:t xml:space="preserve">The first term on the RHS is zero since</w:t>
            </w:r>
            <w:r>
              <w:t xml:space="preserve"> </w:t>
            </w:r>
            <m:oMath>
              <m:sSup>
                <m:e>
                  <m:r>
                    <m:t>T</m:t>
                  </m:r>
                </m:e>
                <m:sup>
                  <m:r>
                    <m:rPr>
                      <m:sty m:val="p"/>
                    </m:rPr>
                    <m:t>*</m:t>
                  </m:r>
                </m:sup>
              </m:sSup>
            </m:oMath>
            <w:r>
              <w:t xml:space="preserve"> </w:t>
            </w:r>
            <w:r>
              <w:t xml:space="preserve">is a steady state. Ignoring quadratic terms, we see then that</w:t>
            </w:r>
          </w:p>
          <w:p>
            <w:pPr>
              <w:pStyle w:val="BodyText"/>
            </w:pPr>
            <m:oMathPara>
              <m:oMathParaPr>
                <m:jc m:val="center"/>
              </m:oMathParaPr>
              <m:oMath>
                <m:r>
                  <m:t>C</m:t>
                </m:r>
                <m:acc>
                  <m:accPr>
                    <m:chr m:val="̇"/>
                  </m:accPr>
                  <m:e>
                    <m:r>
                      <m:t>u</m:t>
                    </m:r>
                  </m:e>
                </m:acc>
                <m:r>
                  <m:rPr>
                    <m:sty m:val="p"/>
                  </m:rPr>
                  <m:t>=</m:t>
                </m:r>
                <m:r>
                  <m:rPr>
                    <m:sty m:val="p"/>
                  </m:rPr>
                  <m:t>−</m:t>
                </m:r>
                <m:r>
                  <m:t>D</m:t>
                </m:r>
                <m:r>
                  <m:t>u</m:t>
                </m:r>
              </m:oMath>
            </m:oMathPara>
          </w:p>
          <w:p>
            <w:pPr>
              <w:pStyle w:val="FirstParagraph"/>
            </w:pPr>
            <w:r>
              <w:t xml:space="preserve">where</w:t>
            </w:r>
            <w:r>
              <w:t xml:space="preserve"> </w:t>
            </w:r>
            <m:oMath>
              <m:r>
                <m:t>D</m:t>
              </m:r>
              <m:r>
                <m:rPr>
                  <m:sty m:val="p"/>
                </m:rPr>
                <m:t>=</m:t>
              </m:r>
              <m:r>
                <m:rPr>
                  <m:sty m:val="p"/>
                </m:rPr>
                <m:t>−</m:t>
              </m:r>
              <m:r>
                <m:t>G</m:t>
              </m:r>
              <m:r>
                <m:rPr>
                  <m:sty m:val="p"/>
                </m:rPr>
                <m:t>′</m:t>
              </m:r>
              <m:d>
                <m:dPr>
                  <m:begChr m:val="("/>
                  <m:endChr m:val=")"/>
                  <m:sepChr m:val=""/>
                  <m:grow/>
                </m:dPr>
                <m:e>
                  <m:sSup>
                    <m:e>
                      <m:r>
                        <m:t>T</m:t>
                      </m:r>
                    </m:e>
                    <m:sup>
                      <m:r>
                        <m:rPr>
                          <m:sty m:val="p"/>
                        </m:rPr>
                        <m:t>*</m:t>
                      </m:r>
                    </m:sup>
                  </m:sSup>
                </m:e>
              </m:d>
            </m:oMath>
            <w:r>
              <w:t xml:space="preserve">. The solution is thus</w:t>
            </w:r>
          </w:p>
          <w:p>
            <w:pPr>
              <w:pStyle w:val="BodyText"/>
            </w:pPr>
            <m:oMathPara>
              <m:oMathParaPr>
                <m:jc m:val="center"/>
              </m:oMathParaPr>
              <m:oMath>
                <m:r>
                  <m:t>u</m:t>
                </m:r>
                <m:d>
                  <m:dPr>
                    <m:begChr m:val="("/>
                    <m:endChr m:val=")"/>
                    <m:sepChr m:val=""/>
                    <m:grow/>
                  </m:dPr>
                  <m:e>
                    <m:r>
                      <m:t>t</m:t>
                    </m:r>
                  </m:e>
                </m:d>
                <m:r>
                  <m:rPr>
                    <m:sty m:val="p"/>
                  </m:rPr>
                  <m:t>=</m:t>
                </m:r>
                <m:r>
                  <m:t>A</m:t>
                </m:r>
                <m:sSup>
                  <m:e>
                    <m:r>
                      <m:t>e</m:t>
                    </m:r>
                  </m:e>
                  <m:sup>
                    <m:r>
                      <m:rPr>
                        <m:sty m:val="p"/>
                      </m:rPr>
                      <m:t>−</m:t>
                    </m:r>
                    <m:r>
                      <m:t>D</m:t>
                    </m:r>
                    <m:r>
                      <m:t>t</m:t>
                    </m:r>
                    <m:r>
                      <m:rPr>
                        <m:sty m:val="p"/>
                      </m:rPr>
                      <m:t>/</m:t>
                    </m:r>
                    <m:r>
                      <m:t>C</m:t>
                    </m:r>
                  </m:sup>
                </m:sSup>
                <m:r>
                  <m:rPr>
                    <m:sty m:val="p"/>
                  </m:rPr>
                  <m:t>,</m:t>
                </m:r>
              </m:oMath>
            </m:oMathPara>
          </w:p>
          <w:p>
            <w:pPr>
              <w:pStyle w:val="FirstParagraph"/>
            </w:pPr>
            <w:r>
              <w:t xml:space="preserve">where</w:t>
            </w:r>
            <w:r>
              <w:t xml:space="preserve"> </w:t>
            </w:r>
            <m:oMath>
              <m:r>
                <m:t>A</m:t>
              </m:r>
            </m:oMath>
            <w:r>
              <w:t xml:space="preserve"> </w:t>
            </w:r>
            <w:r>
              <w:t xml:space="preserve">is a constant. In order to be linearly stable, we then need the above to tend to zero as</w:t>
            </w:r>
            <w:r>
              <w:t xml:space="preserve"> </w:t>
            </w:r>
            <m:oMath>
              <m:r>
                <m:t>t</m:t>
              </m:r>
              <m:r>
                <m:rPr>
                  <m:sty m:val="p"/>
                </m:rPr>
                <m:t>→</m:t>
              </m:r>
              <m:r>
                <m:rPr>
                  <m:sty m:val="p"/>
                </m:rPr>
                <m:t>∞</m:t>
              </m:r>
            </m:oMath>
            <w:r>
              <w:t xml:space="preserve">, which is guaranteed if</w:t>
            </w:r>
            <w:r>
              <w:t xml:space="preserve"> </w:t>
            </w:r>
            <m:oMath>
              <m:r>
                <m:t>D</m:t>
              </m:r>
              <m:r>
                <m:rPr>
                  <m:sty m:val="p"/>
                </m:rPr>
                <m:t>/</m:t>
              </m:r>
              <m:r>
                <m:t>C</m:t>
              </m:r>
              <m:r>
                <m:rPr>
                  <m:sty m:val="p"/>
                </m:rPr>
                <m:t>&gt;</m:t>
              </m:r>
              <m:r>
                <m:t>0</m:t>
              </m:r>
            </m:oMath>
            <w:r>
              <w:t xml:space="preserve">. Since</w:t>
            </w:r>
            <w:r>
              <w:t xml:space="preserve"> </w:t>
            </w:r>
            <m:oMath>
              <m:r>
                <m:t>C</m:t>
              </m:r>
              <m:r>
                <m:rPr>
                  <m:sty m:val="p"/>
                </m:rPr>
                <m:t>&gt;</m:t>
              </m:r>
              <m:r>
                <m:t>0</m:t>
              </m:r>
            </m:oMath>
            <w:r>
              <w:t xml:space="preserve"> </w:t>
            </w:r>
            <w:r>
              <w:t xml:space="preserve">then we only need</w:t>
            </w:r>
          </w:p>
          <w:p>
            <w:pPr>
              <w:pStyle w:val="BodyText"/>
            </w:pPr>
            <m:oMathPara>
              <m:oMathParaPr>
                <m:jc m:val="center"/>
              </m:oMathParaPr>
              <m:oMath>
                <m:r>
                  <m:t>G</m:t>
                </m:r>
                <m:d>
                  <m:dPr>
                    <m:begChr m:val="("/>
                    <m:endChr m:val=")"/>
                    <m:sepChr m:val=""/>
                    <m:grow/>
                  </m:dPr>
                  <m:e>
                    <m:sSup>
                      <m:e>
                        <m:r>
                          <m:t>T</m:t>
                        </m:r>
                      </m:e>
                      <m:sup>
                        <m:r>
                          <m:rPr>
                            <m:sty m:val="p"/>
                          </m:rPr>
                          <m:t>*</m:t>
                        </m:r>
                      </m:sup>
                    </m:sSup>
                  </m:e>
                </m:d>
                <m:r>
                  <m:rPr>
                    <m:sty m:val="p"/>
                  </m:rPr>
                  <m:t>&lt;</m:t>
                </m:r>
                <m:r>
                  <m:t>0</m:t>
                </m:r>
                <m:r>
                  <m:rPr>
                    <m:sty m:val="p"/>
                  </m:rPr>
                  <m:t>.</m:t>
                </m:r>
              </m:oMath>
            </m:oMathPara>
          </w:p>
        </w:tc>
      </w:tr>
    </w:tbl>
    <w:p>
      <w:pPr>
        <w:numPr>
          <w:ilvl w:val="0"/>
          <w:numId w:val="1073"/>
        </w:numPr>
        <w:pStyle w:val="Compact"/>
      </w:pPr>
      <w:r>
        <w:t xml:space="preserve">Assuming</w:t>
      </w:r>
      <w:r>
        <w:t xml:space="preserve"> </w:t>
      </w:r>
      <m:oMath>
        <m:sSup>
          <m:e>
            <m:r>
              <m:t>T</m:t>
            </m:r>
          </m:e>
          <m:sup>
            <m:r>
              <m:rPr>
                <m:sty m:val="p"/>
              </m:rPr>
              <m:t>*</m:t>
            </m:r>
          </m:sup>
        </m:sSup>
      </m:oMath>
      <w:r>
        <w:t xml:space="preserve"> </w:t>
      </w:r>
      <w:r>
        <w:t xml:space="preserve">is linearly stable, find the typical response time to a perturbation. For instance, what is the time it takes for the perturbation to reach the value</w:t>
      </w:r>
      <w:r>
        <w:t xml:space="preserve"> </w:t>
      </w:r>
      <m:oMath>
        <m:r>
          <m:t>u</m:t>
        </m:r>
        <m:d>
          <m:dPr>
            <m:begChr m:val="("/>
            <m:endChr m:val=")"/>
            <m:sepChr m:val=""/>
            <m:grow/>
          </m:dPr>
          <m:e>
            <m:r>
              <m:t>t</m:t>
            </m:r>
          </m:e>
        </m:d>
        <m:r>
          <m:rPr>
            <m:sty m:val="p"/>
          </m:rPr>
          <m:t>=</m:t>
        </m:r>
        <m:r>
          <m:t>0</m:t>
        </m:r>
      </m:oMath>
      <w:r>
        <w:t xml:space="preserve"> </w:t>
      </w:r>
      <w:r>
        <w:t xml:space="preserve">if</w:t>
      </w:r>
      <w:r>
        <w:t xml:space="preserve"> </w:t>
      </w:r>
      <m:oMath>
        <m:r>
          <m:t>u</m:t>
        </m:r>
        <m:d>
          <m:dPr>
            <m:begChr m:val="("/>
            <m:endChr m:val=")"/>
            <m:sepChr m:val=""/>
            <m:grow/>
          </m:dPr>
          <m:e>
            <m:r>
              <m:t>0</m:t>
            </m:r>
          </m:e>
        </m:d>
        <m:r>
          <m:rPr>
            <m:sty m:val="p"/>
          </m:rPr>
          <m:t>=</m:t>
        </m:r>
        <m:r>
          <m:t>1</m:t>
        </m:r>
      </m:oMath>
      <w:r>
        <w:t xml:space="preserve">? How does this response time change with</w:t>
      </w:r>
      <w:r>
        <w:t xml:space="preserve"> </w:t>
      </w:r>
      <m:oMath>
        <m:r>
          <m:t>C</m:t>
        </m:r>
      </m:oMath>
      <w:r>
        <w:t xml:space="preserve">? What is the physical interpretation of this regarding the climate?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Q1b</w:t>
            </w:r>
          </w:p>
          <w:p>
            <w:pPr>
              <w:pStyle w:val="BodyText"/>
            </w:pPr>
            <w:pPr>
              <w:spacing w:before="16"/>
            </w:pPr>
            <w:r>
              <w:t xml:space="preserve">The question is somewhat ill-posed. By the behaviour of the system, we know that it would take infinite time for the perturbation,</w:t>
            </w:r>
            <w:r>
              <w:t xml:space="preserve"> </w:t>
            </w:r>
            <m:oMath>
              <m:r>
                <m:t>u</m:t>
              </m:r>
            </m:oMath>
            <w:r>
              <w:t xml:space="preserve">, to reach</w:t>
            </w:r>
            <w:r>
              <w:t xml:space="preserve"> </w:t>
            </w:r>
            <m:oMath>
              <m:r>
                <m:t>u</m:t>
              </m:r>
              <m:r>
                <m:rPr>
                  <m:sty m:val="p"/>
                </m:rPr>
                <m:t>=</m:t>
              </m:r>
              <m:r>
                <m:t>0</m:t>
              </m:r>
            </m:oMath>
            <w:r>
              <w:t xml:space="preserve">. However, we can still provide a sensible answer.</w:t>
            </w:r>
          </w:p>
          <w:p>
            <w:pPr>
              <w:pStyle w:val="BodyText"/>
            </w:pPr>
            <w:r>
              <w:t xml:space="preserve">If the system starts from</w:t>
            </w:r>
            <w:r>
              <w:t xml:space="preserve"> </w:t>
            </w:r>
            <m:oMath>
              <m:r>
                <m:t>u</m:t>
              </m:r>
              <m:d>
                <m:dPr>
                  <m:begChr m:val="("/>
                  <m:endChr m:val=")"/>
                  <m:sepChr m:val=""/>
                  <m:grow/>
                </m:dPr>
                <m:e>
                  <m:r>
                    <m:t>0</m:t>
                  </m:r>
                </m:e>
              </m:d>
              <m:r>
                <m:rPr>
                  <m:sty m:val="p"/>
                </m:rPr>
                <m:t>=</m:t>
              </m:r>
              <m:r>
                <m:t>1</m:t>
              </m:r>
            </m:oMath>
            <w:r>
              <w:t xml:space="preserve">, then to reach</w:t>
            </w:r>
            <w:r>
              <w:t xml:space="preserve"> </w:t>
            </w:r>
            <m:oMath>
              <m:r>
                <m:t>u</m:t>
              </m:r>
              <m:r>
                <m:rPr>
                  <m:sty m:val="p"/>
                </m:rPr>
                <m:t>=</m:t>
              </m:r>
              <m:r>
                <m:t>δ</m:t>
              </m:r>
            </m:oMath>
            <w:r>
              <w:t xml:space="preserve">, it would need to take the time</w:t>
            </w:r>
          </w:p>
          <w:p>
            <w:pPr>
              <w:pStyle w:val="BodyText"/>
            </w:pPr>
            <m:oMathPara>
              <m:oMathParaPr>
                <m:jc m:val="center"/>
              </m:oMathParaPr>
              <m:oMath>
                <m:sSup>
                  <m:e>
                    <m:r>
                      <m:t>e</m:t>
                    </m:r>
                  </m:e>
                  <m:sup>
                    <m:r>
                      <m:rPr>
                        <m:sty m:val="p"/>
                      </m:rPr>
                      <m:t>−</m:t>
                    </m:r>
                    <m:r>
                      <m:t>D</m:t>
                    </m:r>
                    <m:r>
                      <m:t>t</m:t>
                    </m:r>
                    <m:r>
                      <m:rPr>
                        <m:sty m:val="p"/>
                      </m:rPr>
                      <m:t>/</m:t>
                    </m:r>
                    <m:r>
                      <m:t>C</m:t>
                    </m:r>
                  </m:sup>
                </m:sSup>
                <m:r>
                  <m:rPr>
                    <m:sty m:val="p"/>
                  </m:rPr>
                  <m:t>=</m:t>
                </m:r>
                <m:r>
                  <m:t>δ</m:t>
                </m:r>
                <m:r>
                  <m:rPr>
                    <m:sty m:val="p"/>
                  </m:rPr>
                  <m:t>⇒</m:t>
                </m:r>
                <m:r>
                  <m:t>t</m:t>
                </m:r>
                <m:r>
                  <m:rPr>
                    <m:sty m:val="p"/>
                  </m:rPr>
                  <m:t>=</m:t>
                </m:r>
                <m:r>
                  <m:rPr>
                    <m:sty m:val="p"/>
                  </m:rPr>
                  <m:t>−</m:t>
                </m:r>
                <m:f>
                  <m:fPr>
                    <m:type m:val="bar"/>
                  </m:fPr>
                  <m:num>
                    <m:r>
                      <m:t>C</m:t>
                    </m:r>
                  </m:num>
                  <m:den>
                    <m:r>
                      <m:t>D</m:t>
                    </m:r>
                  </m:den>
                </m:f>
                <m:r>
                  <m:rPr>
                    <m:sty m:val="p"/>
                  </m:rPr>
                  <m:t>log</m:t>
                </m:r>
                <m:r>
                  <m:t>δ</m:t>
                </m:r>
                <m:r>
                  <m:rPr>
                    <m:sty m:val="p"/>
                  </m:rPr>
                  <m:t>=</m:t>
                </m:r>
                <m:f>
                  <m:fPr>
                    <m:type m:val="bar"/>
                  </m:fPr>
                  <m:num>
                    <m:r>
                      <m:t>C</m:t>
                    </m:r>
                  </m:num>
                  <m:den>
                    <m:r>
                      <m:t>D</m:t>
                    </m:r>
                  </m:den>
                </m:f>
                <m:r>
                  <m:rPr>
                    <m:sty m:val="p"/>
                  </m:rPr>
                  <m:t>log</m:t>
                </m:r>
                <m:d>
                  <m:dPr>
                    <m:begChr m:val="("/>
                    <m:endChr m:val=")"/>
                    <m:sepChr m:val=""/>
                    <m:grow/>
                  </m:dPr>
                  <m:e>
                    <m:r>
                      <m:t>1</m:t>
                    </m:r>
                    <m:r>
                      <m:rPr>
                        <m:sty m:val="p"/>
                      </m:rPr>
                      <m:t>/</m:t>
                    </m:r>
                    <m:r>
                      <m:t>δ</m:t>
                    </m:r>
                  </m:e>
                </m:d>
                <m:r>
                  <m:rPr>
                    <m:sty m:val="p"/>
                  </m:rPr>
                  <m:t>.</m:t>
                </m:r>
              </m:oMath>
            </m:oMathPara>
          </w:p>
          <w:p>
            <w:pPr>
              <w:pStyle w:val="FirstParagraph"/>
            </w:pPr>
            <w:r>
              <w:t xml:space="preserve">For instance, to reach</w:t>
            </w:r>
            <w:r>
              <w:t xml:space="preserve"> </w:t>
            </w:r>
            <m:oMath>
              <m:r>
                <m:t>δ</m:t>
              </m:r>
              <m:r>
                <m:rPr>
                  <m:sty m:val="p"/>
                </m:rPr>
                <m:t>=</m:t>
              </m:r>
              <m:r>
                <m:t>1</m:t>
              </m:r>
              <m:r>
                <m:rPr>
                  <m:sty m:val="p"/>
                </m:rPr>
                <m:t>/</m:t>
              </m:r>
              <m:r>
                <m:t>2</m:t>
              </m:r>
            </m:oMath>
            <w:r>
              <w:t xml:space="preserve"> </w:t>
            </w:r>
            <w:r>
              <w:t xml:space="preserve">(half its original perturbation) would take</w:t>
            </w:r>
            <w:r>
              <w:t xml:space="preserve"> </w:t>
            </w:r>
            <m:oMath>
              <m:r>
                <m:rPr>
                  <m:sty m:val="p"/>
                </m:rPr>
                <m:t>log</m:t>
              </m:r>
              <m:r>
                <m:t>2</m:t>
              </m:r>
              <m:r>
                <m:rPr>
                  <m:sty m:val="p"/>
                </m:rPr>
                <m:t>≈</m:t>
              </m:r>
              <m:r>
                <m:t>0.69</m:t>
              </m:r>
            </m:oMath>
            <w:r>
              <w:t xml:space="preserve"> </w:t>
            </w:r>
            <w:r>
              <w:t xml:space="preserve">times (C/D).</w:t>
            </w:r>
          </w:p>
          <w:p>
            <w:pPr>
              <w:pStyle w:val="BodyText"/>
            </w:pPr>
            <w:pPr>
              <w:spacing w:after="16"/>
            </w:pPr>
            <w:r>
              <w:t xml:space="preserve">This response is proportional to</w:t>
            </w:r>
            <w:r>
              <w:t xml:space="preserve"> </w:t>
            </w:r>
            <m:oMath>
              <m:r>
                <m:t>C</m:t>
              </m:r>
            </m:oMath>
            <w:r>
              <w:t xml:space="preserve"> </w:t>
            </w:r>
            <w:r>
              <w:t xml:space="preserve">so for instance, doubling</w:t>
            </w:r>
            <w:r>
              <w:t xml:space="preserve"> </w:t>
            </w:r>
            <m:oMath>
              <m:r>
                <m:t>C</m:t>
              </m:r>
            </m:oMath>
            <w:r>
              <w:t xml:space="preserve"> </w:t>
            </w:r>
            <w:r>
              <w:t xml:space="preserve">takes twice as long as before to reach the same value of</w:t>
            </w:r>
            <w:r>
              <w:t xml:space="preserve"> </w:t>
            </w:r>
            <m:oMath>
              <m:r>
                <m:t>δ</m:t>
              </m:r>
            </m:oMath>
            <w:r>
              <w:t xml:space="preserve">. One can think of this as equivalent to decreasing the responsiveness of the planet to potential changes of stability.</w:t>
            </w:r>
          </w:p>
        </w:tc>
      </w:tr>
    </w:tbl>
    <w:bookmarkEnd w:id="447"/>
    <w:bookmarkStart w:id="448" w:name="q2.-integral-of-energy-over-the-planet-1"/>
    <w:p>
      <w:pPr>
        <w:pStyle w:val="Heading2"/>
      </w:pPr>
      <w:r>
        <w:t xml:space="preserve">Q2. Integral of energy over the planet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Q2</w:t>
            </w:r>
          </w:p>
          <w:p>
            <w:pPr>
              <w:pStyle w:val="BodyText"/>
            </w:pPr>
            <w:pPr>
              <w:spacing w:before="16" w:after="16"/>
            </w:pPr>
            <w:r>
              <w:t xml:space="preserve">This is a straightforward calculation without tricks. Since</w:t>
            </w:r>
            <w:r>
              <w:t xml:space="preserve"> </w:t>
            </w:r>
            <m:oMath>
              <m:r>
                <m:t>Q</m:t>
              </m:r>
            </m:oMath>
            <w:r>
              <w:t xml:space="preserve"> </w:t>
            </w:r>
            <w:r>
              <w:t xml:space="preserve">is constant, we have</w:t>
            </w:r>
          </w:p>
          <w:p>
            <w:pPr>
              <w:pStyle w:val="BodyText"/>
            </w:pPr>
            <m:oMathPara>
              <m:oMathParaPr>
                <m:jc m:val="center"/>
              </m:oMathParaPr>
              <m:oMath>
                <m:r>
                  <m:t>I</m:t>
                </m:r>
                <m:r>
                  <m:rPr>
                    <m:sty m:val="p"/>
                  </m:rPr>
                  <m:t>=</m:t>
                </m:r>
                <m:r>
                  <m:t>2</m:t>
                </m:r>
                <m:r>
                  <m:t>π</m:t>
                </m:r>
                <m:sSubSup>
                  <m:e>
                    <m:r>
                      <m:t>R</m:t>
                    </m:r>
                  </m:e>
                  <m:sub>
                    <m:r>
                      <m:t>E</m:t>
                    </m:r>
                  </m:sub>
                  <m:sup>
                    <m:r>
                      <m:t>2</m:t>
                    </m:r>
                  </m:sup>
                </m:sSubSup>
                <m:r>
                  <m:t>Q</m:t>
                </m:r>
                <m:nary>
                  <m:naryPr>
                    <m:chr m:val="∫"/>
                    <m:limLoc m:val="subSup"/>
                    <m:subHide m:val="off"/>
                    <m:supHide m:val="off"/>
                  </m:naryPr>
                  <m:sub>
                    <m:r>
                      <m:t>φ</m:t>
                    </m:r>
                    <m:r>
                      <m:rPr>
                        <m:sty m:val="p"/>
                      </m:rPr>
                      <m:t>=</m:t>
                    </m:r>
                    <m:r>
                      <m:rPr>
                        <m:sty m:val="p"/>
                      </m:rPr>
                      <m:t>−</m:t>
                    </m:r>
                    <m:r>
                      <m:t>π</m:t>
                    </m:r>
                    <m:r>
                      <m:rPr>
                        <m:sty m:val="p"/>
                      </m:rPr>
                      <m:t>/</m:t>
                    </m:r>
                    <m:r>
                      <m:t>2</m:t>
                    </m:r>
                  </m:sub>
                  <m:sup>
                    <m:r>
                      <m:t>π</m:t>
                    </m:r>
                    <m:r>
                      <m:rPr>
                        <m:sty m:val="p"/>
                      </m:rPr>
                      <m:t>/</m:t>
                    </m:r>
                    <m:r>
                      <m:t>2</m:t>
                    </m:r>
                  </m:sup>
                  <m:e>
                    <m:r>
                      <m:t>s</m:t>
                    </m:r>
                  </m:e>
                </m:nary>
                <m:d>
                  <m:dPr>
                    <m:begChr m:val="("/>
                    <m:endChr m:val=")"/>
                    <m:sepChr m:val=""/>
                    <m:grow/>
                  </m:dPr>
                  <m:e>
                    <m:r>
                      <m:t>y</m:t>
                    </m:r>
                    <m:r>
                      <m:rPr>
                        <m:sty m:val="p"/>
                      </m:rPr>
                      <m:t>=</m:t>
                    </m:r>
                    <m:r>
                      <m:rPr>
                        <m:sty m:val="p"/>
                      </m:rPr>
                      <m:t>sin</m:t>
                    </m:r>
                    <m:r>
                      <m:t>φ</m:t>
                    </m:r>
                  </m:e>
                </m:d>
                <m:r>
                  <m:rPr>
                    <m:sty m:val="p"/>
                  </m:rPr>
                  <m:t>cos</m:t>
                </m:r>
                <m:r>
                  <m:t>φ</m:t>
                </m:r>
                <m:r>
                  <m:t> </m:t>
                </m:r>
                <m:r>
                  <m:rPr>
                    <m:sty m:val="p"/>
                  </m:rPr>
                  <m:t>d</m:t>
                </m:r>
                <m:r>
                  <m:t>φ</m:t>
                </m:r>
                <m:r>
                  <m:rPr>
                    <m:sty m:val="p"/>
                  </m:rPr>
                  <m:t>.</m:t>
                </m:r>
              </m:oMath>
            </m:oMathPara>
          </w:p>
          <w:p>
            <w:pPr>
              <w:pStyle w:val="FirstParagraph"/>
            </w:pPr>
            <w:r>
              <w:t xml:space="preserve">Converting now to integration in</w:t>
            </w:r>
            <w:r>
              <w:t xml:space="preserve"> </w:t>
            </w:r>
            <m:oMath>
              <m:r>
                <m:t>y</m:t>
              </m:r>
            </m:oMath>
            <w:r>
              <w:t xml:space="preserve">, we have</w:t>
            </w:r>
          </w:p>
          <w:p>
            <w:pPr>
              <w:pStyle w:val="BodyText"/>
            </w:pPr>
            <m:oMathPara>
              <m:oMathParaPr>
                <m:jc m:val="center"/>
              </m:oMathParaPr>
              <m:oMath>
                <m:r>
                  <m:t>I</m:t>
                </m:r>
                <m:r>
                  <m:rPr>
                    <m:sty m:val="p"/>
                  </m:rPr>
                  <m:t>=</m:t>
                </m:r>
                <m:r>
                  <m:t>2</m:t>
                </m:r>
                <m:r>
                  <m:t>π</m:t>
                </m:r>
                <m:sSubSup>
                  <m:e>
                    <m:r>
                      <m:t>R</m:t>
                    </m:r>
                  </m:e>
                  <m:sub>
                    <m:r>
                      <m:t>E</m:t>
                    </m:r>
                  </m:sub>
                  <m:sup>
                    <m:r>
                      <m:t>2</m:t>
                    </m:r>
                  </m:sup>
                </m:sSubSup>
                <m:r>
                  <m:t>Q</m:t>
                </m:r>
                <m:nary>
                  <m:naryPr>
                    <m:chr m:val="∫"/>
                    <m:limLoc m:val="subSup"/>
                    <m:subHide m:val="off"/>
                    <m:supHide m:val="off"/>
                  </m:naryPr>
                  <m:sub>
                    <m:r>
                      <m:t>y</m:t>
                    </m:r>
                    <m:r>
                      <m:rPr>
                        <m:sty m:val="p"/>
                      </m:rPr>
                      <m:t>=</m:t>
                    </m:r>
                    <m:r>
                      <m:rPr>
                        <m:sty m:val="p"/>
                      </m:rPr>
                      <m:t>−</m:t>
                    </m:r>
                    <m:r>
                      <m:t>1</m:t>
                    </m:r>
                  </m:sub>
                  <m:sup>
                    <m:r>
                      <m:t>1</m:t>
                    </m:r>
                  </m:sup>
                  <m:e>
                    <m:r>
                      <m:t>s</m:t>
                    </m:r>
                  </m:e>
                </m:nary>
                <m:d>
                  <m:dPr>
                    <m:begChr m:val="("/>
                    <m:endChr m:val=")"/>
                    <m:sepChr m:val=""/>
                    <m:grow/>
                  </m:dPr>
                  <m:e>
                    <m:r>
                      <m:t>y</m:t>
                    </m:r>
                  </m:e>
                </m:d>
                <m:r>
                  <m:t> </m:t>
                </m:r>
                <m:r>
                  <m:rPr>
                    <m:sty m:val="p"/>
                  </m:rPr>
                  <m:t>d</m:t>
                </m:r>
                <m:r>
                  <m:t>y</m:t>
                </m:r>
                <m:r>
                  <m:rPr>
                    <m:sty m:val="p"/>
                  </m:rPr>
                  <m:t>.</m:t>
                </m:r>
              </m:oMath>
            </m:oMathPara>
          </w:p>
          <w:p>
            <w:pPr>
              <w:pStyle w:val="FirstParagraph"/>
            </w:pPr>
            <w:r>
              <w:t xml:space="preserve">Examining the function</w:t>
            </w:r>
            <w:r>
              <w:t xml:space="preserve"> </w:t>
            </w:r>
            <m:oMath>
              <m:r>
                <m:t>s</m:t>
              </m:r>
              <m:d>
                <m:dPr>
                  <m:begChr m:val="("/>
                  <m:endChr m:val=")"/>
                  <m:sepChr m:val=""/>
                  <m:grow/>
                </m:dPr>
                <m:e>
                  <m:r>
                    <m:t>y</m:t>
                  </m:r>
                </m:e>
              </m:d>
            </m:oMath>
            <w:r>
              <w:t xml:space="preserve"> </w:t>
            </w:r>
            <w:r>
              <w:t xml:space="preserve">in</w:t>
            </w:r>
            <w:r>
              <w:t xml:space="preserve"> </w:t>
            </w:r>
            <w:hyperlink w:anchor="eq-EBM-s">
              <w:r>
                <w:rPr>
                  <w:rStyle w:val="Hyperlink"/>
                </w:rPr>
                <w:t xml:space="preserve">Equation 14.3</w:t>
              </w:r>
            </w:hyperlink>
            <w:r>
              <w:t xml:space="preserve"> </w:t>
            </w:r>
            <w:r>
              <w:t xml:space="preserve">we note that it is symmetric in</w:t>
            </w:r>
            <w:r>
              <w:t xml:space="preserve"> </w:t>
            </w:r>
            <m:oMath>
              <m:r>
                <m:t>y</m:t>
              </m:r>
            </m:oMath>
            <w:r>
              <w:t xml:space="preserve"> </w:t>
            </w:r>
            <w:r>
              <w:t xml:space="preserve">and has been defined so its integral is one. Thus</w:t>
            </w:r>
          </w:p>
          <w:p>
            <w:pPr>
              <w:pStyle w:val="BodyText"/>
            </w:pPr>
            <m:oMathPara>
              <m:oMathParaPr>
                <m:jc m:val="center"/>
              </m:oMathParaPr>
              <m:oMath>
                <m:r>
                  <m:t>I</m:t>
                </m:r>
                <m:r>
                  <m:rPr>
                    <m:sty m:val="p"/>
                  </m:rPr>
                  <m:t>=</m:t>
                </m:r>
                <m:r>
                  <m:t>4</m:t>
                </m:r>
                <m:r>
                  <m:t>π</m:t>
                </m:r>
                <m:sSubSup>
                  <m:e>
                    <m:r>
                      <m:t>R</m:t>
                    </m:r>
                  </m:e>
                  <m:sub>
                    <m:r>
                      <m:t>E</m:t>
                    </m:r>
                  </m:sub>
                  <m:sup>
                    <m:r>
                      <m:t>2</m:t>
                    </m:r>
                  </m:sup>
                </m:sSubSup>
                <m:r>
                  <m:t>Q</m:t>
                </m:r>
                <m:r>
                  <m:rPr>
                    <m:sty m:val="p"/>
                  </m:rPr>
                  <m:t>.</m:t>
                </m:r>
              </m:oMath>
            </m:oMathPara>
          </w:p>
          <w:p>
            <w:pPr>
              <w:pStyle w:val="FirstParagraph"/>
            </w:pPr>
            <w:r>
              <w:t xml:space="preserve">This is the solar constant multiplied by the surface area of the planet (a sphere).</w:t>
            </w:r>
          </w:p>
        </w:tc>
      </w:tr>
    </w:tbl>
    <w:bookmarkEnd w:id="448"/>
    <w:bookmarkStart w:id="449" w:name="X0c3057a01ccacce2a1d97cfbe8bb60b81f03145"/>
    <w:p>
      <w:pPr>
        <w:pStyle w:val="Heading2"/>
      </w:pPr>
      <w:r>
        <w:t xml:space="preserve">Q3. Mean temperature in the latitude-dependent EBM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Q3a</w:t>
            </w:r>
          </w:p>
          <w:p>
            <w:pPr>
              <w:pStyle w:val="BodyText"/>
            </w:pPr>
            <w:pPr>
              <w:spacing w:before="16" w:after="16"/>
            </w:pPr>
            <w:r>
              <w:t xml:space="preserve">We have from integration,</w:t>
            </w:r>
          </w:p>
          <w:p>
            <w:pPr>
              <w:pStyle w:val="BodyText"/>
            </w:pPr>
            <m:oMathPara>
              <m:oMathParaPr>
                <m:jc m:val="center"/>
              </m:oMathParaPr>
              <m:oMath>
                <m:r>
                  <m:t>C</m:t>
                </m:r>
                <m:f>
                  <m:fPr>
                    <m:type m:val="bar"/>
                  </m:fPr>
                  <m:num>
                    <m:r>
                      <m:rPr>
                        <m:sty m:val="p"/>
                      </m:rPr>
                      <m:t>∂</m:t>
                    </m:r>
                  </m:num>
                  <m:den>
                    <m:r>
                      <m:rPr>
                        <m:sty m:val="p"/>
                      </m:rPr>
                      <m:t>∂</m:t>
                    </m:r>
                    <m:r>
                      <m:t>t</m:t>
                    </m:r>
                  </m:den>
                </m:f>
                <m:nary>
                  <m:naryPr>
                    <m:chr m:val="∫"/>
                    <m:limLoc m:val="subSup"/>
                    <m:subHide m:val="off"/>
                    <m:supHide m:val="off"/>
                  </m:naryPr>
                  <m:sub>
                    <m:r>
                      <m:t>0</m:t>
                    </m:r>
                  </m:sub>
                  <m:sup>
                    <m:r>
                      <m:t>1</m:t>
                    </m:r>
                  </m:sup>
                  <m:e>
                    <m:r>
                      <m:t>T</m:t>
                    </m:r>
                  </m:e>
                </m:nary>
                <m:r>
                  <m:t> </m:t>
                </m:r>
                <m:r>
                  <m:rPr>
                    <m:sty m:val="p"/>
                  </m:rPr>
                  <m:t>d</m:t>
                </m:r>
                <m:r>
                  <m:t>y</m:t>
                </m:r>
                <m:r>
                  <m:rPr>
                    <m:sty m:val="p"/>
                  </m:rPr>
                  <m:t>=</m:t>
                </m:r>
                <m:r>
                  <m:t>Q</m:t>
                </m:r>
                <m:nary>
                  <m:naryPr>
                    <m:chr m:val="∫"/>
                    <m:limLoc m:val="subSup"/>
                    <m:subHide m:val="off"/>
                    <m:supHide m:val="off"/>
                  </m:naryPr>
                  <m:sub>
                    <m:r>
                      <m:t>0</m:t>
                    </m:r>
                  </m:sub>
                  <m:sup>
                    <m:r>
                      <m:t>1</m:t>
                    </m:r>
                  </m:sup>
                  <m:e>
                    <m:r>
                      <m:t>s</m:t>
                    </m:r>
                  </m:e>
                </m:nary>
                <m:d>
                  <m:dPr>
                    <m:begChr m:val="("/>
                    <m:endChr m:val=")"/>
                    <m:sepChr m:val=""/>
                    <m:grow/>
                  </m:dPr>
                  <m:e>
                    <m:r>
                      <m:t>y</m:t>
                    </m:r>
                  </m:e>
                </m:d>
                <m:r>
                  <m:t> </m:t>
                </m:r>
                <m:r>
                  <m:rPr>
                    <m:sty m:val="p"/>
                  </m:rPr>
                  <m:t>d</m:t>
                </m:r>
                <m:r>
                  <m:t>y</m:t>
                </m:r>
                <m:r>
                  <m:rPr>
                    <m:sty m:val="p"/>
                  </m:rPr>
                  <m:t>−</m:t>
                </m:r>
                <m:r>
                  <m:t>Q</m:t>
                </m:r>
                <m:nary>
                  <m:naryPr>
                    <m:chr m:val="∫"/>
                    <m:limLoc m:val="subSup"/>
                    <m:subHide m:val="off"/>
                    <m:supHide m:val="off"/>
                  </m:naryPr>
                  <m:sub>
                    <m:r>
                      <m:t>0</m:t>
                    </m:r>
                  </m:sub>
                  <m:sup>
                    <m:r>
                      <m:t>1</m:t>
                    </m:r>
                  </m:sup>
                  <m:e>
                    <m:r>
                      <m:t>s</m:t>
                    </m:r>
                  </m:e>
                </m:nary>
                <m:d>
                  <m:dPr>
                    <m:begChr m:val="("/>
                    <m:endChr m:val=")"/>
                    <m:sepChr m:val=""/>
                    <m:grow/>
                  </m:dPr>
                  <m:e>
                    <m:r>
                      <m:t>y</m:t>
                    </m:r>
                  </m:e>
                </m:d>
                <m:r>
                  <m:t>a</m:t>
                </m:r>
                <m:d>
                  <m:dPr>
                    <m:begChr m:val="("/>
                    <m:endChr m:val=")"/>
                    <m:sepChr m:val=""/>
                    <m:grow/>
                  </m:dPr>
                  <m:e>
                    <m:r>
                      <m:t>y</m:t>
                    </m:r>
                  </m:e>
                </m:d>
                <m:r>
                  <m:t> </m:t>
                </m:r>
                <m:r>
                  <m:rPr>
                    <m:sty m:val="p"/>
                  </m:rPr>
                  <m:t>d</m:t>
                </m:r>
                <m:r>
                  <m:t>y</m:t>
                </m:r>
                <m:r>
                  <m:rPr>
                    <m:sty m:val="p"/>
                  </m:rPr>
                  <m:t>−</m:t>
                </m:r>
                <m:d>
                  <m:dPr>
                    <m:begChr m:val="("/>
                    <m:endChr m:val=")"/>
                    <m:sepChr m:val=""/>
                    <m:grow/>
                  </m:dPr>
                  <m:e>
                    <m:r>
                      <m:t>A</m:t>
                    </m:r>
                    <m:r>
                      <m:rPr>
                        <m:sty m:val="p"/>
                      </m:rPr>
                      <m:t>+</m:t>
                    </m:r>
                    <m:r>
                      <m:t>B</m:t>
                    </m:r>
                    <m:acc>
                      <m:accPr>
                        <m:chr m:val="‾"/>
                      </m:accPr>
                      <m:e>
                        <m:r>
                          <m:t>T</m:t>
                        </m:r>
                      </m:e>
                    </m:acc>
                  </m:e>
                </m:d>
                <m:r>
                  <m:rPr>
                    <m:sty m:val="p"/>
                  </m:rPr>
                  <m:t>+</m:t>
                </m:r>
                <m:r>
                  <m:t>k</m:t>
                </m:r>
                <m:acc>
                  <m:accPr>
                    <m:chr m:val="‾"/>
                  </m:accPr>
                  <m:e>
                    <m:r>
                      <m:t>T</m:t>
                    </m:r>
                  </m:e>
                </m:acc>
                <m:r>
                  <m:rPr>
                    <m:sty m:val="p"/>
                  </m:rPr>
                  <m:t>−</m:t>
                </m:r>
                <m:r>
                  <m:t>k</m:t>
                </m:r>
                <m:acc>
                  <m:accPr>
                    <m:chr m:val="‾"/>
                  </m:accPr>
                  <m:e>
                    <m:r>
                      <m:t>T</m:t>
                    </m:r>
                  </m:e>
                </m:acc>
                <m:r>
                  <m:rPr>
                    <m:sty m:val="p"/>
                  </m:rPr>
                  <m:t>.</m:t>
                </m:r>
              </m:oMath>
            </m:oMathPara>
          </w:p>
          <w:p>
            <w:pPr>
              <w:pStyle w:val="FirstParagraph"/>
            </w:pPr>
            <w:r>
              <w:t xml:space="preserve">Simplifying and using the property of</w:t>
            </w:r>
            <w:r>
              <w:t xml:space="preserve"> </w:t>
            </w:r>
            <m:oMath>
              <m:r>
                <m:t>s</m:t>
              </m:r>
            </m:oMath>
            <w:r>
              <w:t xml:space="preserve"> </w:t>
            </w:r>
            <w:r>
              <w:t xml:space="preserve">gives</w:t>
            </w:r>
          </w:p>
          <w:p>
            <w:pPr>
              <w:pStyle w:val="BodyText"/>
            </w:pPr>
            <m:oMathPara>
              <m:oMathParaPr>
                <m:jc m:val="center"/>
              </m:oMathParaPr>
              <m:oMath>
                <m:r>
                  <m:t>C</m:t>
                </m:r>
                <m:f>
                  <m:fPr>
                    <m:type m:val="bar"/>
                  </m:fPr>
                  <m:num>
                    <m:r>
                      <m:rPr>
                        <m:sty m:val="p"/>
                      </m:rPr>
                      <m:t>∂</m:t>
                    </m:r>
                    <m:acc>
                      <m:accPr>
                        <m:chr m:val="‾"/>
                      </m:accPr>
                      <m:e>
                        <m:r>
                          <m:t>T</m:t>
                        </m:r>
                      </m:e>
                    </m:acc>
                  </m:num>
                  <m:den>
                    <m:r>
                      <m:rPr>
                        <m:sty m:val="p"/>
                      </m:rPr>
                      <m:t>∂</m:t>
                    </m:r>
                    <m:r>
                      <m:t>t</m:t>
                    </m:r>
                  </m:den>
                </m:f>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oMath>
            </m:oMathPara>
          </w:p>
          <w:p>
            <w:pPr>
              <w:pStyle w:val="FirstParagraph"/>
            </w:pPr>
            <w:r>
              <w:t xml:space="preserve">where we have defined</w:t>
            </w:r>
          </w:p>
          <w:p>
            <w:pPr>
              <w:pStyle w:val="BodyText"/>
            </w:pPr>
            <m:oMathPara>
              <m:oMathParaPr>
                <m:jc m:val="center"/>
              </m:oMathParaPr>
              <m:oMath>
                <m:acc>
                  <m:accPr>
                    <m:chr m:val="‾"/>
                  </m:accPr>
                  <m:e>
                    <m:r>
                      <m:t>a</m:t>
                    </m:r>
                  </m:e>
                </m:acc>
                <m:r>
                  <m:rPr>
                    <m:sty m:val="p"/>
                  </m:rPr>
                  <m:t>=</m:t>
                </m:r>
                <m:nary>
                  <m:naryPr>
                    <m:chr m:val="∫"/>
                    <m:limLoc m:val="subSup"/>
                    <m:subHide m:val="off"/>
                    <m:supHide m:val="off"/>
                  </m:naryPr>
                  <m:sub>
                    <m:r>
                      <m:t>0</m:t>
                    </m:r>
                  </m:sub>
                  <m:sup>
                    <m:r>
                      <m:t>1</m:t>
                    </m:r>
                  </m:sup>
                  <m:e>
                    <m:r>
                      <m:t>s</m:t>
                    </m:r>
                  </m:e>
                </m:nary>
                <m:d>
                  <m:dPr>
                    <m:begChr m:val="("/>
                    <m:endChr m:val=")"/>
                    <m:sepChr m:val=""/>
                    <m:grow/>
                  </m:dPr>
                  <m:e>
                    <m:r>
                      <m:t>y</m:t>
                    </m:r>
                  </m:e>
                </m:d>
                <m:r>
                  <m:t>a</m:t>
                </m:r>
                <m:d>
                  <m:dPr>
                    <m:begChr m:val="("/>
                    <m:endChr m:val=")"/>
                    <m:sepChr m:val=""/>
                    <m:grow/>
                  </m:dPr>
                  <m:e>
                    <m:r>
                      <m:t>y</m:t>
                    </m:r>
                  </m:e>
                </m:d>
                <m:r>
                  <m:t> </m:t>
                </m:r>
                <m:r>
                  <m:rPr>
                    <m:sty m:val="p"/>
                  </m:rPr>
                  <m:t>d</m:t>
                </m:r>
                <m:r>
                  <m:t>y</m:t>
                </m:r>
                <m:r>
                  <m:rPr>
                    <m:sty m:val="p"/>
                  </m:rPr>
                  <m:t>=</m:t>
                </m:r>
                <m:nary>
                  <m:naryPr>
                    <m:chr m:val="∫"/>
                    <m:limLoc m:val="subSup"/>
                    <m:subHide m:val="off"/>
                    <m:supHide m:val="off"/>
                  </m:naryPr>
                  <m:sub>
                    <m:r>
                      <m:t>0</m:t>
                    </m:r>
                  </m:sub>
                  <m:sup>
                    <m:sSub>
                      <m:e>
                        <m:r>
                          <m:t>y</m:t>
                        </m:r>
                      </m:e>
                      <m:sub>
                        <m:r>
                          <m:t>s</m:t>
                        </m:r>
                      </m:sub>
                    </m:sSub>
                  </m:sup>
                  <m:e>
                    <m:r>
                      <m:t>s</m:t>
                    </m:r>
                  </m:e>
                </m:nary>
                <m:d>
                  <m:dPr>
                    <m:begChr m:val="("/>
                    <m:endChr m:val=")"/>
                    <m:sepChr m:val=""/>
                    <m:grow/>
                  </m:dPr>
                  <m:e>
                    <m:r>
                      <m:t>y</m:t>
                    </m:r>
                  </m:e>
                </m:d>
                <m:sSub>
                  <m:e>
                    <m:r>
                      <m:t>a</m:t>
                    </m:r>
                  </m:e>
                  <m:sub>
                    <m:r>
                      <m:t>w</m:t>
                    </m:r>
                  </m:sub>
                </m:sSub>
                <m:r>
                  <m:t> </m:t>
                </m:r>
                <m:r>
                  <m:rPr>
                    <m:sty m:val="p"/>
                  </m:rPr>
                  <m:t>d</m:t>
                </m:r>
                <m:r>
                  <m:t>y</m:t>
                </m:r>
                <m:r>
                  <m:rPr>
                    <m:sty m:val="p"/>
                  </m:rPr>
                  <m:t>+</m:t>
                </m:r>
                <m:nary>
                  <m:naryPr>
                    <m:chr m:val="∫"/>
                    <m:limLoc m:val="subSup"/>
                    <m:subHide m:val="off"/>
                    <m:supHide m:val="off"/>
                  </m:naryPr>
                  <m:sub>
                    <m:sSub>
                      <m:e>
                        <m:r>
                          <m:t>y</m:t>
                        </m:r>
                      </m:e>
                      <m:sub>
                        <m:r>
                          <m:t>s</m:t>
                        </m:r>
                      </m:sub>
                    </m:sSub>
                  </m:sub>
                  <m:sup>
                    <m:r>
                      <m:t>1</m:t>
                    </m:r>
                  </m:sup>
                  <m:e>
                    <m:r>
                      <m:t>s</m:t>
                    </m:r>
                  </m:e>
                </m:nary>
                <m:d>
                  <m:dPr>
                    <m:begChr m:val="("/>
                    <m:endChr m:val=")"/>
                    <m:sepChr m:val=""/>
                    <m:grow/>
                  </m:dPr>
                  <m:e>
                    <m:r>
                      <m:t>y</m:t>
                    </m:r>
                  </m:e>
                </m:d>
                <m:sSub>
                  <m:e>
                    <m:r>
                      <m:t>a</m:t>
                    </m:r>
                  </m:e>
                  <m:sub>
                    <m:r>
                      <m:t>i</m:t>
                    </m:r>
                  </m:sub>
                </m:sSub>
                <m:r>
                  <m:t> </m:t>
                </m:r>
                <m:r>
                  <m:rPr>
                    <m:sty m:val="p"/>
                  </m:rPr>
                  <m:t>d</m:t>
                </m:r>
                <m:r>
                  <m:t>y</m:t>
                </m:r>
                <m:r>
                  <m:rPr>
                    <m:sty m:val="p"/>
                  </m:rPr>
                  <m:t>.</m:t>
                </m:r>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 Q3b</w:t>
            </w:r>
          </w:p>
          <w:p>
            <w:pPr>
              <w:pStyle w:val="BodyText"/>
            </w:pPr>
            <w:pPr>
              <w:spacing w:before="16"/>
            </w:pPr>
            <w:r>
              <w:t xml:space="preserve">Again this question is free of tricks and only involves the integration using</w:t>
            </w:r>
          </w:p>
          <w:p>
            <w:pPr>
              <w:pStyle w:val="BodyText"/>
            </w:pPr>
            <m:oMathPara>
              <m:oMathParaPr>
                <m:jc m:val="center"/>
              </m:oMathParaPr>
              <m:oMath>
                <m:r>
                  <m:t>s</m:t>
                </m:r>
                <m:d>
                  <m:dPr>
                    <m:begChr m:val="("/>
                    <m:endChr m:val=")"/>
                    <m:sepChr m:val=""/>
                    <m:grow/>
                  </m:dPr>
                  <m:e>
                    <m:r>
                      <m:t>y</m:t>
                    </m:r>
                  </m:e>
                </m:d>
                <m:r>
                  <m:rPr>
                    <m:sty m:val="p"/>
                  </m:rPr>
                  <m:t>=</m:t>
                </m:r>
                <m:r>
                  <m:t>1</m:t>
                </m:r>
                <m:r>
                  <m:rPr>
                    <m:sty m:val="p"/>
                  </m:rPr>
                  <m:t>−</m:t>
                </m:r>
                <m:sSub>
                  <m:e>
                    <m:r>
                      <m:t>S</m:t>
                    </m:r>
                  </m:e>
                  <m:sub>
                    <m:r>
                      <m:t>2</m:t>
                    </m:r>
                  </m:sub>
                </m:sSub>
                <m:sSub>
                  <m:e>
                    <m:r>
                      <m:t>P</m:t>
                    </m:r>
                  </m:e>
                  <m:sub>
                    <m:r>
                      <m:t>2</m:t>
                    </m:r>
                  </m:sub>
                </m:sSub>
                <m:d>
                  <m:dPr>
                    <m:begChr m:val="("/>
                    <m:endChr m:val=")"/>
                    <m:sepChr m:val=""/>
                    <m:grow/>
                  </m:dPr>
                  <m:e>
                    <m:r>
                      <m:t>y</m:t>
                    </m:r>
                  </m:e>
                </m:d>
              </m:oMath>
            </m:oMathPara>
          </w:p>
          <w:p>
            <w:pPr>
              <w:pStyle w:val="FirstParagraph"/>
            </w:pPr>
            <w:r>
              <w:t xml:space="preserve">where</w:t>
            </w:r>
            <w:r>
              <w:t xml:space="preserve"> </w:t>
            </w:r>
            <m:oMath>
              <m:sSub>
                <m:e>
                  <m:r>
                    <m:t>S</m:t>
                  </m:r>
                </m:e>
                <m:sub>
                  <m:r>
                    <m:t>2</m:t>
                  </m:r>
                </m:sub>
              </m:sSub>
              <m:r>
                <m:rPr>
                  <m:sty m:val="p"/>
                </m:rPr>
                <m:t>=</m:t>
              </m:r>
              <m:r>
                <m:t>0.482</m:t>
              </m:r>
            </m:oMath>
            <w:r>
              <w:t xml:space="preserve"> </w:t>
            </w:r>
            <w:r>
              <w:t xml:space="preserve">and</w:t>
            </w:r>
            <w:r>
              <w:t xml:space="preserve"> </w:t>
            </w:r>
            <m:oMath>
              <m:sSub>
                <m:e>
                  <m:r>
                    <m:t>P</m:t>
                  </m:r>
                </m:e>
                <m:sub>
                  <m:r>
                    <m:t>2</m:t>
                  </m:r>
                </m:sub>
              </m:sSub>
              <m:d>
                <m:dPr>
                  <m:begChr m:val="("/>
                  <m:endChr m:val=")"/>
                  <m:sepChr m:val=""/>
                  <m:grow/>
                </m:dPr>
                <m:e>
                  <m:r>
                    <m:t>y</m:t>
                  </m:r>
                </m:e>
              </m:d>
              <m:r>
                <m:rPr>
                  <m:sty m:val="p"/>
                </m:rPr>
                <m:t>=</m:t>
              </m:r>
              <m:f>
                <m:fPr>
                  <m:type m:val="bar"/>
                </m:fPr>
                <m:num>
                  <m:r>
                    <m:t>1</m:t>
                  </m:r>
                </m:num>
                <m:den>
                  <m:r>
                    <m:t>2</m:t>
                  </m:r>
                </m:den>
              </m:f>
              <m:d>
                <m:dPr>
                  <m:begChr m:val="("/>
                  <m:endChr m:val=")"/>
                  <m:sepChr m:val=""/>
                  <m:grow/>
                </m:dPr>
                <m:e>
                  <m:r>
                    <m:t>3</m:t>
                  </m:r>
                  <m:sSup>
                    <m:e>
                      <m:r>
                        <m:t>y</m:t>
                      </m:r>
                    </m:e>
                    <m:sup>
                      <m:r>
                        <m:t>2</m:t>
                      </m:r>
                    </m:sup>
                  </m:sSup>
                  <m:r>
                    <m:rPr>
                      <m:sty m:val="p"/>
                    </m:rPr>
                    <m:t>−</m:t>
                  </m:r>
                  <m:r>
                    <m:t>1</m:t>
                  </m:r>
                </m:e>
              </m:d>
            </m:oMath>
            <w:r>
              <w:t xml:space="preserve">. It is useful to compute the two quantities</w:t>
            </w:r>
          </w:p>
          <w:p>
            <w:pPr>
              <w:pStyle w:val="BodyText"/>
            </w:pPr>
          </w:p>
          <w:p>
            <w:pPr>
              <w:pStyle w:val="BodyText"/>
            </w:pPr>
            <w:pPr>
              <w:spacing w:after="16"/>
            </w:pPr>
            <w:r>
              <w:t xml:space="preserve">Multiply the first quantity by</w:t>
            </w:r>
            <w:r>
              <w:t xml:space="preserve"> </w:t>
            </w:r>
            <m:oMath>
              <m:sSub>
                <m:e>
                  <m:r>
                    <m:t>a</m:t>
                  </m:r>
                </m:e>
                <m:sub>
                  <m:r>
                    <m:t>w</m:t>
                  </m:r>
                </m:sub>
              </m:sSub>
            </m:oMath>
            <w:r>
              <w:t xml:space="preserve"> </w:t>
            </w:r>
            <w:r>
              <w:t xml:space="preserve">and add to the second multiplied by</w:t>
            </w:r>
            <w:r>
              <w:t xml:space="preserve"> </w:t>
            </w:r>
            <m:oMath>
              <m:sSub>
                <m:e>
                  <m:r>
                    <m:t>a</m:t>
                  </m:r>
                </m:e>
                <m:sub>
                  <m:r>
                    <m:t>i</m:t>
                  </m:r>
                </m:sub>
              </m:sSub>
            </m:oMath>
            <w:r>
              <w:t xml:space="preserve"> </w:t>
            </w:r>
            <w:r>
              <w:t xml:space="preserve">and simply to obtain</w:t>
            </w:r>
          </w:p>
          <w:p>
            <w:pPr>
              <w:pStyle w:val="BodyText"/>
            </w:pPr>
            <m:oMathPara>
              <m:oMathParaPr>
                <m:jc m:val="center"/>
              </m:oMathParaPr>
              <m:oMath>
                <m:acc>
                  <m:accPr>
                    <m:chr m:val="‾"/>
                  </m:accPr>
                  <m:e>
                    <m:r>
                      <m:t>a</m:t>
                    </m:r>
                  </m:e>
                </m:acc>
                <m:r>
                  <m:rPr>
                    <m:sty m:val="p"/>
                  </m:rPr>
                  <m:t>=</m:t>
                </m:r>
                <m:sSub>
                  <m:e>
                    <m:r>
                      <m:t>a</m:t>
                    </m:r>
                  </m:e>
                  <m:sub>
                    <m:r>
                      <m:t>i</m:t>
                    </m:r>
                  </m:sub>
                </m:sSub>
                <m:r>
                  <m:rPr>
                    <m:sty m:val="p"/>
                  </m:rPr>
                  <m:t>+</m:t>
                </m:r>
                <m:d>
                  <m:dPr>
                    <m:begChr m:val="("/>
                    <m:endChr m:val=")"/>
                    <m:sepChr m:val=""/>
                    <m:grow/>
                  </m:dPr>
                  <m:e>
                    <m:sSub>
                      <m:e>
                        <m:r>
                          <m:t>a</m:t>
                        </m:r>
                      </m:e>
                      <m:sub>
                        <m:r>
                          <m:t>w</m:t>
                        </m:r>
                      </m:sub>
                    </m:sSub>
                    <m:r>
                      <m:rPr>
                        <m:sty m:val="p"/>
                      </m:rPr>
                      <m:t>−</m:t>
                    </m:r>
                    <m:sSub>
                      <m:e>
                        <m:r>
                          <m:t>a</m:t>
                        </m:r>
                      </m:e>
                      <m:sub>
                        <m:r>
                          <m:t>i</m:t>
                        </m:r>
                      </m:sub>
                    </m:sSub>
                  </m:e>
                </m:d>
                <m:sSub>
                  <m:e>
                    <m:r>
                      <m:t>y</m:t>
                    </m:r>
                  </m:e>
                  <m:sub>
                    <m:r>
                      <m:t>s</m:t>
                    </m:r>
                  </m:sub>
                </m:sSub>
                <m:d>
                  <m:dPr>
                    <m:begChr m:val="["/>
                    <m:endChr m:val="]"/>
                    <m:sepChr m:val=""/>
                    <m:grow/>
                  </m:dPr>
                  <m:e>
                    <m:r>
                      <m:t>1</m:t>
                    </m:r>
                    <m:r>
                      <m:rPr>
                        <m:sty m:val="p"/>
                      </m:rPr>
                      <m:t>−</m:t>
                    </m:r>
                    <m:f>
                      <m:fPr>
                        <m:type m:val="bar"/>
                      </m:fPr>
                      <m:num>
                        <m:sSub>
                          <m:e>
                            <m:r>
                              <m:t>S</m:t>
                            </m:r>
                          </m:e>
                          <m:sub>
                            <m:r>
                              <m:t>2</m:t>
                            </m:r>
                          </m:sub>
                        </m:sSub>
                      </m:num>
                      <m:den>
                        <m:r>
                          <m:t>2</m:t>
                        </m:r>
                      </m:den>
                    </m:f>
                    <m:d>
                      <m:dPr>
                        <m:begChr m:val="("/>
                        <m:endChr m:val=")"/>
                        <m:sepChr m:val=""/>
                        <m:grow/>
                      </m:dPr>
                      <m:e>
                        <m:sSubSup>
                          <m:e>
                            <m:r>
                              <m:t>y</m:t>
                            </m:r>
                          </m:e>
                          <m:sub>
                            <m:r>
                              <m:t>s</m:t>
                            </m:r>
                          </m:sub>
                          <m:sup>
                            <m:r>
                              <m:t>2</m:t>
                            </m:r>
                          </m:sup>
                        </m:sSubSup>
                        <m:r>
                          <m:rPr>
                            <m:sty m:val="p"/>
                          </m:rPr>
                          <m:t>−</m:t>
                        </m:r>
                        <m:r>
                          <m:t>1</m:t>
                        </m:r>
                      </m:e>
                    </m:d>
                  </m:e>
                </m:d>
                <m:r>
                  <m:rPr>
                    <m:sty m:val="p"/>
                  </m:rPr>
                  <m:t>.</m:t>
                </m:r>
              </m:oMath>
            </m:oMathPara>
          </w:p>
        </w:tc>
      </w:tr>
    </w:tbl>
    <w:bookmarkEnd w:id="449"/>
    <w:bookmarkStart w:id="450" w:name="q4.-sensitivity-of-the-climate-1"/>
    <w:p>
      <w:pPr>
        <w:pStyle w:val="Heading2"/>
      </w:pPr>
      <w:r>
        <w:t xml:space="preserve">Q4. Sensitivity of the climate</w:t>
      </w:r>
    </w:p>
    <w:p>
      <w:pPr>
        <w:numPr>
          <w:ilvl w:val="0"/>
          <w:numId w:val="1074"/>
        </w:numPr>
        <w:pStyle w:val="Compact"/>
      </w:pPr>
      <w:r>
        <w:t xml:space="preserve">Consider a perturbation of the solar radiation, say</w:t>
      </w:r>
      <w:r>
        <w:t xml:space="preserve"> </w:t>
      </w:r>
      <m:oMath>
        <m:r>
          <m:t>Q</m:t>
        </m:r>
        <m:r>
          <m:rPr>
            <m:sty m:val="p"/>
          </m:rPr>
          <m:t>=</m:t>
        </m:r>
        <m:sSub>
          <m:e>
            <m:r>
              <m:t>Q</m:t>
            </m:r>
          </m:e>
          <m:sub>
            <m:r>
              <m:t>0</m:t>
            </m:r>
          </m:sub>
        </m:sSub>
        <m:r>
          <m:rPr>
            <m:sty m:val="p"/>
          </m:rPr>
          <m:t>+</m:t>
        </m:r>
        <m:r>
          <m:t>δ</m:t>
        </m:r>
      </m:oMath>
      <w:r>
        <w:t xml:space="preserve"> </w:t>
      </w:r>
      <w:r>
        <w:t xml:space="preserve">where</w:t>
      </w:r>
      <w:r>
        <w:t xml:space="preserve"> </w:t>
      </w:r>
      <m:oMath>
        <m:r>
          <m:t>δ</m:t>
        </m:r>
      </m:oMath>
      <w:r>
        <w:t xml:space="preserve"> </w:t>
      </w:r>
      <w:r>
        <w:t xml:space="preserve">is small in comparison to</w:t>
      </w:r>
      <w:r>
        <w:t xml:space="preserve"> </w:t>
      </w:r>
      <m:oMath>
        <m:sSub>
          <m:e>
            <m:r>
              <m:t>Q</m:t>
            </m:r>
          </m:e>
          <m:sub>
            <m:r>
              <m:t>0</m:t>
            </m:r>
          </m:sub>
        </m:sSub>
      </m:oMath>
      <w:r>
        <w:t xml:space="preserve">. Expand now the temperature into a series:</w:t>
      </w:r>
    </w:p>
    <w:p>
      <w:pPr>
        <w:pStyle w:val="Compact"/>
      </w:pPr>
      <m:oMathPara>
        <m:oMathParaPr>
          <m:jc m:val="center"/>
        </m:oMathParaPr>
        <m:oMath>
          <m:r>
            <m:t>T</m:t>
          </m:r>
          <m:r>
            <m:rPr>
              <m:sty m:val="p"/>
            </m:rPr>
            <m:t>=</m:t>
          </m:r>
          <m:sSub>
            <m:e>
              <m:r>
                <m:t>T</m:t>
              </m:r>
            </m:e>
            <m:sub>
              <m:r>
                <m:t>0</m:t>
              </m:r>
            </m:sub>
          </m:sSub>
          <m:r>
            <m:rPr>
              <m:sty m:val="p"/>
            </m:rPr>
            <m:t>+</m:t>
          </m:r>
          <m:r>
            <m:t>δ</m:t>
          </m:r>
          <m:sSub>
            <m:e>
              <m:r>
                <m:t>T</m:t>
              </m:r>
            </m:e>
            <m:sub>
              <m:r>
                <m:t>1</m:t>
              </m:r>
            </m:sub>
          </m:sSub>
          <m:r>
            <m:rPr>
              <m:sty m:val="p"/>
            </m:rPr>
            <m:t>+</m:t>
          </m:r>
          <m:r>
            <m:rPr>
              <m:sty m:val="p"/>
            </m:rPr>
            <m:t>…</m:t>
          </m:r>
        </m:oMath>
      </m:oMathPara>
    </w:p>
    <w:p>
      <w:pPr>
        <w:numPr>
          <w:ilvl w:val="0"/>
          <w:numId w:val="1000"/>
        </w:numPr>
        <w:pStyle w:val="Compact"/>
      </w:pPr>
      <w:r>
        <w:t xml:space="preserve">Show that at</w:t>
      </w:r>
      <w:r>
        <w:t xml:space="preserve"> </w:t>
      </w:r>
      <m:oMath>
        <m:r>
          <m:t>O</m:t>
        </m:r>
        <m:d>
          <m:dPr>
            <m:begChr m:val="("/>
            <m:endChr m:val=")"/>
            <m:sepChr m:val=""/>
            <m:grow/>
          </m:dPr>
          <m:e>
            <m:r>
              <m:t>δ</m:t>
            </m:r>
          </m:e>
        </m:d>
      </m:oMath>
      <w:r>
        <w:t xml:space="preserve">, the perturbation is governed by</w:t>
      </w:r>
    </w:p>
    <w:p>
      <w:pPr>
        <w:pStyle w:val="Compac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r>
            <m:t>B</m:t>
          </m:r>
          <m:d>
            <m:dPr>
              <m:begChr m:val="("/>
              <m:endChr m:val=")"/>
              <m:sepChr m:val=""/>
              <m:grow/>
            </m:dPr>
            <m:e>
              <m:sSub>
                <m:e>
                  <m:r>
                    <m:t>T</m:t>
                  </m:r>
                </m:e>
                <m:sub>
                  <m:r>
                    <m:t>0</m:t>
                  </m:r>
                </m:sub>
              </m:sSub>
            </m:e>
          </m:d>
          <m:sSub>
            <m:e>
              <m:r>
                <m:t>T</m:t>
              </m:r>
            </m:e>
            <m:sub>
              <m:r>
                <m:t>1</m:t>
              </m:r>
            </m:sub>
          </m:sSub>
          <m:r>
            <m:rPr>
              <m:sty m:val="p"/>
            </m:rPr>
            <m:t>−</m:t>
          </m:r>
          <m:r>
            <m:t>A</m:t>
          </m:r>
          <m:r>
            <m:rPr>
              <m:sty m:val="p"/>
            </m:rPr>
            <m:t>′</m:t>
          </m:r>
          <m:d>
            <m:dPr>
              <m:begChr m:val="("/>
              <m:endChr m:val=")"/>
              <m:sepChr m:val=""/>
              <m:grow/>
            </m:dPr>
            <m:e>
              <m:sSub>
                <m:e>
                  <m:r>
                    <m:t>T</m:t>
                  </m:r>
                </m:e>
                <m:sub>
                  <m:r>
                    <m:t>0</m:t>
                  </m:r>
                </m:sub>
              </m:sSub>
            </m:e>
          </m:d>
          <m:sSub>
            <m:e>
              <m:r>
                <m:t>T</m:t>
              </m:r>
            </m:e>
            <m:sub>
              <m:r>
                <m:t>1</m:t>
              </m:r>
            </m:sub>
          </m:sSub>
          <m:r>
            <m:rPr>
              <m:sty m:val="p"/>
            </m:rPr>
            <m:t>−</m:t>
          </m:r>
          <m:sSub>
            <m:e>
              <m:r>
                <m:t>T</m:t>
              </m:r>
            </m:e>
            <m:sub>
              <m:r>
                <m:t>0</m:t>
              </m:r>
            </m:sub>
          </m:sSub>
          <m:r>
            <m:t>B</m:t>
          </m:r>
          <m:r>
            <m:rPr>
              <m:sty m:val="p"/>
            </m:rPr>
            <m:t>′</m:t>
          </m:r>
          <m:d>
            <m:dPr>
              <m:begChr m:val="("/>
              <m:endChr m:val=")"/>
              <m:sepChr m:val=""/>
              <m:grow/>
            </m:dPr>
            <m:e>
              <m:sSub>
                <m:e>
                  <m:r>
                    <m:t>T</m:t>
                  </m:r>
                </m:e>
                <m:sub>
                  <m:r>
                    <m:t>0</m:t>
                  </m:r>
                </m:sub>
              </m:sSub>
            </m:e>
          </m:d>
          <m:sSub>
            <m:e>
              <m:r>
                <m:t>T</m:t>
              </m:r>
            </m:e>
            <m:sub>
              <m:r>
                <m:t>1</m:t>
              </m:r>
            </m:sub>
          </m:sSub>
          <m:r>
            <m:rPr>
              <m:sty m:val="p"/>
            </m:rPr>
            <m:t>−</m:t>
          </m:r>
          <m:sSub>
            <m:e>
              <m:r>
                <m:t>Q</m:t>
              </m:r>
            </m:e>
            <m:sub>
              <m:r>
                <m:t>0</m:t>
              </m:r>
            </m:sub>
          </m:sSub>
          <m:r>
            <m:t>a</m:t>
          </m:r>
          <m:r>
            <m:rPr>
              <m:sty m:val="p"/>
            </m:rPr>
            <m:t>′</m:t>
          </m:r>
          <m:d>
            <m:dPr>
              <m:begChr m:val="("/>
              <m:endChr m:val=")"/>
              <m:sepChr m:val=""/>
              <m:grow/>
            </m:dPr>
            <m:e>
              <m:sSub>
                <m:e>
                  <m:r>
                    <m:t>T</m:t>
                  </m:r>
                </m:e>
                <m:sub>
                  <m:r>
                    <m:t>0</m:t>
                  </m:r>
                </m:sub>
              </m:sSub>
            </m:e>
          </m:d>
          <m:sSub>
            <m:e>
              <m:r>
                <m:t>T</m:t>
              </m:r>
            </m:e>
            <m:sub>
              <m:r>
                <m:t>1</m:t>
              </m:r>
            </m:sub>
          </m:sSub>
          <m:r>
            <m:rPr>
              <m:sty m:val="p"/>
            </m:rPr>
            <m:t>.</m:t>
          </m:r>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Q4a</w:t>
            </w:r>
          </w:p>
          <w:p>
            <w:pPr>
              <w:pStyle w:val="BodyText"/>
            </w:pPr>
            <w:pPr>
              <w:spacing w:before="16"/>
            </w:pPr>
            <w:r>
              <w:t xml:space="preserve">Each of the functions should be expanded in the usual way. For example, from Taylor series we have</w:t>
            </w:r>
          </w:p>
          <w:p>
            <w:pPr>
              <w:pStyle w:val="BodyText"/>
            </w:pPr>
            <m:oMathPara>
              <m:oMathParaPr>
                <m:jc m:val="center"/>
              </m:oMathParaPr>
              <m:oMath>
                <m:r>
                  <m:t>A</m:t>
                </m:r>
                <m:d>
                  <m:dPr>
                    <m:begChr m:val="("/>
                    <m:endChr m:val=")"/>
                    <m:sepChr m:val=""/>
                    <m:grow/>
                  </m:dPr>
                  <m:e>
                    <m:r>
                      <m:t>T</m:t>
                    </m:r>
                  </m:e>
                </m:d>
                <m:r>
                  <m:rPr>
                    <m:sty m:val="p"/>
                  </m:rPr>
                  <m:t>=</m:t>
                </m:r>
                <m:r>
                  <m:t>A</m:t>
                </m:r>
                <m:d>
                  <m:dPr>
                    <m:begChr m:val="("/>
                    <m:endChr m:val=")"/>
                    <m:sepChr m:val=""/>
                    <m:grow/>
                  </m:dPr>
                  <m:e>
                    <m:sSub>
                      <m:e>
                        <m:r>
                          <m:t>T</m:t>
                        </m:r>
                      </m:e>
                      <m:sub>
                        <m:r>
                          <m:t>0</m:t>
                        </m:r>
                      </m:sub>
                    </m:sSub>
                  </m:e>
                </m:d>
                <m:r>
                  <m:rPr>
                    <m:sty m:val="p"/>
                  </m:rPr>
                  <m:t>+</m:t>
                </m:r>
                <m:r>
                  <m:t>A</m:t>
                </m:r>
                <m:r>
                  <m:rPr>
                    <m:sty m:val="p"/>
                  </m:rPr>
                  <m:t>′</m:t>
                </m:r>
                <m:d>
                  <m:dPr>
                    <m:begChr m:val="("/>
                    <m:endChr m:val=")"/>
                    <m:sepChr m:val=""/>
                    <m:grow/>
                  </m:dPr>
                  <m:e>
                    <m:sSub>
                      <m:e>
                        <m:r>
                          <m:t>T</m:t>
                        </m:r>
                      </m:e>
                      <m:sub>
                        <m:r>
                          <m:t>0</m:t>
                        </m:r>
                      </m:sub>
                    </m:sSub>
                  </m:e>
                </m:d>
                <m:d>
                  <m:dPr>
                    <m:begChr m:val="("/>
                    <m:endChr m:val=")"/>
                    <m:sepChr m:val=""/>
                    <m:grow/>
                  </m:dPr>
                  <m:e>
                    <m:r>
                      <m:t>T</m:t>
                    </m:r>
                    <m:r>
                      <m:rPr>
                        <m:sty m:val="p"/>
                      </m:rPr>
                      <m:t>−</m:t>
                    </m:r>
                    <m:sSub>
                      <m:e>
                        <m:r>
                          <m:t>T</m:t>
                        </m:r>
                      </m:e>
                      <m:sub>
                        <m:r>
                          <m:t>0</m:t>
                        </m:r>
                      </m:sub>
                    </m:sSub>
                  </m:e>
                </m:d>
                <m:r>
                  <m:rPr>
                    <m:sty m:val="p"/>
                  </m:rPr>
                  <m:t>+</m:t>
                </m:r>
                <m:r>
                  <m:t>O</m:t>
                </m:r>
                <m:sSup>
                  <m:e>
                    <m:d>
                      <m:dPr>
                        <m:begChr m:val="("/>
                        <m:endChr m:val=")"/>
                        <m:sepChr m:val=""/>
                        <m:grow/>
                      </m:dPr>
                      <m:e>
                        <m:r>
                          <m:t>T</m:t>
                        </m:r>
                        <m:r>
                          <m:rPr>
                            <m:sty m:val="p"/>
                          </m:rPr>
                          <m:t>−</m:t>
                        </m:r>
                        <m:sSub>
                          <m:e>
                            <m:r>
                              <m:t>T</m:t>
                            </m:r>
                          </m:e>
                          <m:sub>
                            <m:r>
                              <m:t>0</m:t>
                            </m:r>
                          </m:sub>
                        </m:sSub>
                      </m:e>
                    </m:d>
                  </m:e>
                  <m:sup>
                    <m:r>
                      <m:t>2</m:t>
                    </m:r>
                  </m:sup>
                </m:sSup>
                <m:r>
                  <m:rPr>
                    <m:sty m:val="p"/>
                  </m:rPr>
                  <m:t>.</m:t>
                </m:r>
              </m:oMath>
            </m:oMathPara>
          </w:p>
          <w:p>
            <w:pPr>
              <w:pStyle w:val="FirstParagraph"/>
            </w:pPr>
            <w:r>
              <w:t xml:space="preserve">Then using</w:t>
            </w:r>
            <w:r>
              <w:t xml:space="preserve"> </w:t>
            </w:r>
            <m:oMath>
              <m:r>
                <m:t>T</m:t>
              </m:r>
              <m:r>
                <m:rPr>
                  <m:sty m:val="p"/>
                </m:rPr>
                <m:t>=</m:t>
              </m:r>
              <m:sSub>
                <m:e>
                  <m:r>
                    <m:t>T</m:t>
                  </m:r>
                </m:e>
                <m:sub>
                  <m:r>
                    <m:t>0</m:t>
                  </m:r>
                </m:sub>
              </m:sSub>
              <m:r>
                <m:rPr>
                  <m:sty m:val="p"/>
                </m:rPr>
                <m:t>+</m:t>
              </m:r>
              <m:r>
                <m:t>δ</m:t>
              </m:r>
              <m:sSub>
                <m:e>
                  <m:r>
                    <m:t>T</m:t>
                  </m:r>
                </m:e>
                <m:sub>
                  <m:r>
                    <m:t>1</m:t>
                  </m:r>
                </m:sub>
              </m:sSub>
              <m:r>
                <m:rPr>
                  <m:sty m:val="p"/>
                </m:rPr>
                <m:t>+</m:t>
              </m:r>
              <m:r>
                <m:rPr>
                  <m:sty m:val="p"/>
                </m:rPr>
                <m:t>…</m:t>
              </m:r>
            </m:oMath>
            <w:r>
              <w:t xml:space="preserve">, we have</w:t>
            </w:r>
          </w:p>
          <w:p>
            <w:pPr>
              <w:pStyle w:val="BodyText"/>
            </w:pPr>
            <m:oMathPara>
              <m:oMathParaPr>
                <m:jc m:val="center"/>
              </m:oMathParaPr>
              <m:oMath>
                <m:r>
                  <m:t>A</m:t>
                </m:r>
                <m:d>
                  <m:dPr>
                    <m:begChr m:val="("/>
                    <m:endChr m:val=")"/>
                    <m:sepChr m:val=""/>
                    <m:grow/>
                  </m:dPr>
                  <m:e>
                    <m:r>
                      <m:t>T</m:t>
                    </m:r>
                  </m:e>
                </m:d>
                <m:r>
                  <m:rPr>
                    <m:sty m:val="p"/>
                  </m:rPr>
                  <m:t>=</m:t>
                </m:r>
                <m:r>
                  <m:t>A</m:t>
                </m:r>
                <m:d>
                  <m:dPr>
                    <m:begChr m:val="("/>
                    <m:endChr m:val=")"/>
                    <m:sepChr m:val=""/>
                    <m:grow/>
                  </m:dPr>
                  <m:e>
                    <m:sSub>
                      <m:e>
                        <m:r>
                          <m:t>T</m:t>
                        </m:r>
                      </m:e>
                      <m:sub>
                        <m:r>
                          <m:t>0</m:t>
                        </m:r>
                      </m:sub>
                    </m:sSub>
                  </m:e>
                </m:d>
                <m:r>
                  <m:rPr>
                    <m:sty m:val="p"/>
                  </m:rPr>
                  <m:t>+</m:t>
                </m:r>
                <m:r>
                  <m:t>δ</m:t>
                </m:r>
                <m:r>
                  <m:t>A</m:t>
                </m:r>
                <m:r>
                  <m:rPr>
                    <m:sty m:val="p"/>
                  </m:rPr>
                  <m:t>′</m:t>
                </m:r>
                <m:d>
                  <m:dPr>
                    <m:begChr m:val="("/>
                    <m:endChr m:val=")"/>
                    <m:sepChr m:val=""/>
                    <m:grow/>
                  </m:dPr>
                  <m:e>
                    <m:sSub>
                      <m:e>
                        <m:r>
                          <m:t>T</m:t>
                        </m:r>
                      </m:e>
                      <m:sub>
                        <m:r>
                          <m:t>0</m:t>
                        </m:r>
                      </m:sub>
                    </m:sSub>
                  </m:e>
                </m:d>
                <m:sSub>
                  <m:e>
                    <m:r>
                      <m:t>T</m:t>
                    </m:r>
                  </m:e>
                  <m:sub>
                    <m:r>
                      <m:t>1</m:t>
                    </m:r>
                  </m:sub>
                </m:sSub>
                <m:r>
                  <m:rPr>
                    <m:sty m:val="p"/>
                  </m:rPr>
                  <m:t>+</m:t>
                </m:r>
                <m:r>
                  <m:t>O</m:t>
                </m:r>
                <m:sSup>
                  <m:e>
                    <m:d>
                      <m:dPr>
                        <m:begChr m:val="("/>
                        <m:endChr m:val=")"/>
                        <m:sepChr m:val=""/>
                        <m:grow/>
                      </m:dPr>
                      <m:e>
                        <m:r>
                          <m:t>δ</m:t>
                        </m:r>
                      </m:e>
                    </m:d>
                  </m:e>
                  <m:sup>
                    <m:r>
                      <m:t>2</m:t>
                    </m:r>
                  </m:sup>
                </m:sSup>
                <m:r>
                  <m:rPr>
                    <m:sty m:val="p"/>
                  </m:rPr>
                  <m:t>.</m:t>
                </m:r>
              </m:oMath>
            </m:oMathPara>
          </w:p>
          <w:p>
            <w:pPr>
              <w:pStyle w:val="FirstParagraph"/>
            </w:pPr>
            <w:r>
              <w:t xml:space="preserve">Do the same for both</w:t>
            </w:r>
            <w:r>
              <w:t xml:space="preserve"> </w:t>
            </w:r>
            <m:oMath>
              <m:r>
                <m:t>a</m:t>
              </m:r>
              <m:d>
                <m:dPr>
                  <m:begChr m:val="("/>
                  <m:endChr m:val=")"/>
                  <m:sepChr m:val=""/>
                  <m:grow/>
                </m:dPr>
                <m:e>
                  <m:r>
                    <m:t>T</m:t>
                  </m:r>
                </m:e>
              </m:d>
            </m:oMath>
            <w:r>
              <w:t xml:space="preserve"> </w:t>
            </w:r>
            <w:r>
              <w:t xml:space="preserve">and</w:t>
            </w:r>
            <w:r>
              <w:t xml:space="preserve"> </w:t>
            </w:r>
            <m:oMath>
              <m:r>
                <m:t>B</m:t>
              </m:r>
              <m:d>
                <m:dPr>
                  <m:begChr m:val="("/>
                  <m:endChr m:val=")"/>
                  <m:sepChr m:val=""/>
                  <m:grow/>
                </m:dPr>
                <m:e>
                  <m:r>
                    <m:t>T</m:t>
                  </m:r>
                </m:e>
              </m:d>
            </m:oMath>
            <w:r>
              <w:t xml:space="preserve">. Then substituting into the equation gives (remember to drop bars):</w:t>
            </w:r>
          </w:p>
          <w:p>
            <w:pPr>
              <w:pStyle w:val="BodyText"/>
            </w:pPr>
            <m:oMathPara>
              <m:oMathParaPr>
                <m:jc m:val="center"/>
              </m:oMathParaPr>
              <m:oMath>
                <m:r>
                  <m:rPr>
                    <m:nor/>
                    <m:sty m:val="p"/>
                  </m:rPr>
                  <m:t>LHS</m:t>
                </m:r>
                <m:r>
                  <m:rPr>
                    <m:sty m:val="p"/>
                  </m:rPr>
                  <m:t>=</m:t>
                </m:r>
                <m:r>
                  <m:t>δ</m:t>
                </m:r>
                <m:r>
                  <m:t>C</m:t>
                </m:r>
                <m:f>
                  <m:fPr>
                    <m:type m:val="bar"/>
                  </m:fPr>
                  <m:num>
                    <m:r>
                      <m:rPr>
                        <m:sty m:val="p"/>
                      </m:rPr>
                      <m:t>d</m:t>
                    </m:r>
                    <m:sSub>
                      <m:e>
                        <m:r>
                          <m:t>T</m:t>
                        </m:r>
                      </m:e>
                      <m:sub>
                        <m:r>
                          <m:t>1</m:t>
                        </m:r>
                      </m:sub>
                    </m:sSub>
                  </m:num>
                  <m:den>
                    <m:r>
                      <m:rPr>
                        <m:sty m:val="p"/>
                      </m:rPr>
                      <m:t>d</m:t>
                    </m:r>
                    <m:r>
                      <m:t>t</m:t>
                    </m:r>
                  </m:den>
                </m:f>
                <m:r>
                  <m:rPr>
                    <m:sty m:val="p"/>
                  </m:rPr>
                  <m:t>+</m:t>
                </m:r>
                <m:r>
                  <m:t>O</m:t>
                </m:r>
                <m:d>
                  <m:dPr>
                    <m:begChr m:val="("/>
                    <m:endChr m:val=")"/>
                    <m:sepChr m:val=""/>
                    <m:grow/>
                  </m:dPr>
                  <m:e>
                    <m:sSup>
                      <m:e>
                        <m:r>
                          <m:t>δ</m:t>
                        </m:r>
                      </m:e>
                      <m:sup>
                        <m:r>
                          <m:t>2</m:t>
                        </m:r>
                      </m:sup>
                    </m:sSup>
                  </m:e>
                </m:d>
              </m:oMath>
            </m:oMathPara>
          </w:p>
          <w:p>
            <w:pPr>
              <w:pStyle w:val="FirstParagraph"/>
            </w:pPr>
            <w:r>
              <w:t xml:space="preserve">while for the right hand-side</w:t>
            </w:r>
          </w:p>
          <w:p>
            <w:pPr>
              <w:pStyle w:val="BodyText"/>
            </w:pPr>
          </w:p>
          <w:p>
            <w:pPr>
              <w:pStyle w:val="BodyText"/>
            </w:pPr>
            <w:pPr>
              <w:spacing w:after="16"/>
            </w:pPr>
            <w:r>
              <w:t xml:space="preserve">Now the first,</w:t>
            </w:r>
            <w:r>
              <w:t xml:space="preserve"> </w:t>
            </w:r>
            <m:oMath>
              <m:r>
                <m:t>O</m:t>
              </m:r>
              <m:d>
                <m:dPr>
                  <m:begChr m:val="("/>
                  <m:endChr m:val=")"/>
                  <m:sepChr m:val=""/>
                  <m:grow/>
                </m:dPr>
                <m:e>
                  <m:r>
                    <m:t>1</m:t>
                  </m:r>
                </m:e>
              </m:d>
            </m:oMath>
            <w:r>
              <w:t xml:space="preserve">, grouping of terms above is zero by assumption that</w:t>
            </w:r>
            <w:r>
              <w:t xml:space="preserve"> </w:t>
            </w:r>
            <m:oMath>
              <m:sSub>
                <m:e>
                  <m:r>
                    <m:t>T</m:t>
                  </m:r>
                </m:e>
                <m:sub>
                  <m:r>
                    <m:t>0</m:t>
                  </m:r>
                </m:sub>
              </m:sSub>
            </m:oMath>
            <w:r>
              <w:t xml:space="preserve"> </w:t>
            </w:r>
            <w:r>
              <w:t xml:space="preserve">is steady-state. So considering only those terms that are multiplied by</w:t>
            </w:r>
            <w:r>
              <w:t xml:space="preserve"> </w:t>
            </w:r>
            <m:oMath>
              <m:r>
                <m:t>δ</m:t>
              </m:r>
            </m:oMath>
            <w:r>
              <w:t xml:space="preserve">, we have</w:t>
            </w:r>
          </w:p>
          <w:p>
            <w:pPr>
              <w:pStyle w:val="BodyTex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r>
                  <m:t>B</m:t>
                </m:r>
                <m:d>
                  <m:dPr>
                    <m:begChr m:val="("/>
                    <m:endChr m:val=")"/>
                    <m:sepChr m:val=""/>
                    <m:grow/>
                  </m:dPr>
                  <m:e>
                    <m:sSub>
                      <m:e>
                        <m:r>
                          <m:t>T</m:t>
                        </m:r>
                      </m:e>
                      <m:sub>
                        <m:r>
                          <m:t>0</m:t>
                        </m:r>
                      </m:sub>
                    </m:sSub>
                  </m:e>
                </m:d>
                <m:sSub>
                  <m:e>
                    <m:r>
                      <m:t>T</m:t>
                    </m:r>
                  </m:e>
                  <m:sub>
                    <m:r>
                      <m:t>1</m:t>
                    </m:r>
                  </m:sub>
                </m:sSub>
                <m:r>
                  <m:rPr>
                    <m:sty m:val="p"/>
                  </m:rPr>
                  <m:t>−</m:t>
                </m:r>
                <m:r>
                  <m:t>A</m:t>
                </m:r>
                <m:r>
                  <m:rPr>
                    <m:sty m:val="p"/>
                  </m:rPr>
                  <m:t>′</m:t>
                </m:r>
                <m:d>
                  <m:dPr>
                    <m:begChr m:val="("/>
                    <m:endChr m:val=")"/>
                    <m:sepChr m:val=""/>
                    <m:grow/>
                  </m:dPr>
                  <m:e>
                    <m:sSub>
                      <m:e>
                        <m:r>
                          <m:t>T</m:t>
                        </m:r>
                      </m:e>
                      <m:sub>
                        <m:r>
                          <m:t>0</m:t>
                        </m:r>
                      </m:sub>
                    </m:sSub>
                  </m:e>
                </m:d>
                <m:sSub>
                  <m:e>
                    <m:r>
                      <m:t>T</m:t>
                    </m:r>
                  </m:e>
                  <m:sub>
                    <m:r>
                      <m:t>1</m:t>
                    </m:r>
                  </m:sub>
                </m:sSub>
                <m:r>
                  <m:rPr>
                    <m:sty m:val="p"/>
                  </m:rPr>
                  <m:t>−</m:t>
                </m:r>
                <m:sSub>
                  <m:e>
                    <m:r>
                      <m:t>T</m:t>
                    </m:r>
                  </m:e>
                  <m:sub>
                    <m:r>
                      <m:t>0</m:t>
                    </m:r>
                  </m:sub>
                </m:sSub>
                <m:r>
                  <m:t>B</m:t>
                </m:r>
                <m:r>
                  <m:rPr>
                    <m:sty m:val="p"/>
                  </m:rPr>
                  <m:t>′</m:t>
                </m:r>
                <m:d>
                  <m:dPr>
                    <m:begChr m:val="("/>
                    <m:endChr m:val=")"/>
                    <m:sepChr m:val=""/>
                    <m:grow/>
                  </m:dPr>
                  <m:e>
                    <m:sSub>
                      <m:e>
                        <m:r>
                          <m:t>T</m:t>
                        </m:r>
                      </m:e>
                      <m:sub>
                        <m:r>
                          <m:t>0</m:t>
                        </m:r>
                      </m:sub>
                    </m:sSub>
                  </m:e>
                </m:d>
                <m:sSub>
                  <m:e>
                    <m:r>
                      <m:t>T</m:t>
                    </m:r>
                  </m:e>
                  <m:sub>
                    <m:r>
                      <m:t>1</m:t>
                    </m:r>
                  </m:sub>
                </m:sSub>
                <m:r>
                  <m:rPr>
                    <m:sty m:val="p"/>
                  </m:rPr>
                  <m:t>−</m:t>
                </m:r>
                <m:sSub>
                  <m:e>
                    <m:r>
                      <m:t>Q</m:t>
                    </m:r>
                  </m:e>
                  <m:sub>
                    <m:r>
                      <m:t>0</m:t>
                    </m:r>
                  </m:sub>
                </m:sSub>
                <m:r>
                  <m:t>a</m:t>
                </m:r>
                <m:r>
                  <m:rPr>
                    <m:sty m:val="p"/>
                  </m:rPr>
                  <m:t>′</m:t>
                </m:r>
                <m:d>
                  <m:dPr>
                    <m:begChr m:val="("/>
                    <m:endChr m:val=")"/>
                    <m:sepChr m:val=""/>
                    <m:grow/>
                  </m:dPr>
                  <m:e>
                    <m:sSub>
                      <m:e>
                        <m:r>
                          <m:t>T</m:t>
                        </m:r>
                      </m:e>
                      <m:sub>
                        <m:r>
                          <m:t>0</m:t>
                        </m:r>
                      </m:sub>
                    </m:sSub>
                  </m:e>
                </m:d>
                <m:sSub>
                  <m:e>
                    <m:r>
                      <m:t>T</m:t>
                    </m:r>
                  </m:e>
                  <m:sub>
                    <m:r>
                      <m:t>1</m:t>
                    </m:r>
                  </m:sub>
                </m:sSub>
                <m:r>
                  <m:rPr>
                    <m:sty m:val="p"/>
                  </m:rPr>
                  <m:t>.</m:t>
                </m:r>
              </m:oMath>
            </m:oMathPara>
          </w:p>
        </w:tc>
      </w:tr>
    </w:tbl>
    <w:p>
      <w:pPr>
        <w:numPr>
          <w:ilvl w:val="0"/>
          <w:numId w:val="1075"/>
        </w:numPr>
        <w:pStyle w:val="Compact"/>
      </w:pPr>
      <w:r>
        <w:t xml:space="preserve">Consequently, show that the temperature perturbation can be written as</w:t>
      </w:r>
    </w:p>
    <w:p>
      <w:pPr>
        <w:pStyle w:val="Compact"/>
      </w:pPr>
      <m:oMathPara>
        <m:oMathParaPr>
          <m:jc m:val="center"/>
        </m:oMathParaPr>
        <m:oMath>
          <m:r>
            <m:t>B</m:t>
          </m:r>
          <m:d>
            <m:dPr>
              <m:begChr m:val="("/>
              <m:endChr m:val=")"/>
              <m:sepChr m:val=""/>
              <m:grow/>
            </m:dPr>
            <m:e>
              <m:sSub>
                <m:e>
                  <m:r>
                    <m:t>T</m:t>
                  </m:r>
                </m:e>
                <m:sub>
                  <m:r>
                    <m:t>0</m:t>
                  </m:r>
                </m:sub>
              </m:sSub>
            </m:e>
          </m:d>
          <m:r>
            <m:t>τ</m:t>
          </m:r>
          <m:f>
            <m:fPr>
              <m:type m:val="bar"/>
            </m:fPr>
            <m:num>
              <m:r>
                <m:rPr>
                  <m:sty m:val="p"/>
                </m:rPr>
                <m:t>∂</m:t>
              </m:r>
              <m:sSub>
                <m:e>
                  <m:r>
                    <m:t>T</m:t>
                  </m:r>
                </m:e>
                <m:sub>
                  <m:r>
                    <m:t>1</m:t>
                  </m:r>
                </m:sub>
              </m:sSub>
            </m:num>
            <m:den>
              <m:r>
                <m:rPr>
                  <m:sty m:val="p"/>
                </m:rPr>
                <m:t>∂</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f>
            <m:fPr>
              <m:type m:val="bar"/>
            </m:fPr>
            <m:num>
              <m:r>
                <m:t>B</m:t>
              </m:r>
              <m:d>
                <m:dPr>
                  <m:begChr m:val="("/>
                  <m:endChr m:val=")"/>
                  <m:sepChr m:val=""/>
                  <m:grow/>
                </m:dPr>
                <m:e>
                  <m:sSub>
                    <m:e>
                      <m:r>
                        <m:t>T</m:t>
                      </m:r>
                    </m:e>
                    <m:sub>
                      <m:r>
                        <m:t>0</m:t>
                      </m:r>
                    </m:sub>
                  </m:sSub>
                </m:e>
              </m:d>
            </m:num>
            <m:den>
              <m:r>
                <m:t>g</m:t>
              </m:r>
            </m:den>
          </m:f>
          <m:sSub>
            <m:e>
              <m:r>
                <m:t>T</m:t>
              </m:r>
            </m:e>
            <m:sub>
              <m:r>
                <m:t>1</m:t>
              </m:r>
            </m:sub>
          </m:sSub>
          <m:r>
            <m:rPr>
              <m:sty m:val="p"/>
            </m:rPr>
            <m:t>.</m:t>
          </m:r>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Q4b</w:t>
            </w:r>
          </w:p>
          <w:p>
            <w:pPr>
              <w:pStyle w:val="BodyText"/>
            </w:pPr>
            <w:pPr>
              <w:spacing w:before="16" w:after="16"/>
            </w:pPr>
            <w:r>
              <w:t xml:space="preserve">There is nothing tricky about this, but it just requires keeping track of bookwork. On the right hand-side, separate those terms proportional to</w:t>
            </w:r>
            <w:r>
              <w:t xml:space="preserve"> </w:t>
            </w:r>
            <m:oMath>
              <m:sSub>
                <m:e>
                  <m:r>
                    <m:t>T</m:t>
                  </m:r>
                </m:e>
                <m:sub>
                  <m:r>
                    <m:t>1</m:t>
                  </m:r>
                </m:sub>
              </m:sSub>
            </m:oMath>
            <w:r>
              <w:t xml:space="preserve"> </w:t>
            </w:r>
            <w:r>
              <w:t xml:space="preserve">and write it in the desired form. Refer to the lecture videos where we completed this (modulo a possible sign!)</w:t>
            </w:r>
          </w:p>
        </w:tc>
      </w:tr>
    </w:tbl>
    <w:p>
      <w:pPr>
        <w:numPr>
          <w:ilvl w:val="0"/>
          <w:numId w:val="1076"/>
        </w:numPr>
        <w:pStyle w:val="Compact"/>
      </w:pPr>
      <w:r>
        <w:t xml:space="preserve">Consider (</w:t>
      </w:r>
      <w:hyperlink w:anchor="eq-T1eqpertb">
        <w:r>
          <w:rPr>
            <w:rStyle w:val="Hyperlink"/>
          </w:rPr>
          <w:t xml:space="preserve">Equation 30.3</w:t>
        </w:r>
      </w:hyperlink>
      <w:r>
        <w:t xml:space="preserve">) at steady state, so therefore the perturbed equilibrium temperature is equal to</w:t>
      </w:r>
    </w:p>
    <w:p>
      <w:pPr>
        <w:pStyle w:val="Compact"/>
      </w:pPr>
      <m:oMathPara>
        <m:oMathParaPr>
          <m:jc m:val="center"/>
        </m:oMathParaPr>
        <m:oMath>
          <m:r>
            <m:t>δ</m:t>
          </m:r>
          <m:sSub>
            <m:e>
              <m:r>
                <m:t>T</m:t>
              </m:r>
            </m:e>
            <m:sub>
              <m:r>
                <m:t>1</m:t>
              </m:r>
            </m:sub>
          </m:sSub>
          <m:r>
            <m:rPr>
              <m:sty m:val="p"/>
            </m:rPr>
            <m:t>=</m:t>
          </m:r>
          <m:f>
            <m:fPr>
              <m:type m:val="bar"/>
            </m:fPr>
            <m:num>
              <m:d>
                <m:dPr>
                  <m:begChr m:val="["/>
                  <m:endChr m:val="]"/>
                  <m:sepChr m:val=""/>
                  <m:grow/>
                </m:dPr>
                <m:e>
                  <m:r>
                    <m:t>1</m:t>
                  </m:r>
                  <m:r>
                    <m:rPr>
                      <m:sty m:val="p"/>
                    </m:rPr>
                    <m:t>−</m:t>
                  </m:r>
                  <m:r>
                    <m:t>a</m:t>
                  </m:r>
                  <m:d>
                    <m:dPr>
                      <m:begChr m:val="("/>
                      <m:endChr m:val=")"/>
                      <m:sepChr m:val=""/>
                      <m:grow/>
                    </m:dPr>
                    <m:e>
                      <m:sSub>
                        <m:e>
                          <m:r>
                            <m:t>T</m:t>
                          </m:r>
                        </m:e>
                        <m:sub>
                          <m:r>
                            <m:t>0</m:t>
                          </m:r>
                        </m:sub>
                      </m:sSub>
                    </m:e>
                  </m:d>
                </m:e>
              </m:d>
              <m:r>
                <m:t>δ</m:t>
              </m:r>
              <m:r>
                <m:t>g</m:t>
              </m:r>
            </m:num>
            <m:den>
              <m:r>
                <m:t>B</m:t>
              </m:r>
              <m:d>
                <m:dPr>
                  <m:begChr m:val="("/>
                  <m:endChr m:val=")"/>
                  <m:sepChr m:val=""/>
                  <m:grow/>
                </m:dPr>
                <m:e>
                  <m:sSub>
                    <m:e>
                      <m:r>
                        <m:t>T</m:t>
                      </m:r>
                    </m:e>
                    <m:sub>
                      <m:r>
                        <m:t>0</m:t>
                      </m:r>
                    </m:sub>
                  </m:sSub>
                </m:e>
              </m:d>
            </m:den>
          </m:f>
          <m:r>
            <m:rPr>
              <m:sty m:val="p"/>
            </m:rPr>
            <m:t>.</m:t>
          </m:r>
        </m:oMath>
      </m:oMathPara>
    </w:p>
    <w:p>
      <w:pPr>
        <w:numPr>
          <w:ilvl w:val="0"/>
          <w:numId w:val="1000"/>
        </w:numPr>
        <w:pStyle w:val="Compact"/>
      </w:pPr>
      <w:r>
        <w:t xml:space="preserve">If the CO</w:t>
      </w:r>
      <w:r>
        <w:rPr>
          <w:vertAlign w:val="subscript"/>
        </w:rPr>
        <w:t xml:space="preserve">2</w:t>
      </w:r>
      <w:r>
        <w:t xml:space="preserve"> </w:t>
      </w:r>
      <w:r>
        <w:t xml:space="preserve">level in the atmosphere doubles, then the radiative forcing might be adjusted as:</w:t>
      </w:r>
    </w:p>
    <w:p>
      <w:pPr>
        <w:pStyle w:val="Compact"/>
      </w:pPr>
      <m:oMathPara>
        <m:oMathParaPr>
          <m:jc m:val="center"/>
        </m:oMathParaPr>
        <m:oMath>
          <m:d>
            <m:dPr>
              <m:begChr m:val="("/>
              <m:endChr m:val=")"/>
              <m:sepChr m:val=""/>
              <m:grow/>
            </m:dPr>
            <m:e>
              <m:r>
                <m:t>1</m:t>
              </m:r>
              <m:r>
                <m:rPr>
                  <m:sty m:val="p"/>
                </m:rPr>
                <m:t>−</m:t>
              </m:r>
              <m:r>
                <m:t>a</m:t>
              </m:r>
              <m:d>
                <m:dPr>
                  <m:begChr m:val="("/>
                  <m:endChr m:val=")"/>
                  <m:sepChr m:val=""/>
                  <m:grow/>
                </m:dPr>
                <m:e>
                  <m:sSub>
                    <m:e>
                      <m:r>
                        <m:t>T</m:t>
                      </m:r>
                    </m:e>
                    <m:sub>
                      <m:r>
                        <m:t>0</m:t>
                      </m:r>
                    </m:sub>
                  </m:sSub>
                </m:e>
              </m:d>
            </m:e>
          </m:d>
          <m:r>
            <m:t>δ</m:t>
          </m:r>
          <m:r>
            <m:rPr>
              <m:sty m:val="p"/>
            </m:rPr>
            <m:t>=</m:t>
          </m:r>
          <m:r>
            <m:t>3.7</m:t>
          </m:r>
          <m:r>
            <m:t> </m:t>
          </m:r>
          <m:r>
            <m:rPr>
              <m:sty m:val="p"/>
            </m:rPr>
            <m:t>W</m:t>
          </m:r>
          <m:r>
            <m:rPr>
              <m:sty m:val="p"/>
            </m:rPr>
            <m:t>⋅</m:t>
          </m:r>
          <m:sSup>
            <m:e>
              <m:r>
                <m:rPr>
                  <m:sty m:val="p"/>
                </m:rPr>
                <m:t>m</m:t>
              </m:r>
            </m:e>
            <m:sup>
              <m:r>
                <m:rPr>
                  <m:sty m:val="p"/>
                </m:rPr>
                <m:t>−</m:t>
              </m:r>
              <m:r>
                <m:t>2</m:t>
              </m:r>
            </m:sup>
          </m:sSup>
          <m:r>
            <m:rPr>
              <m:sty m:val="p"/>
            </m:rPr>
            <m:t>.</m:t>
          </m:r>
        </m:oMath>
      </m:oMathPara>
    </w:p>
    <w:p>
      <w:pPr>
        <w:numPr>
          <w:ilvl w:val="0"/>
          <w:numId w:val="1000"/>
        </w:numPr>
        <w:pStyle w:val="Compact"/>
      </w:pPr>
      <w:r>
        <w:t xml:space="preserve">Assuming that the climate gain is</w:t>
      </w:r>
      <w:r>
        <w:t xml:space="preserve"> </w:t>
      </w:r>
      <m:oMath>
        <m:r>
          <m:t>g</m:t>
        </m:r>
        <m:r>
          <m:rPr>
            <m:sty m:val="p"/>
          </m:rPr>
          <m:t>=</m:t>
        </m:r>
        <m:r>
          <m:t>3</m:t>
        </m:r>
      </m:oMath>
      <w:r>
        <w:t xml:space="preserve"> </w:t>
      </w:r>
      <w:r>
        <w:t xml:space="preserve">and</w:t>
      </w:r>
      <w:r>
        <w:t xml:space="preserve"> </w:t>
      </w:r>
      <m:oMath>
        <m:r>
          <m:t>B</m:t>
        </m:r>
        <m:d>
          <m:dPr>
            <m:begChr m:val="("/>
            <m:endChr m:val=")"/>
            <m:sepChr m:val=""/>
            <m:grow/>
          </m:dPr>
          <m:e>
            <m:sSub>
              <m:e>
                <m:r>
                  <m:t>T</m:t>
                </m:r>
              </m:e>
              <m:sub>
                <m:r>
                  <m:t>0</m:t>
                </m:r>
              </m:sub>
            </m:sSub>
          </m:e>
        </m:d>
        <m:r>
          <m:rPr>
            <m:sty m:val="p"/>
          </m:rPr>
          <m:t>=</m:t>
        </m:r>
        <m:r>
          <m:t>1.9</m:t>
        </m:r>
        <m:r>
          <m:rPr>
            <m:sty m:val="p"/>
          </m:rPr>
          <m:t>W</m:t>
        </m:r>
        <m:r>
          <m:rPr>
            <m:sty m:val="p"/>
          </m:rPr>
          <m:t>⋅</m:t>
        </m:r>
        <m:sSup>
          <m:e>
            <m:r>
              <m:rPr>
                <m:sty m:val="p"/>
              </m:rPr>
              <m:t>m</m:t>
            </m:r>
          </m:e>
          <m:sup>
            <m:r>
              <m:rPr>
                <m:sty m:val="p"/>
              </m:rPr>
              <m:t>−</m:t>
            </m:r>
            <m:r>
              <m:t>2</m:t>
            </m:r>
          </m:sup>
        </m:sSup>
        <m:r>
          <m:rPr>
            <m:sty m:val="p"/>
          </m:rPr>
          <m:t>⋅</m:t>
        </m:r>
        <m:sSup>
          <m:e>
            <m:d>
              <m:dPr>
                <m:begChr m:val="("/>
                <m:endChr m:val=")"/>
                <m:sepChr m:val=""/>
                <m:grow/>
              </m:dPr>
              <m:e>
                <m:sSup>
                  <m:e>
                    <m:r>
                      <m:t>​</m:t>
                    </m:r>
                  </m:e>
                  <m:sup>
                    <m:r>
                      <m:rPr>
                        <m:sty m:val="p"/>
                      </m:rPr>
                      <m:t>∘</m:t>
                    </m:r>
                  </m:sup>
                </m:sSup>
                <m:r>
                  <m:rPr>
                    <m:sty m:val="p"/>
                  </m:rPr>
                  <m:t>C</m:t>
                </m:r>
              </m:e>
            </m:d>
          </m:e>
          <m:sup>
            <m:r>
              <m:rPr>
                <m:sty m:val="p"/>
              </m:rPr>
              <m:t>−</m:t>
            </m:r>
            <m:r>
              <m:t>1</m:t>
            </m:r>
          </m:sup>
        </m:sSup>
      </m:oMath>
      <w:r>
        <w:t xml:space="preserve">, what is the expected increase in temperature?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Q4c</w:t>
            </w:r>
          </w:p>
          <w:p>
            <w:pPr>
              <w:pStyle w:val="BodyText"/>
            </w:pPr>
            <w:pPr>
              <w:spacing w:before="16" w:after="16"/>
            </w:pPr>
            <w:r>
              <w:t xml:space="preserve">So we know that</w:t>
            </w:r>
            <w:r>
              <w:t xml:space="preserve"> </w:t>
            </w:r>
            <m:oMath>
              <m:d>
                <m:dPr>
                  <m:begChr m:val="("/>
                  <m:endChr m:val=")"/>
                  <m:sepChr m:val=""/>
                  <m:grow/>
                </m:dPr>
                <m:e>
                  <m:r>
                    <m:t>1</m:t>
                  </m:r>
                  <m:r>
                    <m:rPr>
                      <m:sty m:val="p"/>
                    </m:rPr>
                    <m:t>−</m:t>
                  </m:r>
                  <m:r>
                    <m:t>a</m:t>
                  </m:r>
                </m:e>
              </m:d>
              <m:r>
                <m:t>δ</m:t>
              </m:r>
              <m:r>
                <m:rPr>
                  <m:sty m:val="p"/>
                </m:rPr>
                <m:t>=</m:t>
              </m:r>
              <m:r>
                <m:t>3.7</m:t>
              </m:r>
              <m:r>
                <m:t>W</m:t>
              </m:r>
              <m:r>
                <m:rPr>
                  <m:sty m:val="p"/>
                </m:rPr>
                <m:t>/</m:t>
              </m:r>
              <m:sSup>
                <m:e>
                  <m:r>
                    <m:t>m</m:t>
                  </m:r>
                </m:e>
                <m:sup>
                  <m:r>
                    <m:t>2</m:t>
                  </m:r>
                </m:sup>
              </m:sSup>
            </m:oMath>
            <w:r>
              <w:t xml:space="preserve">. So according to the equation, we have the fact that</w:t>
            </w:r>
          </w:p>
          <w:p>
            <w:pPr>
              <w:pStyle w:val="BodyText"/>
            </w:pPr>
            <m:oMathPara>
              <m:oMathParaPr>
                <m:jc m:val="center"/>
              </m:oMathParaPr>
              <m:oMath>
                <m:r>
                  <m:t>δ</m:t>
                </m:r>
                <m:sSub>
                  <m:e>
                    <m:r>
                      <m:t>T</m:t>
                    </m:r>
                  </m:e>
                  <m:sub>
                    <m:r>
                      <m:t>1</m:t>
                    </m:r>
                  </m:sub>
                </m:sSub>
                <m:r>
                  <m:rPr>
                    <m:sty m:val="p"/>
                  </m:rPr>
                  <m:t>=</m:t>
                </m:r>
                <m:r>
                  <m:t>3.7</m:t>
                </m:r>
                <m:f>
                  <m:fPr>
                    <m:type m:val="bar"/>
                  </m:fPr>
                  <m:num>
                    <m:r>
                      <m:t>3</m:t>
                    </m:r>
                  </m:num>
                  <m:den>
                    <m:r>
                      <m:t>1.9</m:t>
                    </m:r>
                  </m:den>
                </m:f>
                <m:r>
                  <m:rPr>
                    <m:sty m:val="p"/>
                  </m:rPr>
                  <m:t>≈</m:t>
                </m:r>
                <m:sSup>
                  <m:e>
                    <m:r>
                      <m:t>5.8</m:t>
                    </m:r>
                  </m:e>
                  <m:sup>
                    <m:r>
                      <m:rPr>
                        <m:sty m:val="p"/>
                      </m:rPr>
                      <m:t>∘</m:t>
                    </m:r>
                  </m:sup>
                </m:sSup>
                <m:r>
                  <m:t>C</m:t>
                </m:r>
                <m:r>
                  <m:rPr>
                    <m:sty m:val="p"/>
                  </m:rPr>
                  <m:t>.</m:t>
                </m:r>
              </m:oMath>
            </m:oMathPara>
          </w:p>
          <w:p>
            <w:pPr>
              <w:pStyle w:val="FirstParagraph"/>
            </w:pPr>
            <w:r>
              <w:t xml:space="preserve">So this is the expected increase in temperature.</w:t>
            </w:r>
            <w:r>
              <w:t xml:space="preserve"> </w:t>
            </w:r>
            <w:r>
              <w:t xml:space="preserve">Note that if a climate gain factor of</w:t>
            </w:r>
            <w:r>
              <w:t xml:space="preserve"> </w:t>
            </w:r>
            <m:oMath>
              <m:r>
                <m:t>g</m:t>
              </m:r>
              <m:r>
                <m:rPr>
                  <m:sty m:val="p"/>
                </m:rPr>
                <m:t>=</m:t>
              </m:r>
              <m:r>
                <m:t>1</m:t>
              </m:r>
            </m:oMath>
            <w:r>
              <w:t xml:space="preserve"> </w:t>
            </w:r>
            <w:r>
              <w:t xml:space="preserve">is used then this gives an expected increase of 1.9 degrees instead.</w:t>
            </w:r>
            <w:r>
              <w:t xml:space="preserve">. The range of current model predictions, in fact, is about 1.5 to 4.5 degrees so this is not bad.</w:t>
            </w:r>
          </w:p>
        </w:tc>
      </w:tr>
    </w:tbl>
    <w:bookmarkEnd w:id="450"/>
    <w:bookmarkEnd w:id="451"/>
    <w:bookmarkStart w:id="456" w:name="sec-odes"/>
    <w:p>
      <w:pPr>
        <w:pStyle w:val="Heading1"/>
      </w:pPr>
      <w:r>
        <w:t xml:space="preserve">38. Differential equations</w:t>
      </w:r>
    </w:p>
    <w:bookmarkStart w:id="453" w:name="X2a584089f0d21e5fbd4fc384d3cd8525cdb3dc1"/>
    <w:p>
      <w:pPr>
        <w:pStyle w:val="Heading2"/>
      </w:pPr>
      <w:r>
        <w:t xml:space="preserve">38.1 First-order linear differential equations</w:t>
      </w:r>
    </w:p>
    <w:p>
      <w:pPr>
        <w:pStyle w:val="FirstParagraph"/>
      </w:pPr>
      <w:r>
        <w:t xml:space="preserve">First-order linear differential equations are of the form</w:t>
      </w:r>
    </w:p>
    <w:p>
      <w:pPr>
        <w:pStyle w:val="BodyText"/>
      </w:pPr>
      <m:oMathPara>
        <m:oMathParaPr>
          <m:jc m:val="center"/>
        </m:oMathParaPr>
        <m:oMath>
          <m:r>
            <m:t>y</m:t>
          </m:r>
          <m:r>
            <m:rPr>
              <m:sty m:val="p"/>
            </m:rPr>
            <m:t>′</m:t>
          </m:r>
          <m:d>
            <m:dPr>
              <m:begChr m:val="("/>
              <m:endChr m:val=")"/>
              <m:sepChr m:val=""/>
              <m:grow/>
            </m:dPr>
            <m:e>
              <m:r>
                <m:t>x</m:t>
              </m:r>
            </m:e>
          </m:d>
          <m:r>
            <m:rPr>
              <m:sty m:val="p"/>
            </m:rPr>
            <m:t>+</m:t>
          </m:r>
          <m:r>
            <m:t>q</m:t>
          </m:r>
          <m:d>
            <m:dPr>
              <m:begChr m:val="("/>
              <m:endChr m:val=")"/>
              <m:sepChr m:val=""/>
              <m:grow/>
            </m:dPr>
            <m:e>
              <m:r>
                <m:t>x</m:t>
              </m:r>
            </m:e>
          </m:d>
          <m:r>
            <m:t>y</m:t>
          </m:r>
          <m:d>
            <m:dPr>
              <m:begChr m:val="("/>
              <m:endChr m:val=")"/>
              <m:sepChr m:val=""/>
              <m:grow/>
            </m:dPr>
            <m:e>
              <m:r>
                <m:t>x</m:t>
              </m:r>
            </m:e>
          </m:d>
          <m:r>
            <m:rPr>
              <m:sty m:val="p"/>
            </m:rPr>
            <m:t>=</m:t>
          </m:r>
          <m:r>
            <m:t>r</m:t>
          </m:r>
          <m:d>
            <m:dPr>
              <m:begChr m:val="("/>
              <m:endChr m:val=")"/>
              <m:sepChr m:val=""/>
              <m:grow/>
            </m:dPr>
            <m:e>
              <m:r>
                <m:t>x</m:t>
              </m:r>
            </m:e>
          </m:d>
          <m:r>
            <m:rPr>
              <m:sty m:val="p"/>
            </m:rPr>
            <m:t>.</m:t>
          </m:r>
        </m:oMath>
      </m:oMathPara>
    </w:p>
    <w:p>
      <w:pPr>
        <w:pStyle w:val="FirstParagraph"/>
      </w:pPr>
      <w:r>
        <w:t xml:space="preserve">These are solved by integrating factors. One trick often employed us to think of placing the left hand-side of the equation into the form:</w:t>
      </w:r>
    </w:p>
    <w:p>
      <w:pPr>
        <w:pStyle w:val="BodyText"/>
      </w:pPr>
      <m:oMathPara>
        <m:oMathParaPr>
          <m:jc m:val="center"/>
        </m:oMathParaPr>
        <m:oMath>
          <m:f>
            <m:fPr>
              <m:type m:val="bar"/>
            </m:fPr>
            <m:num>
              <m:r>
                <m:rPr>
                  <m:sty m:val="p"/>
                </m:rPr>
                <m:t>d</m:t>
              </m:r>
            </m:num>
            <m:den>
              <m:r>
                <m:rPr>
                  <m:sty m:val="p"/>
                </m:rPr>
                <m:t>d</m:t>
              </m:r>
              <m:r>
                <m:t>x</m:t>
              </m:r>
            </m:den>
          </m:f>
          <m:d>
            <m:dPr>
              <m:begChr m:val="["/>
              <m:endChr m:val="]"/>
              <m:sepChr m:val=""/>
              <m:grow/>
            </m:dPr>
            <m:e>
              <m:r>
                <m:t>y</m:t>
              </m:r>
              <m:d>
                <m:dPr>
                  <m:begChr m:val="("/>
                  <m:endChr m:val=")"/>
                  <m:sepChr m:val=""/>
                  <m:grow/>
                </m:dPr>
                <m:e>
                  <m:r>
                    <m:t>x</m:t>
                  </m:r>
                </m:e>
              </m:d>
              <m:sSup>
                <m:e>
                  <m:r>
                    <m:t>e</m:t>
                  </m:r>
                </m:e>
                <m:sup>
                  <m:r>
                    <m:rPr>
                      <m:sty m:val="p"/>
                    </m:rPr>
                    <m:t>?</m:t>
                  </m:r>
                  <m:r>
                    <m:rPr>
                      <m:sty m:val="p"/>
                    </m:rPr>
                    <m:t>?</m:t>
                  </m:r>
                </m:sup>
              </m:sSup>
            </m:e>
          </m:d>
          <m:r>
            <m:rPr>
              <m:sty m:val="p"/>
            </m:rPr>
            <m:t>,</m:t>
          </m:r>
        </m:oMath>
      </m:oMathPara>
    </w:p>
    <w:p>
      <w:pPr>
        <w:pStyle w:val="FirstParagraph"/>
      </w:pPr>
      <w:r>
        <w:t xml:space="preserve">where the derivative of ?? yields</w:t>
      </w:r>
      <w:r>
        <w:t xml:space="preserve"> </w:t>
      </w:r>
      <m:oMath>
        <m:r>
          <m:t>q</m:t>
        </m:r>
        <m:d>
          <m:dPr>
            <m:begChr m:val="("/>
            <m:endChr m:val=")"/>
            <m:sepChr m:val=""/>
            <m:grow/>
          </m:dPr>
          <m:e>
            <m:r>
              <m:t>x</m:t>
            </m:r>
          </m:e>
        </m:d>
      </m:oMath>
      <w:r>
        <w:t xml:space="preserve">.</w:t>
      </w:r>
    </w:p>
    <w:p>
      <w:pPr>
        <w:pStyle w:val="BodyText"/>
      </w:pPr>
      <w:r>
        <w:t xml:space="preserve">Officially, to do this, we multiply both sides of the original equation by the integrating factor</w:t>
      </w:r>
    </w:p>
    <w:p>
      <w:pPr>
        <w:pStyle w:val="BodyText"/>
      </w:pPr>
      <m:oMathPara>
        <m:oMathParaPr>
          <m:jc m:val="center"/>
        </m:oMathParaPr>
        <m:oMath>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oMath>
      </m:oMathPara>
    </w:p>
    <w:p>
      <w:pPr>
        <w:pStyle w:val="FirstParagraph"/>
      </w:pPr>
      <w:r>
        <w:t xml:space="preserve">so that the equation can be placed in the form</w:t>
      </w:r>
    </w:p>
    <w:p>
      <w:pPr>
        <w:pStyle w:val="BodyText"/>
      </w:pPr>
      <m:oMathPara>
        <m:oMathParaPr>
          <m:jc m:val="center"/>
        </m:oMathParaPr>
        <m:oMath>
          <m:f>
            <m:fPr>
              <m:type m:val="bar"/>
            </m:fPr>
            <m:num>
              <m:r>
                <m:rPr>
                  <m:sty m:val="p"/>
                </m:rPr>
                <m:t>d</m:t>
              </m:r>
            </m:num>
            <m:den>
              <m:r>
                <m:rPr>
                  <m:sty m:val="p"/>
                </m:rPr>
                <m:t>d</m:t>
              </m:r>
              <m:r>
                <m:t>x</m:t>
              </m:r>
            </m:den>
          </m:f>
          <m:d>
            <m:dPr>
              <m:begChr m:val="["/>
              <m:endChr m:val="]"/>
              <m:sepChr m:val=""/>
              <m:grow/>
            </m:dPr>
            <m:e>
              <m:r>
                <m:t>y</m:t>
              </m:r>
              <m:d>
                <m:dPr>
                  <m:begChr m:val="("/>
                  <m:endChr m:val=")"/>
                  <m:sepChr m:val=""/>
                  <m:grow/>
                </m:dPr>
                <m:e>
                  <m:r>
                    <m:t>x</m:t>
                  </m:r>
                </m:e>
              </m:d>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e>
          </m:d>
          <m:r>
            <m:rPr>
              <m:sty m:val="p"/>
            </m:rPr>
            <m:t>=</m:t>
          </m:r>
          <m:r>
            <m:t>r</m:t>
          </m:r>
          <m:d>
            <m:dPr>
              <m:begChr m:val="("/>
              <m:endChr m:val=")"/>
              <m:sepChr m:val=""/>
              <m:grow/>
            </m:dPr>
            <m:e>
              <m:r>
                <m:t>x</m:t>
              </m:r>
            </m:e>
          </m:d>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oMath>
      </m:oMathPara>
    </w:p>
    <w:p>
      <w:pPr>
        <w:pStyle w:val="FirstParagraph"/>
      </w:pPr>
      <w:r>
        <w:t xml:space="preserve">Then integrate and solve for</w:t>
      </w:r>
      <w:r>
        <w:t xml:space="preserve"> </w:t>
      </w:r>
      <m:oMath>
        <m:r>
          <m:t>y</m:t>
        </m:r>
      </m:oMath>
      <w:r>
        <w:t xml:space="preserve">. This gives</w:t>
      </w:r>
    </w:p>
    <w:p>
      <w:pPr>
        <w:pStyle w:val="BodyText"/>
      </w:pPr>
      <m:oMathPara>
        <m:oMathParaPr>
          <m:jc m:val="center"/>
        </m:oMathParaPr>
        <m:oMath>
          <m:r>
            <m:t>y</m:t>
          </m:r>
          <m:d>
            <m:dPr>
              <m:begChr m:val="("/>
              <m:endChr m:val=")"/>
              <m:sepChr m:val=""/>
              <m:grow/>
            </m:dPr>
            <m:e>
              <m:r>
                <m:t>x</m:t>
              </m:r>
            </m:e>
          </m:d>
          <m:r>
            <m:rPr>
              <m:sty m:val="p"/>
            </m:rPr>
            <m:t>=</m:t>
          </m:r>
          <m:d>
            <m:dPr>
              <m:begChr m:val="("/>
              <m:endChr m:val=")"/>
              <m:sepChr m:val=""/>
              <m:grow/>
            </m:dPr>
            <m:e>
              <m:r>
                <m:rPr>
                  <m:sty m:val="p"/>
                </m:rPr>
                <m:t>∫</m:t>
              </m:r>
              <m:r>
                <m:t>r</m:t>
              </m:r>
              <m:d>
                <m:dPr>
                  <m:begChr m:val="("/>
                  <m:endChr m:val=")"/>
                  <m:sepChr m:val=""/>
                  <m:grow/>
                </m:dPr>
                <m:e>
                  <m:r>
                    <m:t>x</m:t>
                  </m:r>
                </m:e>
              </m:d>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r>
                <m:t> </m:t>
              </m:r>
              <m:r>
                <m:rPr>
                  <m:sty m:val="p"/>
                </m:rPr>
                <m:t>d</m:t>
              </m:r>
              <m:r>
                <m:t>x</m:t>
              </m:r>
              <m:r>
                <m:rPr>
                  <m:sty m:val="p"/>
                </m:rPr>
                <m:t>+</m:t>
              </m:r>
              <m:r>
                <m:t>C</m:t>
              </m:r>
            </m:e>
          </m:d>
          <m:sSup>
            <m:e>
              <m:r>
                <m:t>e</m:t>
              </m:r>
            </m:e>
            <m:sup>
              <m:r>
                <m:rPr>
                  <m:sty m:val="p"/>
                </m:rPr>
                <m:t>−</m:t>
              </m:r>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r>
            <m:rPr>
              <m:sty m:val="p"/>
            </m:rPr>
            <m:t>.</m:t>
          </m:r>
        </m:oMath>
      </m:oMathPara>
    </w:p>
    <w:p>
      <w:pPr>
        <w:pStyle w:val="FirstParagraph"/>
      </w:pPr>
      <w:r>
        <w:t xml:space="preserve">It is usually much easier to work with specific problems, as many of the integrals are simpler than the general form given above. You will need to impose any required boundary conditions in order to determine the constant of integration above.</w:t>
      </w:r>
    </w:p>
    <w:p>
      <w:pPr>
        <w:pStyle w:val="BodyText"/>
      </w:pPr>
      <w:r>
        <w:t xml:space="preserve">The solution of first-order linear equations is a standard problem in most first differential equations courses. You can find many references online and here is a good one providing plenty practice:</w:t>
      </w:r>
      <w:r>
        <w:t xml:space="preserve"> </w:t>
      </w:r>
      <w:hyperlink r:id="rId452">
        <w:r>
          <w:rPr>
            <w:rStyle w:val="Hyperlink"/>
          </w:rPr>
          <w:t xml:space="preserve">Paul’s online notes</w:t>
        </w:r>
      </w:hyperlink>
    </w:p>
    <w:bookmarkEnd w:id="453"/>
    <w:bookmarkStart w:id="455" w:name="second-order-constant-coefficient-odes"/>
    <w:p>
      <w:pPr>
        <w:pStyle w:val="Heading2"/>
      </w:pPr>
      <w:r>
        <w:t xml:space="preserve">38.2 Second-order constant coefficient ODEs</w:t>
      </w:r>
    </w:p>
    <w:p>
      <w:pPr>
        <w:pStyle w:val="FirstParagraph"/>
      </w:pPr>
      <w:r>
        <w:t xml:space="preserve">Second-order linear constant-coefficient ODEs are of the form</w:t>
      </w:r>
    </w:p>
    <w:p>
      <w:pPr>
        <w:pStyle w:val="BodyText"/>
      </w:pPr>
      <m:oMathPara>
        <m:oMathParaPr>
          <m:jc m:val="center"/>
        </m:oMathParaPr>
        <m:oMath>
          <m:r>
            <m:t>y</m:t>
          </m:r>
          <m:r>
            <m:rPr>
              <m:sty m:val="p"/>
            </m:rPr>
            <m:t>″</m:t>
          </m:r>
          <m:r>
            <m:rPr>
              <m:sty m:val="p"/>
            </m:rPr>
            <m:t>+</m:t>
          </m:r>
          <m:r>
            <m:t>a</m:t>
          </m:r>
          <m:r>
            <m:t>y</m:t>
          </m:r>
          <m:r>
            <m:rPr>
              <m:sty m:val="p"/>
            </m:rPr>
            <m:t>′</m:t>
          </m:r>
          <m:r>
            <m:rPr>
              <m:sty m:val="p"/>
            </m:rPr>
            <m:t>+</m:t>
          </m:r>
          <m:r>
            <m:t>b</m:t>
          </m:r>
          <m:r>
            <m:t>y</m:t>
          </m:r>
          <m:r>
            <m:rPr>
              <m:sty m:val="p"/>
            </m:rPr>
            <m:t>=</m:t>
          </m:r>
          <m:r>
            <m:t>f</m:t>
          </m:r>
          <m:d>
            <m:dPr>
              <m:begChr m:val="("/>
              <m:endChr m:val=")"/>
              <m:sepChr m:val=""/>
              <m:grow/>
            </m:dPr>
            <m:e>
              <m:r>
                <m:t>x</m:t>
              </m:r>
            </m:e>
          </m:d>
          <m:r>
            <m:rPr>
              <m:sty m:val="p"/>
            </m:rPr>
            <m:t>.</m:t>
          </m:r>
        </m:oMath>
      </m:oMathPara>
    </w:p>
    <w:p>
      <w:pPr>
        <w:pStyle w:val="FirstParagraph"/>
      </w:pPr>
      <w:r>
        <w:t xml:space="preserve">With both forced (</w:t>
      </w:r>
      <m:oMath>
        <m:r>
          <m:t>f</m:t>
        </m:r>
        <m:r>
          <m:rPr>
            <m:sty m:val="p"/>
          </m:rPr>
          <m:t>≠</m:t>
        </m:r>
        <m:r>
          <m:t>0</m:t>
        </m:r>
      </m:oMath>
      <w:r>
        <w:t xml:space="preserve">) and unforced (</w:t>
      </w:r>
      <m:oMath>
        <m:r>
          <m:t>f</m:t>
        </m:r>
        <m:r>
          <m:rPr>
            <m:sty m:val="p"/>
          </m:rPr>
          <m:t>=</m:t>
        </m:r>
        <m:r>
          <m:t>0</m:t>
        </m:r>
      </m:oMath>
      <w:r>
        <w:t xml:space="preserve">) varieties studied. For the unforced variant (homogeneous), you will remember that the equation is solved by attempting the ansatz</w:t>
      </w:r>
      <w:r>
        <w:t xml:space="preserve"> </w:t>
      </w:r>
      <m:oMath>
        <m:r>
          <m:t>y</m:t>
        </m:r>
        <m:r>
          <m:rPr>
            <m:sty m:val="p"/>
          </m:rPr>
          <m:t>=</m:t>
        </m:r>
        <m:sSup>
          <m:e>
            <m:r>
              <m:t>e</m:t>
            </m:r>
          </m:e>
          <m:sup>
            <m:r>
              <m:t>r</m:t>
            </m:r>
            <m:r>
              <m:t>x</m:t>
            </m:r>
          </m:sup>
        </m:sSup>
      </m:oMath>
      <w:r>
        <w:t xml:space="preserve"> </w:t>
      </w:r>
      <w:r>
        <w:t xml:space="preserve">and solving for</w:t>
      </w:r>
      <w:r>
        <w:t xml:space="preserve"> </w:t>
      </w:r>
      <m:oMath>
        <m:r>
          <m:t>r</m:t>
        </m:r>
      </m:oMath>
      <w:r>
        <w:t xml:space="preserve">.</w:t>
      </w:r>
    </w:p>
    <w:p>
      <w:pPr>
        <w:pStyle w:val="BodyText"/>
      </w:pPr>
      <w:r>
        <w:t xml:space="preserve">There are many references on this topic since it is the standard second-order theory learned in most initial differential equations courses.</w:t>
      </w:r>
    </w:p>
    <w:p>
      <w:pPr>
        <w:pStyle w:val="BodyText"/>
      </w:pPr>
      <w:r>
        <w:t xml:space="preserve">References:</w:t>
      </w:r>
    </w:p>
    <w:p>
      <w:pPr>
        <w:numPr>
          <w:ilvl w:val="0"/>
          <w:numId w:val="1077"/>
        </w:numPr>
        <w:pStyle w:val="Compact"/>
      </w:pPr>
      <w:hyperlink r:id="rId454">
        <w:r>
          <w:rPr>
            <w:rStyle w:val="Hyperlink"/>
          </w:rPr>
          <w:t xml:space="preserve">Paul’s online notes</w:t>
        </w:r>
      </w:hyperlink>
    </w:p>
    <w:bookmarkEnd w:id="455"/>
    <w:bookmarkEnd w:id="456"/>
    <w:bookmarkStart w:id="464" w:name="sec-appendix-dyn"/>
    <w:p>
      <w:pPr>
        <w:pStyle w:val="Heading1"/>
      </w:pPr>
      <w:r>
        <w:t xml:space="preserve">39. Dynamical systems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p>
      <w:pPr>
        <w:pStyle w:val="BodyText"/>
      </w:pPr>
      <w:r>
        <w:t xml:space="preserve">We will need some of the theory from your prior ODEs and Modelling and Dynamics courses as related to the solution of 2x2 linear systems of the form</w:t>
      </w:r>
    </w:p>
    <w:p>
      <w:pPr>
        <w:pStyle w:val="BodyText"/>
      </w:pPr>
      <m:oMathPara>
        <m:oMathParaPr>
          <m:jc m:val="center"/>
        </m:oMathParaPr>
        <m:oMath>
          <m:r>
            <m:rPr>
              <m:sty m:val="b"/>
            </m:rPr>
            <m:t>Y</m:t>
          </m:r>
          <m:r>
            <m:rPr>
              <m:sty m:val="p"/>
            </m:rPr>
            <m:t>′</m:t>
          </m:r>
          <m:d>
            <m:dPr>
              <m:begChr m:val="("/>
              <m:endChr m:val=")"/>
              <m:sepChr m:val=""/>
              <m:grow/>
            </m:dPr>
            <m:e>
              <m:r>
                <m:t>t</m:t>
              </m:r>
            </m:e>
          </m:d>
          <m:r>
            <m:rPr>
              <m:sty m:val="p"/>
            </m:rPr>
            <m:t>=</m:t>
          </m:r>
          <m:r>
            <m:rPr>
              <m:sty m:val="b"/>
            </m:rPr>
            <m:t>A</m:t>
          </m:r>
          <m:d>
            <m:dPr>
              <m:begChr m:val="("/>
              <m:endChr m:val=")"/>
              <m:sepChr m:val=""/>
              <m:grow/>
            </m:dPr>
            <m:e>
              <m:r>
                <m:t>t</m:t>
              </m:r>
            </m:e>
          </m:d>
          <m:r>
            <m:rPr>
              <m:sty m:val="b"/>
            </m:rPr>
            <m:t>Y</m:t>
          </m:r>
          <m:r>
            <m:rPr>
              <m:sty m:val="p"/>
            </m:rPr>
            <m:t>,</m:t>
          </m:r>
        </m:oMath>
      </m:oMathPara>
    </w:p>
    <w:p>
      <w:pPr>
        <w:pStyle w:val="FirstParagraph"/>
      </w:pPr>
      <w:r>
        <w:t xml:space="preserve">where</w:t>
      </w:r>
    </w:p>
    <w:p>
      <w:pPr>
        <w:pStyle w:val="BodyText"/>
      </w:pPr>
      <m:oMathPara>
        <m:oMathParaPr>
          <m:jc m:val="center"/>
        </m:oMathParaPr>
        <m:oMath>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r>
                      <m:t>x</m:t>
                    </m:r>
                    <m:d>
                      <m:dPr>
                        <m:begChr m:val="("/>
                        <m:endChr m:val=")"/>
                        <m:sepChr m:val=""/>
                        <m:grow/>
                      </m:dPr>
                      <m:e>
                        <m:r>
                          <m:t>t</m:t>
                        </m:r>
                      </m:e>
                    </m:d>
                  </m:e>
                </m:mr>
                <m:mr>
                  <m:e>
                    <m:r>
                      <m:t>y</m:t>
                    </m:r>
                    <m:d>
                      <m:dPr>
                        <m:begChr m:val="("/>
                        <m:endChr m:val=")"/>
                        <m:sepChr m:val=""/>
                        <m:grow/>
                      </m:dPr>
                      <m:e>
                        <m:r>
                          <m:t>t</m:t>
                        </m:r>
                      </m:e>
                    </m:d>
                  </m:e>
                </m:mr>
              </m:m>
            </m:e>
          </m:d>
          <m:r>
            <m:rPr>
              <m:sty m:val="p"/>
            </m:rPr>
            <m:t>,</m:t>
          </m:r>
          <m:r>
            <m:t> </m:t>
          </m:r>
          <m:r>
            <m:rPr>
              <m:nor/>
              <m:sty m:val="p"/>
            </m:rPr>
            <m:t>and</m:t>
          </m:r>
          <m:r>
            <m:t> </m:t>
          </m:r>
          <m:r>
            <m:rPr>
              <m:sty m:val="b"/>
            </m:rPr>
            <m:t>A</m:t>
          </m:r>
          <m:r>
            <m:rPr>
              <m:sty m:val="p"/>
            </m:rPr>
            <m:t>=</m:t>
          </m:r>
          <m:d>
            <m:dPr>
              <m:begChr m:val="("/>
              <m:endChr m:val=")"/>
              <m:sepChr m:val=""/>
              <m:grow/>
            </m:dPr>
            <m:e>
              <m:m>
                <m:mPr>
                  <m:baseJc m:val="center"/>
                  <m:plcHide m:val="on"/>
                  <m:mcs>
                    <m:mc>
                      <m:mcPr>
                        <m:mcJc m:val="center"/>
                        <m:count m:val="1"/>
                      </m:mcPr>
                    </m:mc>
                    <m:mc>
                      <m:mcPr>
                        <m:mcJc m:val="center"/>
                        <m:count m:val="1"/>
                      </m:mcPr>
                    </m:mc>
                  </m:mcs>
                </m:mPr>
                <m:mr>
                  <m:e>
                    <m:r>
                      <m:t>a</m:t>
                    </m:r>
                  </m:e>
                  <m:e>
                    <m:r>
                      <m:t>b</m:t>
                    </m:r>
                  </m:e>
                </m:mr>
                <m:mr>
                  <m:e>
                    <m:r>
                      <m:t>c</m:t>
                    </m:r>
                  </m:e>
                  <m:e>
                    <m:r>
                      <m:t>d</m:t>
                    </m:r>
                  </m:e>
                </m:mr>
              </m:m>
            </m:e>
          </m:d>
          <m:r>
            <m:rPr>
              <m:sty m:val="p"/>
            </m:rPr>
            <m:t>.</m:t>
          </m:r>
        </m:oMath>
      </m:oMathPara>
    </w:p>
    <w:p>
      <w:pPr>
        <w:pStyle w:val="FirstParagraph"/>
      </w:pPr>
      <w:r>
        <w:t xml:space="preserve">If you need a refresher, refer to your old notes; there is also a good review on</w:t>
      </w:r>
      <w:r>
        <w:t xml:space="preserve"> </w:t>
      </w:r>
      <w:hyperlink r:id="rId457">
        <w:r>
          <w:rPr>
            <w:rStyle w:val="Hyperlink"/>
          </w:rPr>
          <w:t xml:space="preserve">these notes</w:t>
        </w:r>
      </w:hyperlink>
      <w:r>
        <w:t xml:space="preserve"> </w:t>
      </w:r>
      <w:r>
        <w:t xml:space="preserve">and also</w:t>
      </w:r>
      <w:r>
        <w:t xml:space="preserve"> </w:t>
      </w:r>
      <w:hyperlink r:id="rId458">
        <w:r>
          <w:rPr>
            <w:rStyle w:val="Hyperlink"/>
          </w:rPr>
          <w:t xml:space="preserve">these notes</w:t>
        </w:r>
      </w:hyperlink>
      <w:r>
        <w:t xml:space="preserve">.</w:t>
      </w:r>
    </w:p>
    <w:bookmarkStart w:id="463" w:name="stability-analysis-for-2x2-systems"/>
    <w:p>
      <w:pPr>
        <w:pStyle w:val="Heading2"/>
      </w:pPr>
      <w:r>
        <w:t xml:space="preserve">39.1 Stability analysis for 2x2 systems</w:t>
      </w:r>
    </w:p>
    <w:p>
      <w:pPr>
        <w:pStyle w:val="FirstParagraph"/>
      </w:pPr>
      <w:r>
        <w:t xml:space="preserve">In the case of 2x2 systems, there is a useful classification and shortcut. The eigenvalues,</w:t>
      </w:r>
      <w:r>
        <w:t xml:space="preserve"> </w:t>
      </w:r>
      <m:oMath>
        <m:sSub>
          <m:e>
            <m:r>
              <m:t>λ</m:t>
            </m:r>
          </m:e>
          <m:sub>
            <m:r>
              <m:t>1</m:t>
            </m:r>
          </m:sub>
        </m:sSub>
      </m:oMath>
      <w:r>
        <w:t xml:space="preserve"> </w:t>
      </w:r>
      <w:r>
        <w:t xml:space="preserve">and</w:t>
      </w:r>
      <w:r>
        <w:t xml:space="preserve"> </w:t>
      </w:r>
      <m:oMath>
        <m:sSub>
          <m:e>
            <m:r>
              <m:t>λ</m:t>
            </m:r>
          </m:e>
          <m:sub>
            <m:r>
              <m:t>2</m:t>
            </m:r>
          </m:sub>
        </m:sSub>
      </m:oMath>
      <w:r>
        <w:t xml:space="preserve"> </w:t>
      </w:r>
      <w:r>
        <w:t xml:space="preserve">are given by</w:t>
      </w:r>
    </w:p>
    <w:p>
      <w:pPr>
        <w:pStyle w:val="BodyText"/>
      </w:pPr>
      <m:oMathPara>
        <m:oMathParaPr>
          <m:jc m:val="center"/>
        </m:oMathParaPr>
        <m:oMath>
          <m:sSub>
            <m:e>
              <m:r>
                <m:t>λ</m:t>
              </m:r>
            </m:e>
            <m:sub>
              <m:r>
                <m:t>1</m:t>
              </m:r>
              <m:r>
                <m:rPr>
                  <m:sty m:val="p"/>
                </m:rPr>
                <m:t>,</m:t>
              </m:r>
              <m:r>
                <m:t>2</m:t>
              </m:r>
            </m:sub>
          </m:sSub>
          <m:r>
            <m:rPr>
              <m:sty m:val="p"/>
            </m:rPr>
            <m:t>=</m:t>
          </m:r>
          <m:f>
            <m:fPr>
              <m:type m:val="bar"/>
            </m:fPr>
            <m:num>
              <m:r>
                <m:t>1</m:t>
              </m:r>
            </m:num>
            <m:den>
              <m:r>
                <m:t>2</m:t>
              </m:r>
            </m:den>
          </m:f>
          <m:d>
            <m:dPr>
              <m:begChr m:val="("/>
              <m:endChr m:val=")"/>
              <m:sepChr m:val=""/>
              <m:grow/>
            </m:dPr>
            <m:e>
              <m:r>
                <m:t>T</m:t>
              </m:r>
              <m:r>
                <m:rPr>
                  <m:sty m:val="p"/>
                </m:rPr>
                <m:t>±</m:t>
              </m:r>
              <m:rad>
                <m:radPr>
                  <m:degHide m:val="on"/>
                </m:radPr>
                <m:deg/>
                <m:e>
                  <m:sSup>
                    <m:e>
                      <m:r>
                        <m:t>T</m:t>
                      </m:r>
                    </m:e>
                    <m:sup>
                      <m:r>
                        <m:t>2</m:t>
                      </m:r>
                    </m:sup>
                  </m:sSup>
                  <m:r>
                    <m:rPr>
                      <m:sty m:val="p"/>
                    </m:rPr>
                    <m:t>−</m:t>
                  </m:r>
                  <m:r>
                    <m:t>4</m:t>
                  </m:r>
                  <m:r>
                    <m:t>D</m:t>
                  </m:r>
                </m:e>
              </m:rad>
            </m:e>
          </m:d>
          <m:r>
            <m:rPr>
              <m:sty m:val="p"/>
            </m:rPr>
            <m:t>,</m:t>
          </m:r>
        </m:oMath>
      </m:oMathPara>
    </w:p>
    <w:p>
      <w:pPr>
        <w:pStyle w:val="FirstParagraph"/>
      </w:pPr>
      <w:r>
        <w:t xml:space="preserve">where</w:t>
      </w:r>
      <w:r>
        <w:t xml:space="preserve"> </w:t>
      </w:r>
      <m:oMath>
        <m:r>
          <m:t>T</m:t>
        </m:r>
        <m:r>
          <m:rPr>
            <m:sty m:val="p"/>
          </m:rPr>
          <m:t>=</m:t>
        </m:r>
        <m:r>
          <m:rPr>
            <m:sty m:val="p"/>
          </m:rPr>
          <m:t>t</m:t>
        </m:r>
        <m:r>
          <m:rPr>
            <m:sty m:val="p"/>
          </m:rPr>
          <m:t>r</m:t>
        </m:r>
        <m:d>
          <m:dPr>
            <m:begChr m:val="("/>
            <m:endChr m:val=")"/>
            <m:sepChr m:val=""/>
            <m:grow/>
          </m:dPr>
          <m:e>
            <m:r>
              <m:t>A</m:t>
            </m:r>
          </m:e>
        </m:d>
        <m:r>
          <m:rPr>
            <m:sty m:val="p"/>
          </m:rPr>
          <m:t>=</m:t>
        </m:r>
        <m:r>
          <m:t>a</m:t>
        </m:r>
        <m:r>
          <m:rPr>
            <m:sty m:val="p"/>
          </m:rPr>
          <m:t>+</m:t>
        </m:r>
        <m:r>
          <m:t>d</m:t>
        </m:r>
      </m:oMath>
      <w:r>
        <w:t xml:space="preserve"> </w:t>
      </w:r>
      <w:r>
        <w:t xml:space="preserve">and</w:t>
      </w:r>
      <w:r>
        <w:t xml:space="preserve"> </w:t>
      </w:r>
      <m:oMath>
        <m:r>
          <m:t>D</m:t>
        </m:r>
        <m:r>
          <m:rPr>
            <m:sty m:val="p"/>
          </m:rPr>
          <m:t>=</m:t>
        </m:r>
        <m:r>
          <m:rPr>
            <m:sty m:val="p"/>
          </m:rPr>
          <m:t>d</m:t>
        </m:r>
        <m:r>
          <m:rPr>
            <m:sty m:val="p"/>
          </m:rPr>
          <m:t>e</m:t>
        </m:r>
        <m:r>
          <m:rPr>
            <m:sty m:val="p"/>
          </m:rPr>
          <m:t>t</m:t>
        </m:r>
        <m:d>
          <m:dPr>
            <m:begChr m:val="("/>
            <m:endChr m:val=")"/>
            <m:sepChr m:val=""/>
            <m:grow/>
          </m:dPr>
          <m:e>
            <m:r>
              <m:t>A</m:t>
            </m:r>
          </m:e>
        </m:d>
        <m:r>
          <m:rPr>
            <m:sty m:val="p"/>
          </m:rPr>
          <m:t>=</m:t>
        </m:r>
        <m:r>
          <m:t>a</m:t>
        </m:r>
        <m:r>
          <m:t>d</m:t>
        </m:r>
        <m:r>
          <m:rPr>
            <m:sty m:val="p"/>
          </m:rPr>
          <m:t>−</m:t>
        </m:r>
        <m:r>
          <m:t>b</m:t>
        </m:r>
        <m:r>
          <m:t>c</m:t>
        </m:r>
      </m:oMath>
      <w:r>
        <w:t xml:space="preserve">. Once</w:t>
      </w:r>
      <w:r>
        <w:t xml:space="preserve"> </w:t>
      </w:r>
      <m:oMath>
        <m:r>
          <m:t>T</m:t>
        </m:r>
      </m:oMath>
      <w:r>
        <w:t xml:space="preserve"> </w:t>
      </w:r>
      <w:r>
        <w:t xml:space="preserve">and</w:t>
      </w:r>
      <w:r>
        <w:t xml:space="preserve"> </w:t>
      </w:r>
      <m:oMath>
        <m:r>
          <m:t>D</m:t>
        </m:r>
      </m:oMath>
      <w:r>
        <w:t xml:space="preserve"> </w:t>
      </w:r>
      <w:r>
        <w:t xml:space="preserve">are known, then the fixed points can be classified based on the following diagram.</w:t>
      </w:r>
    </w:p>
    <w:tbl>
      <w:tblPr>
        <w:tblStyle w:val="Table"/>
        <w:tblW w:type="pct" w:w="5000"/>
        <w:tblLook w:firstRow="0" w:lastRow="0" w:firstColumn="0" w:lastColumn="0" w:noHBand="0" w:noVBand="0" w:val="0000"/>
        <w:jc w:val="start"/>
        <w:tblLayout w:type="fixed"/>
      </w:tblPr>
      <w:tblGrid>
        <w:gridCol w:w="7920"/>
      </w:tblGrid>
      <w:tr>
        <w:tc>
          <w:tcPr/>
          <w:bookmarkStart w:id="462" w:name="fig-phaseclassify"/>
          <w:p>
            <w:pPr>
              <w:pStyle w:val="Compact"/>
              <w:jc w:val="center"/>
            </w:pPr>
            <w:r>
              <w:drawing>
                <wp:inline>
                  <wp:extent cx="5334000" cy="4414151"/>
                  <wp:effectExtent b="0" l="0" r="0" t="0"/>
                  <wp:docPr descr="" title="" id="460" name="Picture"/>
                  <a:graphic>
                    <a:graphicData uri="http://schemas.openxmlformats.org/drawingml/2006/picture">
                      <pic:pic>
                        <pic:nvPicPr>
                          <pic:cNvPr descr="part-05-techniques/img/2023-04-27-11-26-26.png" id="461" name="Picture"/>
                          <pic:cNvPicPr>
                            <a:picLocks noChangeArrowheads="1" noChangeAspect="1"/>
                          </pic:cNvPicPr>
                        </pic:nvPicPr>
                        <pic:blipFill>
                          <a:blip r:embed="rId459"/>
                          <a:stretch>
                            <a:fillRect/>
                          </a:stretch>
                        </pic:blipFill>
                        <pic:spPr bwMode="auto">
                          <a:xfrm>
                            <a:off x="0" y="0"/>
                            <a:ext cx="5334000" cy="4414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39.1: Classification diagram from</w:t>
            </w:r>
            <w:r>
              <w:t xml:space="preserve"> </w:t>
            </w:r>
            <w:r>
              <w:t xml:space="preserve">(Kaper and Engler 2013)</w:t>
            </w:r>
          </w:p>
          <w:bookmarkEnd w:id="462"/>
        </w:tc>
      </w:tr>
    </w:tbl>
    <w:p>
      <w:pPr>
        <w:pStyle w:val="BodyText"/>
      </w:pPr>
      <w:r>
        <w:t xml:space="preserve">Above, the critical parabola is where</w:t>
      </w:r>
      <w:r>
        <w:t xml:space="preserve"> </w:t>
      </w:r>
      <m:oMath>
        <m:sSup>
          <m:e>
            <m:r>
              <m:t>T</m:t>
            </m:r>
          </m:e>
          <m:sup>
            <m:r>
              <m:t>2</m:t>
            </m:r>
          </m:sup>
        </m:sSup>
        <m:r>
          <m:rPr>
            <m:sty m:val="p"/>
          </m:rPr>
          <m:t>−</m:t>
        </m:r>
        <m:r>
          <m:t>4</m:t>
        </m:r>
        <m:r>
          <m:t>D</m:t>
        </m:r>
        <m:r>
          <m:rPr>
            <m:sty m:val="p"/>
          </m:rPr>
          <m:t>=</m:t>
        </m:r>
        <m:r>
          <m:t>0</m:t>
        </m:r>
      </m:oMath>
      <w:r>
        <w:t xml:space="preserve">.</w:t>
      </w:r>
    </w:p>
    <w:bookmarkEnd w:id="463"/>
    <w:bookmarkEnd w:id="464"/>
    <w:bookmarkStart w:id="467" w:name="vector-calculus"/>
    <w:p>
      <w:pPr>
        <w:pStyle w:val="Heading1"/>
      </w:pPr>
      <w:r>
        <w:t xml:space="preserve">40. Vector calculus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bookmarkStart w:id="466" w:name="sec-appendix-surfaceintegral"/>
    <w:p>
      <w:pPr>
        <w:pStyle w:val="Heading2"/>
      </w:pPr>
      <w:r>
        <w:t xml:space="preserve">40.1 Surface integrals</w:t>
      </w:r>
    </w:p>
    <w:p>
      <w:pPr>
        <w:pStyle w:val="FirstParagraph"/>
      </w:pPr>
      <w:r>
        <w:t xml:space="preserve">Surface integrals are generalisations of the concept of a multiple integrals to integrals over surfaces. For example, consider a flat plate of area</w:t>
      </w:r>
      <w:r>
        <w:t xml:space="preserve"> </w:t>
      </w:r>
      <m:oMath>
        <m:r>
          <m:t>A</m:t>
        </m:r>
      </m:oMath>
      <w:r>
        <w:t xml:space="preserve"> </w:t>
      </w:r>
      <w:r>
        <w:t xml:space="preserve">heated to a certain temperature, and thus emits a certain amount of energy,</w:t>
      </w:r>
      <w:r>
        <w:t xml:space="preserve"> </w:t>
      </w:r>
      <m:oMath>
        <m:r>
          <m:t>E</m:t>
        </m:r>
      </m:oMath>
      <w:r>
        <w:t xml:space="preserve">, per unit area (per unit time). The total energy emitted per unit time would then be</w:t>
      </w:r>
      <w:r>
        <w:t xml:space="preserve"> </w:t>
      </w:r>
      <m:oMath>
        <m:r>
          <m:t>E</m:t>
        </m:r>
        <m:r>
          <m:t>A</m:t>
        </m:r>
      </m:oMath>
      <w:r>
        <w:t xml:space="preserve">.</w:t>
      </w:r>
    </w:p>
    <w:p>
      <w:pPr>
        <w:pStyle w:val="BodyText"/>
      </w:pPr>
      <w:r>
        <w:t xml:space="preserve">If we want to consider the same problem, but now posed on a general surface, say the planet</w:t>
      </w:r>
      <w:r>
        <w:t xml:space="preserve"> </w:t>
      </w:r>
      <m:oMath>
        <m:r>
          <m:t>S</m:t>
        </m:r>
      </m:oMath>
      <w:r>
        <w:t xml:space="preserve">, and where</w:t>
      </w:r>
      <w:r>
        <w:t xml:space="preserve"> </w:t>
      </w:r>
      <m:oMath>
        <m:r>
          <m:t>E</m:t>
        </m:r>
      </m:oMath>
      <w:r>
        <w:t xml:space="preserve"> </w:t>
      </w:r>
      <w:r>
        <w:t xml:space="preserve">varies along the surface, then we must consider adding together</w:t>
      </w:r>
      <w:r>
        <w:t xml:space="preserve"> </w:t>
      </w:r>
      <m:oMath>
        <m:r>
          <m:t>E</m:t>
        </m:r>
        <m:d>
          <m:dPr>
            <m:begChr m:val="("/>
            <m:endChr m:val=")"/>
            <m:sepChr m:val=""/>
            <m:grow/>
          </m:dPr>
          <m:e>
            <m:r>
              <m:rPr>
                <m:sty m:val="b"/>
              </m:rPr>
              <m:t>x</m:t>
            </m:r>
          </m:e>
        </m:d>
        <m:r>
          <m:rPr>
            <m:sty m:val="p"/>
          </m:rPr>
          <m:t>d</m:t>
        </m:r>
        <m:r>
          <m:t>S</m:t>
        </m:r>
      </m:oMath>
      <w:r>
        <w:t xml:space="preserve">. We thus chop our surface into smaller pieces, each with area</w:t>
      </w:r>
      <w:r>
        <w:t xml:space="preserve"> </w:t>
      </w:r>
      <m:oMath>
        <m:r>
          <m:rPr>
            <m:sty m:val="p"/>
          </m:rPr>
          <m:t>d</m:t>
        </m:r>
        <m:r>
          <m:t>S</m:t>
        </m:r>
      </m:oMath>
      <w:r>
        <w:t xml:space="preserve">, multiply each piece with its corresponding energy, and then sum the result.</w:t>
      </w:r>
    </w:p>
    <w:p>
      <w:pPr>
        <w:pStyle w:val="BodyText"/>
      </w:pPr>
      <w:r>
        <w:t xml:space="preserve">The result is the surface integral</w:t>
      </w:r>
    </w:p>
    <w:p>
      <w:pPr>
        <w:pStyle w:val="BodyText"/>
      </w:pPr>
      <m:oMathPara>
        <m:oMathParaPr>
          <m:jc m:val="center"/>
        </m:oMathParaPr>
        <m:oMath>
          <m:nary>
            <m:naryPr>
              <m:chr m:val="∬"/>
              <m:limLoc m:val="subSup"/>
              <m:subHide m:val="off"/>
              <m:supHide m:val="on"/>
            </m:naryPr>
            <m:sub>
              <m:r>
                <m:t>S</m:t>
              </m:r>
            </m:sub>
            <m:sup>
              <m:r>
                <m:t>​</m:t>
              </m:r>
            </m:sup>
            <m:e>
              <m:r>
                <m:t>E</m:t>
              </m:r>
            </m:e>
          </m:nary>
          <m:d>
            <m:dPr>
              <m:begChr m:val="("/>
              <m:endChr m:val=")"/>
              <m:sepChr m:val=""/>
              <m:grow/>
            </m:dPr>
            <m:e>
              <m:r>
                <m:rPr>
                  <m:sty m:val="b"/>
                </m:rPr>
                <m:t>x</m:t>
              </m:r>
            </m:e>
          </m:d>
          <m:r>
            <m:t> </m:t>
          </m:r>
          <m:r>
            <m:rPr>
              <m:sty m:val="p"/>
            </m:rPr>
            <m:t>d</m:t>
          </m:r>
          <m:r>
            <m:t>S</m:t>
          </m:r>
          <m:r>
            <m:rPr>
              <m:sty m:val="p"/>
            </m:rPr>
            <m:t>.</m:t>
          </m:r>
        </m:oMath>
      </m:oMathPara>
    </w:p>
    <w:p>
      <w:pPr>
        <w:pStyle w:val="FirstParagraph"/>
      </w:pPr>
      <w:r>
        <w:t xml:space="preserve">A tutorial for computing surface integrals can be found</w:t>
      </w:r>
      <w:r>
        <w:t xml:space="preserve"> </w:t>
      </w:r>
      <w:hyperlink r:id="rId465">
        <w:r>
          <w:rPr>
            <w:rStyle w:val="Hyperlink"/>
          </w:rPr>
          <w:t xml:space="preserve">here</w:t>
        </w:r>
      </w:hyperlink>
      <w:r>
        <w:t xml:space="preserve">.</w:t>
      </w:r>
    </w:p>
    <w:p>
      <w:pPr>
        <w:pStyle w:val="BodyText"/>
      </w:pPr>
      <w:r>
        <w:t xml:space="preserve">You will not need to know how to calculate surface integrals in general in the course.</w:t>
      </w:r>
    </w:p>
    <w:bookmarkEnd w:id="466"/>
    <w:bookmarkEnd w:id="467"/>
    <w:bookmarkStart w:id="468" w:name="sec-modelling"/>
    <w:p>
      <w:pPr>
        <w:pStyle w:val="Heading1"/>
      </w:pPr>
      <w:r>
        <w:t xml:space="preserve">41. Modelling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bookmarkEnd w:id="468"/>
    <w:bookmarkStart w:id="471" w:name="sec-FD"/>
    <w:p>
      <w:pPr>
        <w:pStyle w:val="Heading1"/>
      </w:pPr>
      <w:r>
        <w:t xml:space="preserve">42. Finite difference approximations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p>
      <w:pPr>
        <w:pStyle w:val="BodyText"/>
      </w:pPr>
      <w:r>
        <w:t xml:space="preserve">Many of the numerical methods we need will require using numerical approximations for the derivatives of functions. For instance, using Newton’s method to solve for the zeros of a system of equations requires calculating the Jacobian matrix.</w:t>
      </w:r>
    </w:p>
    <w:bookmarkStart w:id="469" w:name="Xcb3a94196c639141d2a848ebf28d0768b95a489"/>
    <w:p>
      <w:pPr>
        <w:pStyle w:val="Heading2"/>
      </w:pPr>
      <w:r>
        <w:t xml:space="preserve">42.1 Forwards, backwards, and centred differences</w:t>
      </w:r>
    </w:p>
    <w:p>
      <w:pPr>
        <w:pStyle w:val="FirstParagraph"/>
      </w:pPr>
      <w:r>
        <w:t xml:space="preserve">We want to learn how to use finite differences in order to approximate derivatives numerically. We know that</w:t>
      </w:r>
    </w:p>
    <w:p>
      <w:pPr>
        <w:pStyle w:val="BodyText"/>
      </w:pPr>
      <m:oMathPara>
        <m:oMathParaPr>
          <m:jc m:val="center"/>
        </m:oMathParaPr>
        <m:oMath>
          <m:r>
            <m:t>f</m:t>
          </m:r>
          <m:r>
            <m:rPr>
              <m:sty m:val="p"/>
            </m:rPr>
            <m:t>′</m:t>
          </m:r>
          <m:d>
            <m:dPr>
              <m:begChr m:val="("/>
              <m:endChr m:val=")"/>
              <m:sepChr m:val=""/>
              <m:grow/>
            </m:dPr>
            <m:e>
              <m:r>
                <m:t>x</m:t>
              </m:r>
            </m:e>
          </m:d>
          <m:r>
            <m:rPr>
              <m:sty m:val="p"/>
            </m:rPr>
            <m:t>=</m:t>
          </m:r>
          <m:limLow>
            <m:e>
              <m:r>
                <m:rPr>
                  <m:sty m:val="p"/>
                </m:rPr>
                <m:t>lim</m:t>
              </m:r>
            </m:e>
            <m:lim>
              <m:r>
                <m:t>h</m:t>
              </m:r>
              <m:r>
                <m:rPr>
                  <m:sty m:val="p"/>
                </m:rPr>
                <m:t>→</m:t>
              </m:r>
              <m:r>
                <m:t>0</m:t>
              </m:r>
            </m:lim>
          </m:limLow>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e>
              </m:d>
            </m:num>
            <m:den>
              <m:r>
                <m:t>h</m:t>
              </m:r>
            </m:den>
          </m:f>
          <m:r>
            <m:rPr>
              <m:sty m:val="p"/>
            </m:rPr>
            <m:t>,</m:t>
          </m:r>
        </m:oMath>
      </m:oMathPara>
    </w:p>
    <w:p>
      <w:pPr>
        <w:pStyle w:val="FirstParagraph"/>
      </w:pPr>
      <w:r>
        <w:t xml:space="preserve">provided the limit exists. Therefore, a simple idea to approximating the value of</w:t>
      </w:r>
      <w:r>
        <w:t xml:space="preserve"> </w:t>
      </w:r>
      <m:oMath>
        <m:r>
          <m:t>f</m:t>
        </m:r>
        <m:r>
          <m:rPr>
            <m:sty m:val="p"/>
          </m:rPr>
          <m:t>′</m:t>
        </m:r>
        <m:d>
          <m:dPr>
            <m:begChr m:val="("/>
            <m:endChr m:val=")"/>
            <m:sepChr m:val=""/>
            <m:grow/>
          </m:dPr>
          <m:e>
            <m:r>
              <m:t>x</m:t>
            </m:r>
          </m:e>
        </m:d>
      </m:oMath>
      <w:r>
        <w:t xml:space="preserve"> </w:t>
      </w:r>
      <w:r>
        <w:t xml:space="preserve">is to use a small numerical value for</w:t>
      </w:r>
      <w:r>
        <w:t xml:space="preserve"> </w:t>
      </w:r>
      <m:oMath>
        <m:r>
          <m:t>h</m:t>
        </m:r>
      </m:oMath>
      <w:r>
        <w:t xml:space="preserve">, and calculate (the gradient of the secant line),</w:t>
      </w:r>
    </w:p>
    <w:p>
      <w:pPr>
        <w:pStyle w:val="BodyText"/>
      </w:pPr>
      <m:oMathPara>
        <m:oMathParaPr>
          <m:jc m:val="center"/>
        </m:oMathParaPr>
        <m:oMath>
          <m:r>
            <m:t>f</m:t>
          </m:r>
          <m:r>
            <m:rPr>
              <m:sty m:val="p"/>
            </m:rPr>
            <m:t>′</m:t>
          </m:r>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e>
              </m:d>
            </m:num>
            <m:den>
              <m:r>
                <m:t>h</m:t>
              </m:r>
            </m:den>
          </m:f>
          <m:r>
            <m:rPr>
              <m:sty m:val="p"/>
            </m:rPr>
            <m:t>,</m:t>
          </m:r>
        </m:oMath>
      </m:oMathPara>
    </w:p>
    <w:p>
      <w:pPr>
        <w:pStyle w:val="FirstParagraph"/>
      </w:pPr>
      <w:r>
        <w:t xml:space="preserve">where</w:t>
      </w:r>
      <w:r>
        <w:t xml:space="preserve"> </w:t>
      </w:r>
      <m:oMath>
        <m:r>
          <m:t>h</m:t>
        </m:r>
      </m:oMath>
      <w:r>
        <w:t xml:space="preserve"> </w:t>
      </w:r>
      <w:r>
        <w:t xml:space="preserve">is a specified small number. The above is known as the</w:t>
      </w:r>
      <w:r>
        <w:t xml:space="preserve"> </w:t>
      </w:r>
      <w:r>
        <w:rPr>
          <w:bCs/>
          <w:b/>
        </w:rPr>
        <w:t xml:space="preserve">two-point forward-difference formula</w:t>
      </w:r>
      <w:r>
        <w:t xml:space="preserve">. In fact, we can determine exactly the error of such an approximation via Taylor’s theorem. If</w:t>
      </w:r>
      <w:r>
        <w:t xml:space="preserve"> </w:t>
      </w:r>
      <m:oMath>
        <m:r>
          <m:t>f</m:t>
        </m:r>
      </m:oMath>
      <w:r>
        <w:t xml:space="preserve"> </w:t>
      </w:r>
      <w:r>
        <w:t xml:space="preserve">is twice continuously differentiable, then</w:t>
      </w:r>
    </w:p>
    <w:p>
      <w:pPr>
        <w:pStyle w:val="BodyText"/>
      </w:pPr>
      <m:oMathPara>
        <m:oMathParaPr>
          <m:jc m:val="center"/>
        </m:oMathParaPr>
        <m:oMath>
          <m:r>
            <m:t>f</m:t>
          </m:r>
          <m:d>
            <m:dPr>
              <m:begChr m:val="("/>
              <m:endChr m:val=")"/>
              <m:sepChr m:val=""/>
              <m:grow/>
            </m:dPr>
            <m:e>
              <m:r>
                <m:t>x</m:t>
              </m:r>
              <m:r>
                <m:rPr>
                  <m:sty m:val="p"/>
                </m:rPr>
                <m:t>+</m:t>
              </m:r>
              <m:r>
                <m:t>h</m:t>
              </m:r>
            </m:e>
          </m:d>
          <m:r>
            <m:rPr>
              <m:sty m:val="p"/>
            </m:rPr>
            <m:t>=</m:t>
          </m:r>
          <m:r>
            <m:t>f</m:t>
          </m:r>
          <m:d>
            <m:dPr>
              <m:begChr m:val="("/>
              <m:endChr m:val=")"/>
              <m:sepChr m:val=""/>
              <m:grow/>
            </m:dPr>
            <m:e>
              <m:r>
                <m:t>x</m:t>
              </m:r>
            </m:e>
          </m:d>
          <m:r>
            <m:rPr>
              <m:sty m:val="p"/>
            </m:rPr>
            <m:t>+</m:t>
          </m:r>
          <m:r>
            <m:t>h</m:t>
          </m:r>
          <m:r>
            <m:t>f</m:t>
          </m:r>
          <m:r>
            <m:rPr>
              <m:sty m:val="p"/>
            </m:rPr>
            <m:t>′</m:t>
          </m:r>
          <m:d>
            <m:dPr>
              <m:begChr m:val="("/>
              <m:endChr m:val=")"/>
              <m:sepChr m:val=""/>
              <m:grow/>
            </m:dPr>
            <m:e>
              <m:r>
                <m:t>x</m:t>
              </m:r>
            </m:e>
          </m:d>
          <m:r>
            <m:rPr>
              <m:sty m:val="p"/>
            </m:rPr>
            <m:t>+</m:t>
          </m:r>
          <m:f>
            <m:fPr>
              <m:type m:val="bar"/>
            </m:fPr>
            <m:num>
              <m:sSup>
                <m:e>
                  <m:r>
                    <m:t>h</m:t>
                  </m:r>
                </m:e>
                <m:sup>
                  <m:r>
                    <m:t>2</m:t>
                  </m:r>
                </m:sup>
              </m:sSup>
            </m:num>
            <m:den>
              <m:r>
                <m:t>2</m:t>
              </m:r>
            </m:den>
          </m:f>
          <m:r>
            <m:t>f</m:t>
          </m:r>
          <m:r>
            <m:rPr>
              <m:sty m:val="p"/>
            </m:rPr>
            <m:t>″</m:t>
          </m:r>
          <m:d>
            <m:dPr>
              <m:begChr m:val="("/>
              <m:endChr m:val=")"/>
              <m:sepChr m:val=""/>
              <m:grow/>
            </m:dPr>
            <m:e>
              <m:r>
                <m:t>c</m:t>
              </m:r>
            </m:e>
          </m:d>
          <m:r>
            <m:rPr>
              <m:sty m:val="p"/>
            </m:rPr>
            <m:t>,</m:t>
          </m:r>
        </m:oMath>
      </m:oMathPara>
    </w:p>
    <w:p>
      <w:pPr>
        <w:pStyle w:val="FirstParagraph"/>
      </w:pPr>
      <w:r>
        <w:t xml:space="preserve">for some point</w:t>
      </w:r>
      <w:r>
        <w:t xml:space="preserve"> </w:t>
      </w:r>
      <m:oMath>
        <m:r>
          <m:t>c</m:t>
        </m:r>
        <m:r>
          <m:rPr>
            <m:sty m:val="p"/>
          </m:rPr>
          <m:t>∈</m:t>
        </m:r>
        <m:d>
          <m:dPr>
            <m:begChr m:val="["/>
            <m:endChr m:val="]"/>
            <m:sepChr m:val=""/>
            <m:grow/>
          </m:dPr>
          <m:e>
            <m:r>
              <m:t>x</m:t>
            </m:r>
            <m:r>
              <m:rPr>
                <m:sty m:val="p"/>
              </m:rPr>
              <m:t>,</m:t>
            </m:r>
            <m:r>
              <m:t>x</m:t>
            </m:r>
            <m:r>
              <m:rPr>
                <m:sty m:val="p"/>
              </m:rPr>
              <m:t>+</m:t>
            </m:r>
            <m:r>
              <m:t>h</m:t>
            </m:r>
          </m:e>
        </m:d>
      </m:oMath>
      <w:r>
        <w:t xml:space="preserve">. Therefore by re-arrangement, we see the following.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Two-point forward-difference formula</w:t>
            </w:r>
          </w:p>
          <w:p>
            <w:pPr>
              <w:pStyle w:val="BodyText"/>
            </w:pPr>
            <w:pPr>
              <w:spacing w:before="16" w:after="16"/>
            </w:pPr>
          </w:p>
          <w:p>
            <w:pPr>
              <w:pStyle w:val="BodyText"/>
            </w:pPr>
            <m:oMathPara>
              <m:oMathParaPr>
                <m:jc m:val="center"/>
              </m:oMathParaPr>
              <m:oMath>
                <m:r>
                  <m:t>f</m:t>
                </m:r>
                <m:r>
                  <m:rPr>
                    <m:sty m:val="p"/>
                  </m:rPr>
                  <m:t>′</m:t>
                </m:r>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e>
                    </m:d>
                  </m:num>
                  <m:den>
                    <m:r>
                      <m:t>h</m:t>
                    </m:r>
                  </m:den>
                </m:f>
                <m:r>
                  <m:rPr>
                    <m:sty m:val="p"/>
                  </m:rPr>
                  <m:t>−</m:t>
                </m:r>
                <m:f>
                  <m:fPr>
                    <m:type m:val="bar"/>
                  </m:fPr>
                  <m:num>
                    <m:r>
                      <m:t>h</m:t>
                    </m:r>
                  </m:num>
                  <m:den>
                    <m:r>
                      <m:t>2</m:t>
                    </m:r>
                  </m:den>
                </m:f>
                <m:r>
                  <m:t>f</m:t>
                </m:r>
                <m:r>
                  <m:rPr>
                    <m:sty m:val="p"/>
                  </m:rPr>
                  <m:t>″</m:t>
                </m:r>
                <m:d>
                  <m:dPr>
                    <m:begChr m:val="("/>
                    <m:endChr m:val=")"/>
                    <m:sepChr m:val=""/>
                    <m:grow/>
                  </m:dPr>
                  <m:e>
                    <m:r>
                      <m:t>c</m:t>
                    </m:r>
                  </m:e>
                </m:d>
                <m:r>
                  <m:rPr>
                    <m:sty m:val="p"/>
                  </m:rPr>
                  <m:t>,</m:t>
                </m:r>
              </m:oMath>
            </m:oMathPara>
          </w:p>
          <w:p>
            <w:pPr>
              <w:pStyle w:val="FirstParagraph"/>
            </w:pPr>
            <w:r>
              <w:t xml:space="preserve">where</w:t>
            </w:r>
            <w:r>
              <w:t xml:space="preserve"> </w:t>
            </w:r>
            <m:oMath>
              <m:r>
                <m:t>c</m:t>
              </m:r>
              <m:r>
                <m:rPr>
                  <m:sty m:val="p"/>
                </m:rPr>
                <m:t>∈</m:t>
              </m:r>
              <m:d>
                <m:dPr>
                  <m:begChr m:val="("/>
                  <m:endChr m:val=")"/>
                  <m:sepChr m:val=""/>
                  <m:grow/>
                </m:dPr>
                <m:e>
                  <m:r>
                    <m:t>x</m:t>
                  </m:r>
                  <m:r>
                    <m:rPr>
                      <m:sty m:val="p"/>
                    </m:rPr>
                    <m:t>,</m:t>
                  </m:r>
                  <m:r>
                    <m:t>x</m:t>
                  </m:r>
                  <m:r>
                    <m:rPr>
                      <m:sty m:val="p"/>
                    </m:rPr>
                    <m:t>+</m:t>
                  </m:r>
                  <m:r>
                    <m:t>h</m:t>
                  </m:r>
                </m:e>
              </m:d>
            </m:oMath>
            <w:r>
              <w:t xml:space="preserve">.</w:t>
            </w:r>
          </w:p>
        </w:tc>
      </w:tr>
    </w:tbl>
    <w:p>
      <w:pPr>
        <w:pStyle w:val="BodyText"/>
      </w:pPr>
      <w:r>
        <w:t xml:space="preserve">Notice that the error in using the two-point forward difference approximation is then</w:t>
      </w:r>
      <w:r>
        <w:t xml:space="preserve"> </w:t>
      </w:r>
      <m:oMath>
        <m:r>
          <m:rPr>
            <m:sty m:val="p"/>
            <m:scr m:val="script"/>
          </m:rPr>
          <m:t>O</m:t>
        </m:r>
        <m:d>
          <m:dPr>
            <m:begChr m:val="("/>
            <m:endChr m:val=")"/>
            <m:sepChr m:val=""/>
            <m:grow/>
          </m:dPr>
          <m:e>
            <m:r>
              <m:t>h</m:t>
            </m:r>
          </m:e>
        </m:d>
      </m:oMath>
      <w:r>
        <w:t xml:space="preserve">, and this error tends to zero as</w:t>
      </w:r>
      <w:r>
        <w:t xml:space="preserve"> </w:t>
      </w:r>
      <m:oMath>
        <m:r>
          <m:t>h</m:t>
        </m:r>
        <m:r>
          <m:rPr>
            <m:sty m:val="p"/>
          </m:rPr>
          <m:t>→</m:t>
        </m:r>
        <m:r>
          <m:t>0</m:t>
        </m:r>
      </m:oMath>
      <w:r>
        <w:t xml:space="preserve"> </w:t>
      </w:r>
      <w:r>
        <w:t xml:space="preserve">(as long as</w:t>
      </w:r>
      <w:r>
        <w:t xml:space="preserve"> </w:t>
      </w:r>
      <m:oMath>
        <m:r>
          <m:t>f</m:t>
        </m:r>
        <m:r>
          <m:rPr>
            <m:sty m:val="p"/>
          </m:rPr>
          <m:t>″</m:t>
        </m:r>
      </m:oMath>
      <w:r>
        <w:t xml:space="preserve"> </w:t>
      </w:r>
      <w:r>
        <w:t xml:space="preserve">is continuous). We thus call the above formula a first-order finite-difference approximation. If the error is</w:t>
      </w:r>
      <w:r>
        <w:t xml:space="preserve"> </w:t>
      </w:r>
      <m:oMath>
        <m:r>
          <m:rPr>
            <m:sty m:val="p"/>
            <m:scr m:val="script"/>
          </m:rPr>
          <m:t>O</m:t>
        </m:r>
        <m:d>
          <m:dPr>
            <m:begChr m:val="("/>
            <m:endChr m:val=")"/>
            <m:sepChr m:val=""/>
            <m:grow/>
          </m:dPr>
          <m:e>
            <m:sSup>
              <m:e>
                <m:r>
                  <m:t>h</m:t>
                </m:r>
              </m:e>
              <m:sup>
                <m:r>
                  <m:t>n</m:t>
                </m:r>
              </m:sup>
            </m:sSup>
          </m:e>
        </m:d>
      </m:oMath>
      <w:r>
        <w:t xml:space="preserve">, we call the corresponding formula an</w:t>
      </w:r>
      <w:r>
        <w:t xml:space="preserve"> </w:t>
      </w:r>
      <m:oMath>
        <m:r>
          <m:t>n</m:t>
        </m:r>
      </m:oMath>
      <w:r>
        <w:t xml:space="preserve">th-order approximation.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Example</w:t>
            </w:r>
          </w:p>
          <w:p>
            <w:pPr>
              <w:pStyle w:val="BodyText"/>
            </w:pPr>
            <w:pPr>
              <w:spacing w:before="16"/>
            </w:pPr>
            <w:r>
              <w:t xml:space="preserve">Use the two-point forward difference formula with different values of</w:t>
            </w:r>
            <w:r>
              <w:t xml:space="preserve"> </w:t>
            </w:r>
            <m:oMath>
              <m:r>
                <m:t>h</m:t>
              </m:r>
            </m:oMath>
            <w:r>
              <w:t xml:space="preserve"> </w:t>
            </w:r>
            <w:r>
              <w:t xml:space="preserve">in order to approximate the derivative of</w:t>
            </w:r>
            <w:r>
              <w:t xml:space="preserve"> </w:t>
            </w:r>
            <m:oMath>
              <m:r>
                <m:t>f</m:t>
              </m:r>
              <m:d>
                <m:dPr>
                  <m:begChr m:val="("/>
                  <m:endChr m:val=")"/>
                  <m:sepChr m:val=""/>
                  <m:grow/>
                </m:dPr>
                <m:e>
                  <m:r>
                    <m:t>x</m:t>
                  </m:r>
                </m:e>
              </m:d>
              <m:r>
                <m:rPr>
                  <m:sty m:val="p"/>
                </m:rPr>
                <m:t>=</m:t>
              </m:r>
              <m:r>
                <m:t>1</m:t>
              </m:r>
              <m:r>
                <m:rPr>
                  <m:sty m:val="p"/>
                </m:rPr>
                <m:t>/</m:t>
              </m:r>
              <m:r>
                <m:t>x</m:t>
              </m:r>
            </m:oMath>
            <w:r>
              <w:t xml:space="preserve"> </w:t>
            </w:r>
            <w:r>
              <w:t xml:space="preserve">at</w:t>
            </w:r>
            <w:r>
              <w:t xml:space="preserve"> </w:t>
            </w:r>
            <m:oMath>
              <m:r>
                <m:t>x</m:t>
              </m:r>
              <m:r>
                <m:rPr>
                  <m:sty m:val="p"/>
                </m:rPr>
                <m:t>=</m:t>
              </m:r>
              <m:r>
                <m:t>2</m:t>
              </m:r>
            </m:oMath>
            <w:r>
              <w:t xml:space="preserv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m:oMath>
                    <m:r>
                      <m:t>f</m:t>
                    </m:r>
                    <m:d>
                      <m:dPr>
                        <m:begChr m:val="("/>
                        <m:endChr m:val=")"/>
                        <m:sepChr m:val=""/>
                        <m:grow/>
                      </m:dPr>
                      <m:e>
                        <m:r>
                          <m:t>x</m:t>
                        </m:r>
                      </m:e>
                    </m:d>
                  </m:oMath>
                </w:p>
              </w:tc>
              <w:tc>
                <w:tcPr/>
                <w:p>
                  <w:pPr>
                    <w:pStyle w:val="Compact"/>
                    <w:jc w:val="left"/>
                  </w:pPr>
                  <m:oMath>
                    <m:r>
                      <m:t>f</m:t>
                    </m:r>
                    <m:d>
                      <m:dPr>
                        <m:begChr m:val="("/>
                        <m:endChr m:val=")"/>
                        <m:sepChr m:val=""/>
                        <m:grow/>
                      </m:dPr>
                      <m:e>
                        <m:r>
                          <m:t>x</m:t>
                        </m:r>
                        <m:r>
                          <m:rPr>
                            <m:sty m:val="p"/>
                          </m:rPr>
                          <m:t>+</m:t>
                        </m:r>
                        <m:r>
                          <m:t>h</m:t>
                        </m:r>
                      </m:e>
                    </m:d>
                  </m:oMath>
                </w:p>
              </w:tc>
              <w:tc>
                <w:tcPr/>
                <w:p>
                  <w:pPr>
                    <w:pStyle w:val="Compact"/>
                    <w:jc w:val="left"/>
                  </w:pPr>
                  <m:oMath>
                    <m:r>
                      <m:t>h</m:t>
                    </m:r>
                  </m:oMath>
                </w:p>
              </w:tc>
              <w:tc>
                <w:tcPr/>
                <w:p>
                  <w:pPr>
                    <w:pStyle w:val="Compact"/>
                    <w:jc w:val="left"/>
                  </w:pPr>
                  <m:oMath>
                    <m:r>
                      <m:t>f</m:t>
                    </m:r>
                    <m:r>
                      <m:rPr>
                        <m:sty m:val="p"/>
                      </m:rPr>
                      <m:t>′</m:t>
                    </m:r>
                    <m:d>
                      <m:dPr>
                        <m:begChr m:val="("/>
                        <m:endChr m:val=")"/>
                        <m:sepChr m:val=""/>
                        <m:grow/>
                      </m:dPr>
                      <m:e>
                        <m:r>
                          <m:t>x</m:t>
                        </m:r>
                      </m:e>
                    </m:d>
                  </m:oMath>
                </w:p>
              </w:tc>
              <w:tc>
                <w:tcPr/>
                <w:p>
                  <w:pPr>
                    <w:pStyle w:val="Compact"/>
                    <w:jc w:val="left"/>
                  </w:pPr>
                  <w:r>
                    <w:t xml:space="preserve">Error</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tc>
      </w:tr>
    </w:tbl>
    <w:p>
      <w:pPr>
        <w:pStyle w:val="BodyText"/>
      </w:pPr>
      <w:r>
        <w:t xml:space="preserve">Similar formulae can be developed for the backwards difference (send</w:t>
      </w:r>
      <w:r>
        <w:t xml:space="preserve"> </w:t>
      </w:r>
      <m:oMath>
        <m:r>
          <m:t>h</m:t>
        </m:r>
        <m:r>
          <m:rPr>
            <m:sty m:val="p"/>
          </m:rPr>
          <m:t>→</m:t>
        </m:r>
        <m:r>
          <m:rPr>
            <m:sty m:val="p"/>
          </m:rPr>
          <m:t>−</m:t>
        </m:r>
        <m:r>
          <m:t>h</m:t>
        </m:r>
      </m:oMath>
      <w:r>
        <w:t xml:space="preserve">).</w:t>
      </w:r>
    </w:p>
    <w:p>
      <w:pPr>
        <w:pStyle w:val="BodyText"/>
      </w:pPr>
      <w:r>
        <w:t xml:space="preserve">A more accurate formula can be developed via subtracting the Taylor series for</w:t>
      </w:r>
      <w:r>
        <w:t xml:space="preserve"> </w:t>
      </w:r>
      <m:oMath>
        <m:r>
          <m:t>f</m:t>
        </m:r>
        <m:d>
          <m:dPr>
            <m:begChr m:val="("/>
            <m:endChr m:val=")"/>
            <m:sepChr m:val=""/>
            <m:grow/>
          </m:dPr>
          <m:e>
            <m:r>
              <m:t>x</m:t>
            </m:r>
            <m:r>
              <m:rPr>
                <m:sty m:val="p"/>
              </m:rPr>
              <m:t>−</m:t>
            </m:r>
            <m:r>
              <m:t>h</m:t>
            </m:r>
          </m:e>
        </m:d>
      </m:oMath>
      <w:r>
        <w:t xml:space="preserve"> </w:t>
      </w:r>
      <w:r>
        <w:t xml:space="preserve">from that for</w:t>
      </w:r>
      <w:r>
        <w:t xml:space="preserve"> </w:t>
      </w:r>
      <m:oMath>
        <m:r>
          <m:t>f</m:t>
        </m:r>
        <m:d>
          <m:dPr>
            <m:begChr m:val="("/>
            <m:endChr m:val=")"/>
            <m:sepChr m:val=""/>
            <m:grow/>
          </m:dPr>
          <m:e>
            <m:r>
              <m:t>x</m:t>
            </m:r>
            <m:r>
              <m:rPr>
                <m:sty m:val="p"/>
              </m:rPr>
              <m:t>+</m:t>
            </m:r>
            <m:r>
              <m:t>h</m:t>
            </m:r>
          </m:e>
        </m:d>
      </m:oMath>
      <w:r>
        <w:t xml:space="preserve">. This results in: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Three-point centered-difference formula</w:t>
            </w:r>
          </w:p>
          <w:p>
            <w:pPr>
              <w:pStyle w:val="BodyText"/>
            </w:pPr>
            <w:pPr>
              <w:spacing w:before="16" w:after="16"/>
            </w:pPr>
          </w:p>
          <w:p>
            <w:pPr>
              <w:pStyle w:val="BodyText"/>
            </w:pPr>
            <m:oMathPara>
              <m:oMathParaPr>
                <m:jc m:val="center"/>
              </m:oMathParaPr>
              <m:oMath>
                <m:r>
                  <m:t>f</m:t>
                </m:r>
                <m:r>
                  <m:rPr>
                    <m:sty m:val="p"/>
                  </m:rPr>
                  <m:t>′</m:t>
                </m:r>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r>
                          <m:rPr>
                            <m:sty m:val="p"/>
                          </m:rPr>
                          <m:t>−</m:t>
                        </m:r>
                        <m:r>
                          <m:t>h</m:t>
                        </m:r>
                      </m:e>
                    </m:d>
                  </m:num>
                  <m:den>
                    <m:r>
                      <m:t>2</m:t>
                    </m:r>
                    <m:r>
                      <m:t>h</m:t>
                    </m:r>
                  </m:den>
                </m:f>
                <m:r>
                  <m:rPr>
                    <m:sty m:val="p"/>
                  </m:rPr>
                  <m:t>−</m:t>
                </m:r>
                <m:f>
                  <m:fPr>
                    <m:type m:val="bar"/>
                  </m:fPr>
                  <m:num>
                    <m:sSup>
                      <m:e>
                        <m:r>
                          <m:t>h</m:t>
                        </m:r>
                      </m:e>
                      <m:sup>
                        <m:r>
                          <m:t>2</m:t>
                        </m:r>
                      </m:sup>
                    </m:sSup>
                  </m:num>
                  <m:den>
                    <m:r>
                      <m:t>6</m:t>
                    </m:r>
                  </m:den>
                </m:f>
                <m:r>
                  <m:t>f</m:t>
                </m:r>
                <m:r>
                  <m:rPr>
                    <m:sty m:val="p"/>
                  </m:rPr>
                  <m:t>‴</m:t>
                </m:r>
                <m:d>
                  <m:dPr>
                    <m:begChr m:val="("/>
                    <m:endChr m:val=")"/>
                    <m:sepChr m:val=""/>
                    <m:grow/>
                  </m:dPr>
                  <m:e>
                    <m:r>
                      <m:t>c</m:t>
                    </m:r>
                  </m:e>
                </m:d>
                <m:r>
                  <m:rPr>
                    <m:sty m:val="p"/>
                  </m:rPr>
                  <m:t>,</m:t>
                </m:r>
              </m:oMath>
            </m:oMathPara>
          </w:p>
          <w:p>
            <w:pPr>
              <w:pStyle w:val="FirstParagraph"/>
            </w:pPr>
            <w:r>
              <w:t xml:space="preserve">where</w:t>
            </w:r>
            <w:r>
              <w:t xml:space="preserve"> </w:t>
            </w:r>
            <m:oMath>
              <m:r>
                <m:t>c</m:t>
              </m:r>
              <m:r>
                <m:rPr>
                  <m:sty m:val="p"/>
                </m:rPr>
                <m:t>∈</m:t>
              </m:r>
              <m:d>
                <m:dPr>
                  <m:begChr m:val="("/>
                  <m:endChr m:val=")"/>
                  <m:sepChr m:val=""/>
                  <m:grow/>
                </m:dPr>
                <m:e>
                  <m:r>
                    <m:t>x</m:t>
                  </m:r>
                  <m:r>
                    <m:rPr>
                      <m:sty m:val="p"/>
                    </m:rPr>
                    <m:t>−</m:t>
                  </m:r>
                  <m:r>
                    <m:t>h</m:t>
                  </m:r>
                  <m:r>
                    <m:rPr>
                      <m:sty m:val="p"/>
                    </m:rPr>
                    <m:t>,</m:t>
                  </m:r>
                  <m:r>
                    <m:t>x</m:t>
                  </m:r>
                  <m:r>
                    <m:rPr>
                      <m:sty m:val="p"/>
                    </m:rPr>
                    <m:t>+</m:t>
                  </m:r>
                  <m:r>
                    <m:t>h</m:t>
                  </m:r>
                </m:e>
              </m:d>
            </m:oMath>
            <w:r>
              <w:t xml:space="preserve">.</w:t>
            </w:r>
          </w:p>
        </w:tc>
      </w:tr>
    </w:tbl>
    <w:p>
      <w:pPr>
        <w:pStyle w:val="BodyText"/>
      </w:pPr>
      <w:r>
        <w:t xml:space="preserve">Thus we see that the centered difference formula is accurate to</w:t>
      </w:r>
      <w:r>
        <w:t xml:space="preserve"> </w:t>
      </w:r>
      <m:oMath>
        <m:r>
          <m:t>O</m:t>
        </m:r>
        <m:d>
          <m:dPr>
            <m:begChr m:val="("/>
            <m:endChr m:val=")"/>
            <m:sepChr m:val=""/>
            <m:grow/>
          </m:dPr>
          <m:e>
            <m:sSup>
              <m:e>
                <m:r>
                  <m:t>h</m:t>
                </m:r>
              </m:e>
              <m:sup>
                <m:r>
                  <m:t>2</m:t>
                </m:r>
              </m:sup>
            </m:sSup>
          </m:e>
        </m:d>
      </m:oMath>
      <w:r>
        <w:t xml:space="preserve">.</w:t>
      </w:r>
    </w:p>
    <w:bookmarkEnd w:id="469"/>
    <w:bookmarkStart w:id="470" w:name="jacobian-matrices"/>
    <w:p>
      <w:pPr>
        <w:pStyle w:val="Heading2"/>
      </w:pPr>
      <w:r>
        <w:t xml:space="preserve">42.2 Jacobian matrices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Reference</w:t>
            </w:r>
          </w:p>
          <w:p>
            <w:pPr>
              <w:pStyle w:val="BodyText"/>
            </w:pPr>
            <w:pPr>
              <w:spacing w:before="16" w:after="16"/>
            </w:pPr>
            <w:r>
              <w:t xml:space="preserve">You will have encountered the Jacobian, firstly in your first-year Methods courses when performing change-of-coordinates in integration formulae, and secondly in your second-year Modelling and Dynamics courses when studying differential equations. It also comes up in the second-year Vectors and PDEs course.</w:t>
            </w:r>
          </w:p>
        </w:tc>
      </w:tr>
    </w:tbl>
    <w:p>
      <w:pPr>
        <w:pStyle w:val="BodyText"/>
      </w:pPr>
      <w:r>
        <w:t xml:space="preserve">The Jacobian matrix,</w:t>
      </w:r>
      <w:r>
        <w:t xml:space="preserve"> </w:t>
      </w:r>
      <m:oMath>
        <m:r>
          <m:rPr>
            <m:sty m:val="b"/>
          </m:rPr>
          <m:t>J</m:t>
        </m:r>
      </m:oMath>
      <w:r>
        <w:t xml:space="preserve">, of a vector function,</w:t>
      </w:r>
      <w:r>
        <w:t xml:space="preserve"> </w:t>
      </w:r>
      <m:oMath>
        <m:r>
          <m:rPr>
            <m:sty m:val="b"/>
          </m:rPr>
          <m:t>F</m:t>
        </m:r>
        <m:r>
          <m:rPr>
            <m:sty m:val="p"/>
          </m:rPr>
          <m:t>:</m:t>
        </m:r>
        <m:sSup>
          <m:e>
            <m:r>
              <m:rPr>
                <m:sty m:val="p"/>
                <m:scr m:val="double-struck"/>
              </m:rPr>
              <m:t>R</m:t>
            </m:r>
          </m:e>
          <m:sup>
            <m:r>
              <m:t>n</m:t>
            </m:r>
          </m:sup>
        </m:sSup>
        <m:r>
          <m:rPr>
            <m:sty m:val="p"/>
          </m:rPr>
          <m:t>→</m:t>
        </m:r>
        <m:sSup>
          <m:e>
            <m:r>
              <m:rPr>
                <m:sty m:val="p"/>
                <m:scr m:val="double-struck"/>
              </m:rPr>
              <m:t>R</m:t>
            </m:r>
          </m:e>
          <m:sup>
            <m:r>
              <m:t>m</m:t>
            </m:r>
          </m:sup>
        </m:sSup>
      </m:oMath>
      <w:r>
        <w:t xml:space="preserve">,</w:t>
      </w:r>
    </w:p>
    <w:p>
      <w:pPr>
        <w:pStyle w:val="BodyText"/>
      </w:pPr>
      <m:oMathPara>
        <m:oMathParaPr>
          <m:jc m:val="center"/>
        </m:oMathParaPr>
        <m:oMath>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sSub>
                      <m:e>
                        <m:r>
                          <m:t>f</m:t>
                        </m:r>
                      </m:e>
                      <m:sub>
                        <m:r>
                          <m:t>1</m:t>
                        </m:r>
                      </m:sub>
                    </m:sSub>
                    <m:d>
                      <m:dPr>
                        <m:begChr m:val="("/>
                        <m:endChr m:val=")"/>
                        <m:sepChr m:val=""/>
                        <m:grow/>
                      </m:dPr>
                      <m:e>
                        <m:r>
                          <m:rPr>
                            <m:sty m:val="b"/>
                          </m:rPr>
                          <m:t>x</m:t>
                        </m:r>
                      </m:e>
                    </m:d>
                  </m:e>
                </m:mr>
                <m:mr>
                  <m:e>
                    <m:sSub>
                      <m:e>
                        <m:r>
                          <m:t>f</m:t>
                        </m:r>
                      </m:e>
                      <m:sub>
                        <m:r>
                          <m:t>2</m:t>
                        </m:r>
                      </m:sub>
                    </m:sSub>
                    <m:d>
                      <m:dPr>
                        <m:begChr m:val="("/>
                        <m:endChr m:val=")"/>
                        <m:sepChr m:val=""/>
                        <m:grow/>
                      </m:dPr>
                      <m:e>
                        <m:r>
                          <m:rPr>
                            <m:sty m:val="b"/>
                          </m:rPr>
                          <m:t>x</m:t>
                        </m:r>
                      </m:e>
                    </m:d>
                  </m:e>
                </m:mr>
                <m:mr>
                  <m:e>
                    <m:r>
                      <m:rPr>
                        <m:sty m:val="p"/>
                      </m:rPr>
                      <m:t>⋮</m:t>
                    </m:r>
                  </m:e>
                </m:mr>
                <m:mr>
                  <m:e>
                    <m:sSub>
                      <m:e>
                        <m:r>
                          <m:t>f</m:t>
                        </m:r>
                      </m:e>
                      <m:sub>
                        <m:r>
                          <m:t>m</m:t>
                        </m:r>
                      </m:sub>
                    </m:sSub>
                    <m:d>
                      <m:dPr>
                        <m:begChr m:val="("/>
                        <m:endChr m:val=")"/>
                        <m:sepChr m:val=""/>
                        <m:grow/>
                      </m:dPr>
                      <m:e>
                        <m:r>
                          <m:rPr>
                            <m:sty m:val="b"/>
                          </m:rPr>
                          <m:t>x</m:t>
                        </m:r>
                      </m:e>
                    </m:d>
                  </m:e>
                </m:mr>
              </m:m>
            </m:e>
          </m:d>
          <m:r>
            <m:rPr>
              <m:sty m:val="p"/>
            </m:rPr>
            <m:t>,</m:t>
          </m:r>
        </m:oMath>
      </m:oMathPara>
    </w:p>
    <w:p>
      <w:pPr>
        <w:pStyle w:val="FirstParagraph"/>
      </w:pPr>
      <w:r>
        <w:t xml:space="preserve">is the matrix of all its first-order partial derivatives,</w:t>
      </w:r>
    </w:p>
    <w:p>
      <w:pPr>
        <w:pStyle w:val="BodyText"/>
      </w:pPr>
      <m:oMathPara>
        <m:oMathParaPr>
          <m:jc m:val="center"/>
        </m:oMathParaPr>
        <m:oMath>
          <m:r>
            <m:rPr>
              <m:sty m:val="b"/>
            </m:rPr>
            <m:t>J</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2</m:t>
                            </m:r>
                          </m:sub>
                        </m:sSub>
                      </m:den>
                    </m:f>
                  </m:e>
                  <m:e>
                    <m:r>
                      <m:rPr>
                        <m:sty m:val="p"/>
                      </m:rPr>
                      <m:t>⋯</m:t>
                    </m:r>
                  </m:e>
                  <m:e>
                    <m:f>
                      <m:fPr>
                        <m:type m:val="bar"/>
                      </m:fPr>
                      <m:num>
                        <m:r>
                          <m:rPr>
                            <m:sty m:val="p"/>
                          </m:rPr>
                          <m:t>∂</m:t>
                        </m:r>
                        <m:sSub>
                          <m:e>
                            <m:r>
                              <m:t>f</m:t>
                            </m:r>
                          </m:e>
                          <m:sub>
                            <m:r>
                              <m:t>1</m:t>
                            </m:r>
                          </m:sub>
                        </m:sSub>
                      </m:num>
                      <m:den>
                        <m:r>
                          <m:rPr>
                            <m:sty m:val="p"/>
                          </m:rPr>
                          <m:t>∂</m:t>
                        </m:r>
                        <m:sSub>
                          <m:e>
                            <m:r>
                              <m:t>x</m:t>
                            </m:r>
                          </m:e>
                          <m:sub>
                            <m:r>
                              <m:t>n</m:t>
                            </m:r>
                          </m:sub>
                        </m:sSub>
                      </m:den>
                    </m:f>
                  </m:e>
                </m:mr>
                <m:mr>
                  <m:e>
                    <m:r>
                      <m:rPr>
                        <m:sty m:val="p"/>
                      </m:rPr>
                      <m:t>⋮</m:t>
                    </m:r>
                  </m:e>
                  <m:e>
                    <m:r>
                      <m:rPr>
                        <m:sty m:val="p"/>
                      </m:rPr>
                      <m:t>⋱</m:t>
                    </m:r>
                  </m:e>
                  <m:e>
                    <m:r>
                      <m:rPr>
                        <m:sty m:val="p"/>
                      </m:rPr>
                      <m:t>⋮</m:t>
                    </m:r>
                  </m:e>
                </m:mr>
                <m:mr>
                  <m:e>
                    <m:f>
                      <m:fPr>
                        <m:type m:val="bar"/>
                      </m:fPr>
                      <m:num>
                        <m:r>
                          <m:rPr>
                            <m:sty m:val="p"/>
                          </m:rPr>
                          <m:t>∂</m:t>
                        </m:r>
                        <m:sSub>
                          <m:e>
                            <m:r>
                              <m:t>f</m:t>
                            </m:r>
                          </m:e>
                          <m:sub>
                            <m:r>
                              <m:t>m</m:t>
                            </m:r>
                          </m:sub>
                        </m:sSub>
                      </m:num>
                      <m:den>
                        <m:r>
                          <m:rPr>
                            <m:sty m:val="p"/>
                          </m:rPr>
                          <m:t>∂</m:t>
                        </m:r>
                        <m:sSub>
                          <m:e>
                            <m:r>
                              <m:t>x</m:t>
                            </m:r>
                          </m:e>
                          <m:sub>
                            <m:r>
                              <m:t>1</m:t>
                            </m:r>
                          </m:sub>
                        </m:sSub>
                      </m:den>
                    </m:f>
                  </m:e>
                  <m:e>
                    <m:r>
                      <m:rPr>
                        <m:sty m:val="p"/>
                      </m:rPr>
                      <m:t>⋯</m:t>
                    </m:r>
                  </m:e>
                  <m:e>
                    <m:f>
                      <m:fPr>
                        <m:type m:val="bar"/>
                      </m:fPr>
                      <m:num>
                        <m:r>
                          <m:rPr>
                            <m:sty m:val="p"/>
                          </m:rPr>
                          <m:t>∂</m:t>
                        </m:r>
                        <m:sSub>
                          <m:e>
                            <m:r>
                              <m:t>f</m:t>
                            </m:r>
                          </m:e>
                          <m:sub>
                            <m:r>
                              <m:t>m</m:t>
                            </m:r>
                          </m:sub>
                        </m:sSub>
                      </m:num>
                      <m:den>
                        <m:r>
                          <m:rPr>
                            <m:sty m:val="p"/>
                          </m:rPr>
                          <m:t>∂</m:t>
                        </m:r>
                        <m:sSub>
                          <m:e>
                            <m:r>
                              <m:t>x</m:t>
                            </m:r>
                          </m:e>
                          <m:sub>
                            <m:r>
                              <m:t>n</m:t>
                            </m:r>
                          </m:sub>
                        </m:sSub>
                      </m:den>
                    </m:f>
                  </m:e>
                </m:mr>
              </m:m>
            </m:e>
          </m:d>
          <m:r>
            <m:rPr>
              <m:sty m:val="p"/>
            </m:rPr>
            <m:t>=</m:t>
          </m:r>
          <m:d>
            <m:dPr>
              <m:begChr m:val="("/>
              <m:endChr m:val=")"/>
              <m:sepChr m:val=""/>
              <m:grow/>
            </m:dPr>
            <m:e>
              <m:m>
                <m:mPr>
                  <m:baseJc m:val="center"/>
                  <m:plcHide m:val="on"/>
                  <m:mcs>
                    <m:mc>
                      <m:mcPr>
                        <m:mcJc m:val="center"/>
                        <m:count m:val="1"/>
                      </m:mcPr>
                    </m:mc>
                  </m:mcs>
                </m:mPr>
                <m:mr>
                  <m:e>
                    <m:r>
                      <m:rPr>
                        <m:sty m:val="p"/>
                      </m:rPr>
                      <m:t>∇</m:t>
                    </m:r>
                    <m:sSub>
                      <m:e>
                        <m:r>
                          <m:t>f</m:t>
                        </m:r>
                      </m:e>
                      <m:sub>
                        <m:r>
                          <m:t>1</m:t>
                        </m:r>
                      </m:sub>
                    </m:sSub>
                    <m:sSup>
                      <m:e>
                        <m:d>
                          <m:dPr>
                            <m:begChr m:val="("/>
                            <m:endChr m:val=")"/>
                            <m:sepChr m:val=""/>
                            <m:grow/>
                          </m:dPr>
                          <m:e>
                            <m:r>
                              <m:rPr>
                                <m:sty m:val="b"/>
                              </m:rPr>
                              <m:t>x</m:t>
                            </m:r>
                          </m:e>
                        </m:d>
                      </m:e>
                      <m:sup>
                        <m:r>
                          <m:t>T</m:t>
                        </m:r>
                      </m:sup>
                    </m:sSup>
                  </m:e>
                </m:mr>
                <m:mr>
                  <m:e>
                    <m:r>
                      <m:rPr>
                        <m:sty m:val="p"/>
                      </m:rPr>
                      <m:t>⋮</m:t>
                    </m:r>
                  </m:e>
                </m:mr>
                <m:mr>
                  <m:e>
                    <m:r>
                      <m:rPr>
                        <m:sty m:val="p"/>
                      </m:rPr>
                      <m:t>∇</m:t>
                    </m:r>
                    <m:sSub>
                      <m:e>
                        <m:r>
                          <m:t>f</m:t>
                        </m:r>
                      </m:e>
                      <m:sub>
                        <m:r>
                          <m:t>n</m:t>
                        </m:r>
                      </m:sub>
                    </m:sSub>
                    <m:sSup>
                      <m:e>
                        <m:d>
                          <m:dPr>
                            <m:begChr m:val="("/>
                            <m:endChr m:val=")"/>
                            <m:sepChr m:val=""/>
                            <m:grow/>
                          </m:dPr>
                          <m:e>
                            <m:r>
                              <m:rPr>
                                <m:sty m:val="b"/>
                              </m:rPr>
                              <m:t>x</m:t>
                            </m:r>
                          </m:e>
                        </m:d>
                      </m:e>
                      <m:sup>
                        <m:r>
                          <m:t>T</m:t>
                        </m:r>
                      </m:sup>
                    </m:sSup>
                  </m:e>
                </m:mr>
              </m:m>
            </m:e>
          </m:d>
          <m:r>
            <m:rPr>
              <m:sty m:val="p"/>
            </m:rPr>
            <m:t>.</m:t>
          </m:r>
        </m:oMath>
      </m:oMathPara>
    </w:p>
    <w:p>
      <w:pPr>
        <w:pStyle w:val="FirstParagraph"/>
      </w:pPr>
      <w:r>
        <w:t xml:space="preserve">We can essentially think of the Jacobian as the multi-dimensional extension of the basic derivative. It encodes all of the (first-order) information about the rate-of-change of the function.</w:t>
      </w:r>
    </w:p>
    <w:p>
      <w:pPr>
        <w:pStyle w:val="BodyText"/>
      </w:pPr>
      <w:r>
        <w:t xml:space="preserve">It is interesting and important to consider the numerical evaluation of the Jacobian, in the event that the function</w:t>
      </w:r>
      <w:r>
        <w:t xml:space="preserve"> </w:t>
      </w:r>
      <m:oMath>
        <m:r>
          <m:rPr>
            <m:sty m:val="b"/>
          </m:rPr>
          <m:t>F</m:t>
        </m:r>
      </m:oMath>
      <w:r>
        <w:t xml:space="preserve"> </w:t>
      </w:r>
      <w:r>
        <w:t xml:space="preserve">cannot be easily differentiated exactly. The simplest algorithm is based on approximating each entry of the matrix by a finite difference.</w:t>
      </w:r>
    </w:p>
    <w:p>
      <w:pPr>
        <w:pStyle w:val="BodyText"/>
      </w:pPr>
      <w:r>
        <w:t xml:space="preserve">For example, let us consider approximating</w:t>
      </w:r>
    </w:p>
    <w:p>
      <w:pPr>
        <w:pStyle w:val="BodyText"/>
      </w:pPr>
      <m:oMathPara>
        <m:oMathParaPr>
          <m:jc m:val="center"/>
        </m:oMathParaPr>
        <m:oMath>
          <m:f>
            <m:fPr>
              <m:type m:val="bar"/>
            </m:fPr>
            <m:num>
              <m:r>
                <m:rPr>
                  <m:sty m:val="p"/>
                </m:rPr>
                <m:t>∂</m:t>
              </m:r>
              <m:sSub>
                <m:e>
                  <m:r>
                    <m:t>f</m:t>
                  </m:r>
                </m:e>
                <m:sub>
                  <m:r>
                    <m:t>i</m:t>
                  </m:r>
                </m:sub>
              </m:sSub>
            </m:num>
            <m:den>
              <m:r>
                <m:rPr>
                  <m:sty m:val="p"/>
                </m:rPr>
                <m:t>∂</m:t>
              </m:r>
              <m:sSub>
                <m:e>
                  <m:r>
                    <m:t>x</m:t>
                  </m:r>
                </m:e>
                <m:sub>
                  <m:r>
                    <m:t>j</m:t>
                  </m:r>
                </m:sub>
              </m:sSub>
            </m:den>
          </m:f>
          <m:d>
            <m:dPr>
              <m:begChr m:val="("/>
              <m:endChr m:val=")"/>
              <m:sepChr m:val=""/>
              <m:grow/>
            </m:dPr>
            <m:e>
              <m:sSub>
                <m:e>
                  <m:r>
                    <m:rPr>
                      <m:sty m:val="b"/>
                    </m:rPr>
                    <m:t>x</m:t>
                  </m:r>
                </m:e>
                <m:sub>
                  <m:r>
                    <m:t>0</m:t>
                  </m:r>
                </m:sub>
              </m:sSub>
            </m:e>
          </m:d>
          <m:r>
            <m:rPr>
              <m:sty m:val="p"/>
            </m:rPr>
            <m:t>.</m:t>
          </m:r>
        </m:oMath>
      </m:oMathPara>
    </w:p>
    <w:p>
      <w:pPr>
        <w:pStyle w:val="FirstParagraph"/>
      </w:pPr>
      <w:r>
        <w:t xml:space="preserve">We define the</w:t>
      </w:r>
      <w:r>
        <w:t xml:space="preserve"> </w:t>
      </w:r>
      <m:oMath>
        <m:r>
          <m:t>j</m:t>
        </m:r>
      </m:oMath>
      <w:r>
        <w:t xml:space="preserve">th unit vector by</w:t>
      </w:r>
      <w:r>
        <w:t xml:space="preserve"> </w:t>
      </w:r>
      <m:oMath>
        <m:sSub>
          <m:e>
            <m:r>
              <m:rPr>
                <m:sty m:val="b"/>
              </m:rPr>
              <m:t>e</m:t>
            </m:r>
          </m:e>
          <m:sub>
            <m:r>
              <m:t>j</m:t>
            </m:r>
          </m:sub>
        </m:sSub>
        <m:r>
          <m:rPr>
            <m:sty m:val="p"/>
          </m:rPr>
          <m:t>=</m:t>
        </m:r>
        <m:d>
          <m:dPr>
            <m:begChr m:val="["/>
            <m:endChr m:val="]"/>
            <m:sepChr m:val=""/>
            <m:grow/>
          </m:dPr>
          <m:e>
            <m:r>
              <m:t>0</m:t>
            </m:r>
            <m:r>
              <m:t> </m:t>
            </m:r>
            <m:r>
              <m:t>0</m:t>
            </m:r>
            <m:r>
              <m:t> </m:t>
            </m:r>
            <m:r>
              <m:rPr>
                <m:sty m:val="p"/>
              </m:rPr>
              <m:t>⋯</m:t>
            </m:r>
            <m:r>
              <m:t> </m:t>
            </m:r>
            <m:r>
              <m:t>1</m:t>
            </m:r>
            <m:r>
              <m:t> </m:t>
            </m:r>
            <m:r>
              <m:rPr>
                <m:sty m:val="p"/>
              </m:rPr>
              <m:t>⋯</m:t>
            </m:r>
            <m:r>
              <m:t> </m:t>
            </m:r>
            <m:r>
              <m:t>0</m:t>
            </m:r>
          </m:e>
        </m:d>
      </m:oMath>
      <w:r>
        <w:t xml:space="preserve">, which the</w:t>
      </w:r>
      <w:r>
        <w:t xml:space="preserve"> </w:t>
      </w:r>
      <m:oMath>
        <m:r>
          <m:t>j</m:t>
        </m:r>
      </m:oMath>
      <w:r>
        <w:t xml:space="preserve">th entry being one and all entries being zero. Then we can approximate the derivative by a central difference,</w:t>
      </w:r>
    </w:p>
    <w:p>
      <w:pPr>
        <w:pStyle w:val="BodyText"/>
      </w:pPr>
      <m:oMathPara>
        <m:oMathParaPr>
          <m:jc m:val="center"/>
        </m:oMathParaPr>
        <m:oMath>
          <m:f>
            <m:fPr>
              <m:type m:val="bar"/>
            </m:fPr>
            <m:num>
              <m:r>
                <m:rPr>
                  <m:sty m:val="p"/>
                </m:rPr>
                <m:t>∂</m:t>
              </m:r>
              <m:sSub>
                <m:e>
                  <m:r>
                    <m:t>f</m:t>
                  </m:r>
                </m:e>
                <m:sub>
                  <m:r>
                    <m:t>i</m:t>
                  </m:r>
                </m:sub>
              </m:sSub>
            </m:num>
            <m:den>
              <m:r>
                <m:rPr>
                  <m:sty m:val="p"/>
                </m:rPr>
                <m:t>∂</m:t>
              </m:r>
              <m:sSub>
                <m:e>
                  <m:r>
                    <m:t>x</m:t>
                  </m:r>
                </m:e>
                <m:sub>
                  <m:r>
                    <m:t>j</m:t>
                  </m:r>
                </m:sub>
              </m:sSub>
            </m:den>
          </m:f>
          <m:d>
            <m:dPr>
              <m:begChr m:val="("/>
              <m:endChr m:val=")"/>
              <m:sepChr m:val=""/>
              <m:grow/>
            </m:dPr>
            <m:e>
              <m:sSub>
                <m:e>
                  <m:r>
                    <m:rPr>
                      <m:sty m:val="b"/>
                    </m:rPr>
                    <m:t>x</m:t>
                  </m:r>
                </m:e>
                <m:sub>
                  <m:r>
                    <m:t>0</m:t>
                  </m:r>
                </m:sub>
              </m:sSub>
            </m:e>
          </m:d>
          <m:r>
            <m:rPr>
              <m:sty m:val="p"/>
            </m:rPr>
            <m:t>≈</m:t>
          </m:r>
          <m:f>
            <m:fPr>
              <m:type m:val="bar"/>
            </m:fPr>
            <m:num>
              <m:sSub>
                <m:e>
                  <m:r>
                    <m:t>f</m:t>
                  </m:r>
                </m:e>
                <m:sub>
                  <m:r>
                    <m:t>i</m:t>
                  </m:r>
                </m:sub>
              </m:sSub>
              <m:d>
                <m:dPr>
                  <m:begChr m:val="("/>
                  <m:endChr m:val=")"/>
                  <m:sepChr m:val=""/>
                  <m:grow/>
                </m:dPr>
                <m:e>
                  <m:sSub>
                    <m:e>
                      <m:r>
                        <m:rPr>
                          <m:sty m:val="b"/>
                        </m:rPr>
                        <m:t>x</m:t>
                      </m:r>
                    </m:e>
                    <m:sub>
                      <m:r>
                        <m:t>0</m:t>
                      </m:r>
                    </m:sub>
                  </m:sSub>
                  <m:r>
                    <m:rPr>
                      <m:sty m:val="p"/>
                    </m:rPr>
                    <m:t>+</m:t>
                  </m:r>
                  <m:sSub>
                    <m:e>
                      <m:r>
                        <m:rPr>
                          <m:sty m:val="b"/>
                        </m:rPr>
                        <m:t>e</m:t>
                      </m:r>
                    </m:e>
                    <m:sub>
                      <m:r>
                        <m:t>j</m:t>
                      </m:r>
                    </m:sub>
                  </m:sSub>
                  <m:r>
                    <m:t>h</m:t>
                  </m:r>
                </m:e>
              </m:d>
              <m:r>
                <m:rPr>
                  <m:sty m:val="p"/>
                </m:rPr>
                <m:t>−</m:t>
              </m:r>
              <m:sSub>
                <m:e>
                  <m:r>
                    <m:t>f</m:t>
                  </m:r>
                </m:e>
                <m:sub>
                  <m:r>
                    <m:t>i</m:t>
                  </m:r>
                </m:sub>
              </m:sSub>
              <m:d>
                <m:dPr>
                  <m:begChr m:val="("/>
                  <m:endChr m:val=")"/>
                  <m:sepChr m:val=""/>
                  <m:grow/>
                </m:dPr>
                <m:e>
                  <m:sSub>
                    <m:e>
                      <m:r>
                        <m:rPr>
                          <m:sty m:val="b"/>
                        </m:rPr>
                        <m:t>x</m:t>
                      </m:r>
                    </m:e>
                    <m:sub>
                      <m:r>
                        <m:t>0</m:t>
                      </m:r>
                    </m:sub>
                  </m:sSub>
                  <m:r>
                    <m:rPr>
                      <m:sty m:val="p"/>
                    </m:rPr>
                    <m:t>−</m:t>
                  </m:r>
                  <m:sSub>
                    <m:e>
                      <m:r>
                        <m:rPr>
                          <m:sty m:val="b"/>
                        </m:rPr>
                        <m:t>e</m:t>
                      </m:r>
                    </m:e>
                    <m:sub>
                      <m:r>
                        <m:t>j</m:t>
                      </m:r>
                    </m:sub>
                  </m:sSub>
                  <m:r>
                    <m:t>h</m:t>
                  </m:r>
                </m:e>
              </m:d>
            </m:num>
            <m:den>
              <m:r>
                <m:t>2</m:t>
              </m:r>
              <m:r>
                <m:t>h</m:t>
              </m:r>
            </m:den>
          </m:f>
          <m:r>
            <m:rPr>
              <m:sty m:val="p"/>
            </m:rPr>
            <m:t>,</m:t>
          </m:r>
        </m:oMath>
      </m:oMathPara>
    </w:p>
    <w:p>
      <w:pPr>
        <w:pStyle w:val="FirstParagraph"/>
      </w:pPr>
      <w:r>
        <w:t xml:space="preserve">where</w:t>
      </w:r>
      <w:r>
        <w:t xml:space="preserve"> </w:t>
      </w:r>
      <m:oMath>
        <m:r>
          <m:t>h</m:t>
        </m:r>
      </m:oMath>
      <w:r>
        <w:t xml:space="preserve"> </w:t>
      </w:r>
      <w:r>
        <w:t xml:space="preserve">is a small step size.</w:t>
      </w:r>
    </w:p>
    <w:p>
      <w:pPr>
        <w:pStyle w:val="BodyText"/>
      </w:pPr>
      <w:r>
        <w:t xml:space="preserve">Let us test this by calculating the Jacobian for</w:t>
      </w:r>
    </w:p>
    <w:p>
      <w:pPr>
        <w:pStyle w:val="BodyText"/>
      </w:pPr>
      <m:oMathPara>
        <m:oMathParaPr>
          <m:jc m:val="center"/>
        </m:oMathParaPr>
        <m:oMath>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sSubSup>
                      <m:e>
                        <m:r>
                          <m:t>x</m:t>
                        </m:r>
                      </m:e>
                      <m:sub>
                        <m:r>
                          <m:t>1</m:t>
                        </m:r>
                      </m:sub>
                      <m:sup>
                        <m:r>
                          <m:t>2</m:t>
                        </m:r>
                      </m:sup>
                    </m:sSubSup>
                  </m:e>
                </m:mr>
                <m:mr>
                  <m:e>
                    <m:sSubSup>
                      <m:e>
                        <m:r>
                          <m:t>x</m:t>
                        </m:r>
                      </m:e>
                      <m:sub>
                        <m:r>
                          <m:t>2</m:t>
                        </m:r>
                      </m:sub>
                      <m:sup>
                        <m:r>
                          <m:t>2</m:t>
                        </m:r>
                      </m:sup>
                    </m:sSubSup>
                  </m:e>
                </m:mr>
                <m:mr>
                  <m:e>
                    <m:sSub>
                      <m:e>
                        <m:r>
                          <m:t>x</m:t>
                        </m:r>
                      </m:e>
                      <m:sub>
                        <m:r>
                          <m:t>1</m:t>
                        </m:r>
                      </m:sub>
                    </m:sSub>
                    <m:sSub>
                      <m:e>
                        <m:r>
                          <m:t>x</m:t>
                        </m:r>
                      </m:e>
                      <m:sub>
                        <m:r>
                          <m:t>2</m:t>
                        </m:r>
                      </m:sub>
                    </m:sSub>
                  </m:e>
                </m:mr>
              </m:m>
            </m:e>
          </m:d>
          <m:r>
            <m:rPr>
              <m:sty m:val="p"/>
            </m:rPr>
            <m:t>.</m:t>
          </m:r>
        </m:oMath>
      </m:oMathPara>
    </w:p>
    <w:p>
      <w:pPr>
        <w:pStyle w:val="FirstParagraph"/>
      </w:pPr>
      <w:r>
        <w:t xml:space="preserve">The pseudocode for this looks like this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Pseudocode for numerical Jacobian</w:t>
            </w:r>
          </w:p>
          <w:p>
            <w:pPr>
              <w:pStyle w:val="BodyText"/>
            </w:pPr>
            <w:pPr>
              <w:spacing w:before="16"/>
            </w:pPr>
            <w:r>
              <w:t xml:space="preserve">Input: function F (size m), point x (size n), step size h</w:t>
            </w:r>
          </w:p>
          <w:p>
            <w:pPr>
              <w:pStyle w:val="SourceCode"/>
            </w:pPr>
            <w:r>
              <w:rPr>
                <w:rStyle w:val="VerbatimChar"/>
              </w:rPr>
              <w:t xml:space="preserve">1. Create an (m x n) matrix, J</w:t>
            </w:r>
            <w:r>
              <w:br/>
            </w:r>
            <w:r>
              <w:rPr>
                <w:rStyle w:val="VerbatimChar"/>
              </w:rPr>
              <w:t xml:space="preserve">2. a. Loop through all the rows indexed by i</w:t>
            </w:r>
            <w:r>
              <w:br/>
            </w:r>
            <w:r>
              <w:rPr>
                <w:rStyle w:val="VerbatimChar"/>
              </w:rPr>
              <w:t xml:space="preserve">      b. Loop through all the columns indexed by j</w:t>
            </w:r>
            <w:r>
              <w:br/>
            </w:r>
            <w:r>
              <w:rPr>
                <w:rStyle w:val="VerbatimChar"/>
              </w:rPr>
              <w:t xml:space="preserve">             Create the ej unit vector</w:t>
            </w:r>
            <w:r>
              <w:br/>
            </w:r>
            <w:r>
              <w:rPr>
                <w:rStyle w:val="VerbatimChar"/>
              </w:rPr>
              <w:t xml:space="preserve">         Calculate the difference of F_i(x + h e_j) - F_i(x - h e_j)</w:t>
            </w:r>
            <w:r>
              <w:br/>
            </w:r>
            <w:r>
              <w:rPr>
                <w:rStyle w:val="VerbatimChar"/>
              </w:rPr>
              <w:t xml:space="preserve">         Divide by 2h</w:t>
            </w:r>
            <w:r>
              <w:br/>
            </w:r>
            <w:r>
              <w:rPr>
                <w:rStyle w:val="VerbatimChar"/>
              </w:rPr>
              <w:t xml:space="preserve">         Assign this value to the (i,j)th value of the Jacobian</w:t>
            </w:r>
            <w:r>
              <w:br/>
            </w:r>
            <w:r>
              <w:br/>
            </w:r>
            <w:r>
              <w:rPr>
                <w:rStyle w:val="VerbatimChar"/>
              </w:rPr>
              <w:t xml:space="preserve">Output: the (mxn) Jacobian matrix J</w:t>
            </w:r>
          </w:p>
        </w:tc>
      </w:tr>
    </w:tbl>
    <w:p>
      <w:pPr>
        <w:pStyle w:val="FirstParagraph"/>
      </w:pPr>
      <w:r>
        <w:t xml:space="preserve">Here is a code that puts it into practice.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KeywordTok"/>
        </w:rPr>
        <w:t xml:space="preserve">def</w:t>
      </w:r>
      <w:r>
        <w:rPr>
          <w:rStyle w:val="NormalTok"/>
        </w:rPr>
        <w:t xml:space="preserve"> jacobian(func,initial,delta</w:t>
      </w:r>
      <w:r>
        <w:rPr>
          <w:rStyle w:val="OperatorTok"/>
        </w:rPr>
        <w:t xml:space="preserve">=</w:t>
      </w:r>
      <w:r>
        <w:rPr>
          <w:rStyle w:val="FloatTok"/>
        </w:rPr>
        <w:t xml:space="preserve">1e-3</w:t>
      </w:r>
      <w:r>
        <w:rPr>
          <w:rStyle w:val="NormalTok"/>
        </w:rPr>
        <w:t xml:space="preserve">):</w:t>
      </w:r>
      <w:r>
        <w:br/>
      </w:r>
      <w:r>
        <w:rPr>
          <w:rStyle w:val="NormalTok"/>
        </w:rPr>
        <w:t xml:space="preserve">  f </w:t>
      </w:r>
      <w:r>
        <w:rPr>
          <w:rStyle w:val="OperatorTok"/>
        </w:rPr>
        <w:t xml:space="preserve">=</w:t>
      </w:r>
      <w:r>
        <w:rPr>
          <w:rStyle w:val="NormalTok"/>
        </w:rPr>
        <w:t xml:space="preserve"> func</w:t>
      </w:r>
      <w:r>
        <w:br/>
      </w:r>
      <w:r>
        <w:rPr>
          <w:rStyle w:val="NormalTok"/>
        </w:rPr>
        <w:t xml:space="preserve">  nrow </w:t>
      </w:r>
      <w:r>
        <w:rPr>
          <w:rStyle w:val="OperatorTok"/>
        </w:rPr>
        <w:t xml:space="preserve">=</w:t>
      </w:r>
      <w:r>
        <w:rPr>
          <w:rStyle w:val="NormalTok"/>
        </w:rPr>
        <w:t xml:space="preserve"> </w:t>
      </w:r>
      <w:r>
        <w:rPr>
          <w:rStyle w:val="BuiltInTok"/>
        </w:rPr>
        <w:t xml:space="preserve">len</w:t>
      </w:r>
      <w:r>
        <w:rPr>
          <w:rStyle w:val="NormalTok"/>
        </w:rPr>
        <w:t xml:space="preserve">(f(initial))</w:t>
      </w:r>
      <w:r>
        <w:br/>
      </w:r>
      <w:r>
        <w:rPr>
          <w:rStyle w:val="NormalTok"/>
        </w:rPr>
        <w:t xml:space="preserve">  ncol </w:t>
      </w:r>
      <w:r>
        <w:rPr>
          <w:rStyle w:val="OperatorTok"/>
        </w:rPr>
        <w:t xml:space="preserve">=</w:t>
      </w:r>
      <w:r>
        <w:rPr>
          <w:rStyle w:val="NormalTok"/>
        </w:rPr>
        <w:t xml:space="preserve"> </w:t>
      </w:r>
      <w:r>
        <w:rPr>
          <w:rStyle w:val="BuiltInTok"/>
        </w:rPr>
        <w:t xml:space="preserve">len</w:t>
      </w:r>
      <w:r>
        <w:rPr>
          <w:rStyle w:val="NormalTok"/>
        </w:rPr>
        <w:t xml:space="preserve">(initial)</w:t>
      </w:r>
      <w:r>
        <w:br/>
      </w:r>
      <w:r>
        <w:rPr>
          <w:rStyle w:val="NormalTok"/>
        </w:rPr>
        <w:t xml:space="preserve">  output </w:t>
      </w:r>
      <w:r>
        <w:rPr>
          <w:rStyle w:val="OperatorTok"/>
        </w:rPr>
        <w:t xml:space="preserve">=</w:t>
      </w:r>
      <w:r>
        <w:rPr>
          <w:rStyle w:val="NormalTok"/>
        </w:rPr>
        <w:t xml:space="preserve"> np.zeros(nrow</w:t>
      </w:r>
      <w:r>
        <w:rPr>
          <w:rStyle w:val="OperatorTok"/>
        </w:rPr>
        <w:t xml:space="preserve">*</w:t>
      </w:r>
      <w:r>
        <w:rPr>
          <w:rStyle w:val="NormalTok"/>
        </w:rPr>
        <w:t xml:space="preserve">ncol)</w:t>
      </w:r>
      <w:r>
        <w:br/>
      </w:r>
      <w:r>
        <w:rPr>
          <w:rStyle w:val="NormalTok"/>
        </w:rPr>
        <w:t xml:space="preserve">  output </w:t>
      </w:r>
      <w:r>
        <w:rPr>
          <w:rStyle w:val="OperatorTok"/>
        </w:rPr>
        <w:t xml:space="preserve">=</w:t>
      </w:r>
      <w:r>
        <w:rPr>
          <w:rStyle w:val="NormalTok"/>
        </w:rPr>
        <w:t xml:space="preserve"> output.reshape(nrow,ncol)</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(nrow):</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(ncol):</w:t>
      </w:r>
      <w:r>
        <w:br/>
      </w:r>
      <w:r>
        <w:rPr>
          <w:rStyle w:val="NormalTok"/>
        </w:rPr>
        <w:t xml:space="preserve">      ej </w:t>
      </w:r>
      <w:r>
        <w:rPr>
          <w:rStyle w:val="OperatorTok"/>
        </w:rPr>
        <w:t xml:space="preserve">=</w:t>
      </w:r>
      <w:r>
        <w:rPr>
          <w:rStyle w:val="NormalTok"/>
        </w:rPr>
        <w:t xml:space="preserve"> np.zeros(ncol)</w:t>
      </w:r>
      <w:r>
        <w:br/>
      </w:r>
      <w:r>
        <w:rPr>
          <w:rStyle w:val="NormalTok"/>
        </w:rPr>
        <w:t xml:space="preserve">      ej[j] </w:t>
      </w:r>
      <w:r>
        <w:rPr>
          <w:rStyle w:val="OperatorTok"/>
        </w:rPr>
        <w:t xml:space="preserve">=</w:t>
      </w:r>
      <w:r>
        <w:rPr>
          <w:rStyle w:val="NormalTok"/>
        </w:rPr>
        <w:t xml:space="preserve"> </w:t>
      </w:r>
      <w:r>
        <w:rPr>
          <w:rStyle w:val="DecValTok"/>
        </w:rPr>
        <w:t xml:space="preserve">1</w:t>
      </w:r>
      <w:r>
        <w:br/>
      </w:r>
      <w:r>
        <w:rPr>
          <w:rStyle w:val="NormalTok"/>
        </w:rPr>
        <w:t xml:space="preserve">      dij </w:t>
      </w:r>
      <w:r>
        <w:rPr>
          <w:rStyle w:val="OperatorTok"/>
        </w:rPr>
        <w:t xml:space="preserve">=</w:t>
      </w:r>
      <w:r>
        <w:rPr>
          <w:rStyle w:val="NormalTok"/>
        </w:rPr>
        <w:t xml:space="preserve"> (f(initial</w:t>
      </w:r>
      <w:r>
        <w:rPr>
          <w:rStyle w:val="OperatorTok"/>
        </w:rPr>
        <w:t xml:space="preserve">+</w:t>
      </w:r>
      <w:r>
        <w:rPr>
          <w:rStyle w:val="NormalTok"/>
        </w:rPr>
        <w:t xml:space="preserve"> delta </w:t>
      </w:r>
      <w:r>
        <w:rPr>
          <w:rStyle w:val="OperatorTok"/>
        </w:rPr>
        <w:t xml:space="preserve">*</w:t>
      </w:r>
      <w:r>
        <w:rPr>
          <w:rStyle w:val="NormalTok"/>
        </w:rPr>
        <w:t xml:space="preserve"> ej)[i] </w:t>
      </w:r>
      <w:r>
        <w:rPr>
          <w:rStyle w:val="OperatorTok"/>
        </w:rPr>
        <w:t xml:space="preserve">-</w:t>
      </w:r>
      <w:r>
        <w:rPr>
          <w:rStyle w:val="NormalTok"/>
        </w:rPr>
        <w:t xml:space="preserve"> f(initial</w:t>
      </w:r>
      <w:r>
        <w:rPr>
          <w:rStyle w:val="OperatorTok"/>
        </w:rPr>
        <w:t xml:space="preserve">-</w:t>
      </w:r>
      <w:r>
        <w:rPr>
          <w:rStyle w:val="NormalTok"/>
        </w:rPr>
        <w:t xml:space="preserve"> delta </w:t>
      </w:r>
      <w:r>
        <w:rPr>
          <w:rStyle w:val="OperatorTok"/>
        </w:rPr>
        <w:t xml:space="preserve">*</w:t>
      </w:r>
      <w:r>
        <w:rPr>
          <w:rStyle w:val="NormalTok"/>
        </w:rPr>
        <w:t xml:space="preserve"> ej)[i])</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delta)</w:t>
      </w:r>
      <w:r>
        <w:br/>
      </w:r>
      <w:r>
        <w:rPr>
          <w:rStyle w:val="NormalTok"/>
        </w:rPr>
        <w:t xml:space="preserve">      output[i,j] </w:t>
      </w:r>
      <w:r>
        <w:rPr>
          <w:rStyle w:val="OperatorTok"/>
        </w:rPr>
        <w:t xml:space="preserve">=</w:t>
      </w:r>
      <w:r>
        <w:rPr>
          <w:rStyle w:val="NormalTok"/>
        </w:rPr>
        <w:t xml:space="preserve"> dij</w:t>
      </w:r>
      <w:r>
        <w:br/>
      </w:r>
      <w:r>
        <w:rPr>
          <w:rStyle w:val="NormalTok"/>
        </w:rPr>
        <w:t xml:space="preserve">  </w:t>
      </w:r>
      <w:r>
        <w:rPr>
          <w:rStyle w:val="ControlFlowTok"/>
        </w:rPr>
        <w:t xml:space="preserve">return</w:t>
      </w:r>
      <w:r>
        <w:rPr>
          <w:rStyle w:val="NormalTok"/>
        </w:rPr>
        <w:t xml:space="preserve"> output</w:t>
      </w:r>
      <w:r>
        <w:br/>
      </w:r>
      <w:r>
        <w:rPr>
          <w:rStyle w:val="NormalTok"/>
        </w:rPr>
        <w:t xml:space="preserve">  </w:t>
      </w:r>
      <w:r>
        <w:br/>
      </w:r>
      <w:r>
        <w:rPr>
          <w:rStyle w:val="KeywordTok"/>
        </w:rPr>
        <w:t xml:space="preserve">def</w:t>
      </w:r>
      <w:r>
        <w:rPr>
          <w:rStyle w:val="NormalTok"/>
        </w:rPr>
        <w:t xml:space="preserve"> myf(x):</w:t>
      </w:r>
      <w:r>
        <w:br/>
      </w:r>
      <w:r>
        <w:rPr>
          <w:rStyle w:val="NormalTok"/>
        </w:rPr>
        <w:t xml:space="preserve">  x1 </w:t>
      </w:r>
      <w:r>
        <w:rPr>
          <w:rStyle w:val="OperatorTok"/>
        </w:rPr>
        <w:t xml:space="preserve">=</w:t>
      </w:r>
      <w:r>
        <w:rPr>
          <w:rStyle w:val="NormalTok"/>
        </w:rPr>
        <w:t xml:space="preserve"> x[</w:t>
      </w:r>
      <w:r>
        <w:rPr>
          <w:rStyle w:val="DecValTok"/>
        </w:rPr>
        <w:t xml:space="preserve">0</w:t>
      </w:r>
      <w:r>
        <w:rPr>
          <w:rStyle w:val="NormalTok"/>
        </w:rPr>
        <w:t xml:space="preserve">]</w:t>
      </w:r>
      <w:r>
        <w:br/>
      </w:r>
      <w:r>
        <w:rPr>
          <w:rStyle w:val="NormalTok"/>
        </w:rPr>
        <w:t xml:space="preserve">  x2 </w:t>
      </w:r>
      <w:r>
        <w:rPr>
          <w:rStyle w:val="OperatorTok"/>
        </w:rPr>
        <w:t xml:space="preserve">=</w:t>
      </w:r>
      <w:r>
        <w:rPr>
          <w:rStyle w:val="NormalTok"/>
        </w:rPr>
        <w:t xml:space="preserve"> x[</w:t>
      </w:r>
      <w:r>
        <w:rPr>
          <w:rStyle w:val="DecValTok"/>
        </w:rPr>
        <w:t xml:space="preserve">1</w:t>
      </w:r>
      <w:r>
        <w:rPr>
          <w:rStyle w:val="NormalTok"/>
        </w:rPr>
        <w:t xml:space="preserve">]</w:t>
      </w:r>
      <w:r>
        <w:br/>
      </w:r>
      <w:r>
        <w:rPr>
          <w:rStyle w:val="NormalTok"/>
        </w:rPr>
        <w:t xml:space="preserve">  output </w:t>
      </w:r>
      <w:r>
        <w:rPr>
          <w:rStyle w:val="OperatorTok"/>
        </w:rPr>
        <w:t xml:space="preserve">=</w:t>
      </w:r>
      <w:r>
        <w:rPr>
          <w:rStyle w:val="NormalTok"/>
        </w:rPr>
        <w:t xml:space="preserve"> np.zeros(</w:t>
      </w:r>
      <w:r>
        <w:rPr>
          <w:rStyle w:val="DecValTok"/>
        </w:rPr>
        <w:t xml:space="preserve">3</w:t>
      </w:r>
      <w:r>
        <w:rPr>
          <w:rStyle w:val="NormalTok"/>
        </w:rPr>
        <w:t xml:space="preserve">)</w:t>
      </w:r>
      <w:r>
        <w:br/>
      </w:r>
      <w:r>
        <w:rPr>
          <w:rStyle w:val="NormalTok"/>
        </w:rPr>
        <w:t xml:space="preserve">  output[</w:t>
      </w:r>
      <w:r>
        <w:rPr>
          <w:rStyle w:val="DecValTok"/>
        </w:rPr>
        <w:t xml:space="preserve">0</w:t>
      </w:r>
      <w:r>
        <w:rPr>
          <w:rStyle w:val="NormalTok"/>
        </w:rPr>
        <w:t xml:space="preserve">] </w:t>
      </w:r>
      <w:r>
        <w:rPr>
          <w:rStyle w:val="OperatorTok"/>
        </w:rPr>
        <w:t xml:space="preserve">=</w:t>
      </w:r>
      <w:r>
        <w:rPr>
          <w:rStyle w:val="NormalTok"/>
        </w:rPr>
        <w:t xml:space="preserve"> x[</w:t>
      </w:r>
      <w:r>
        <w:rPr>
          <w:rStyle w:val="DecValTok"/>
        </w:rPr>
        <w:t xml:space="preserve">0</w:t>
      </w:r>
      <w:r>
        <w:rPr>
          <w:rStyle w:val="NormalTok"/>
        </w:rPr>
        <w:t xml:space="preserve">]</w:t>
      </w:r>
      <w:r>
        <w:rPr>
          <w:rStyle w:val="OperatorTok"/>
        </w:rPr>
        <w:t xml:space="preserve">**</w:t>
      </w:r>
      <w:r>
        <w:rPr>
          <w:rStyle w:val="DecValTok"/>
        </w:rPr>
        <w:t xml:space="preserve">2</w:t>
      </w:r>
      <w:r>
        <w:br/>
      </w:r>
      <w:r>
        <w:rPr>
          <w:rStyle w:val="NormalTok"/>
        </w:rPr>
        <w:t xml:space="preserve">  output[</w:t>
      </w:r>
      <w:r>
        <w:rPr>
          <w:rStyle w:val="DecValTok"/>
        </w:rPr>
        <w:t xml:space="preserve">1</w:t>
      </w:r>
      <w:r>
        <w:rPr>
          <w:rStyle w:val="NormalTok"/>
        </w:rPr>
        <w:t xml:space="preserve">] </w:t>
      </w:r>
      <w:r>
        <w:rPr>
          <w:rStyle w:val="OperatorTok"/>
        </w:rPr>
        <w:t xml:space="preserve">=</w:t>
      </w:r>
      <w:r>
        <w:rPr>
          <w:rStyle w:val="NormalTok"/>
        </w:rPr>
        <w:t xml:space="preserve"> x[</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output[</w:t>
      </w:r>
      <w:r>
        <w:rPr>
          <w:rStyle w:val="DecValTok"/>
        </w:rPr>
        <w:t xml:space="preserve">2</w:t>
      </w:r>
      <w:r>
        <w:rPr>
          <w:rStyle w:val="NormalTok"/>
        </w:rPr>
        <w:t xml:space="preserve">] </w:t>
      </w:r>
      <w:r>
        <w:rPr>
          <w:rStyle w:val="OperatorTok"/>
        </w:rPr>
        <w:t xml:space="preserve">=</w:t>
      </w:r>
      <w:r>
        <w:rPr>
          <w:rStyle w:val="NormalTok"/>
        </w:rPr>
        <w:t xml:space="preserve"> x[</w:t>
      </w:r>
      <w:r>
        <w:rPr>
          <w:rStyle w:val="DecValTok"/>
        </w:rPr>
        <w:t xml:space="preserve">0</w:t>
      </w:r>
      <w:r>
        <w:rPr>
          <w:rStyle w:val="NormalTok"/>
        </w:rPr>
        <w:t xml:space="preserve">]</w:t>
      </w:r>
      <w:r>
        <w:rPr>
          <w:rStyle w:val="OperatorTok"/>
        </w:rPr>
        <w:t xml:space="preserve">*</w:t>
      </w:r>
      <w:r>
        <w:rPr>
          <w:rStyle w:val="NormalTok"/>
        </w:rPr>
        <w:t xml:space="preserve">x[</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output</w:t>
      </w:r>
      <w:r>
        <w:br/>
      </w:r>
      <w:r>
        <w:rPr>
          <w:rStyle w:val="NormalTok"/>
        </w:rPr>
        <w:t xml:space="preserve">  </w:t>
      </w:r>
      <w:r>
        <w:br/>
      </w:r>
      <w:r>
        <w:rPr>
          <w:rStyle w:val="NormalTok"/>
        </w:rPr>
        <w:t xml:space="preserve">jacobian(myf,[</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array([[2., 0.],</w:t>
      </w:r>
      <w:r>
        <w:br/>
      </w:r>
      <w:r>
        <w:rPr>
          <w:rStyle w:val="VerbatimChar"/>
        </w:rPr>
        <w:t xml:space="preserve">       [0., 4.],</w:t>
      </w:r>
      <w:r>
        <w:br/>
      </w:r>
      <w:r>
        <w:rPr>
          <w:rStyle w:val="VerbatimChar"/>
        </w:rPr>
        <w:t xml:space="preserve">       [2., 1.]])</w:t>
      </w:r>
    </w:p>
    <w:bookmarkEnd w:id="470"/>
    <w:bookmarkEnd w:id="471"/>
    <w:bookmarkStart w:id="493" w:name="coding"/>
    <w:p>
      <w:pPr>
        <w:pStyle w:val="Heading1"/>
      </w:pPr>
      <w:r>
        <w:t xml:space="preserve">43. Coding</w:t>
      </w:r>
    </w:p>
    <w:bookmarkStart w:id="476" w:name="variable-scope"/>
    <w:p>
      <w:pPr>
        <w:pStyle w:val="Heading2"/>
      </w:pPr>
      <w:r>
        <w:t xml:space="preserve">43.1 Variable scope</w:t>
      </w:r>
    </w:p>
    <w:p>
      <w:pPr>
        <w:pStyle w:val="FirstParagraph"/>
      </w:pPr>
      <w:r>
        <w:t xml:space="preserve">During the 27 Feb 2024 lecture, the question of variable scope came up. Firstly, here is what ChatGPT says:</w:t>
      </w:r>
    </w:p>
    <w:p>
      <w:pPr>
        <w:pStyle w:val="CaptionedFigure"/>
      </w:pPr>
      <w:r>
        <w:drawing>
          <wp:inline>
            <wp:extent cx="4267200" cy="3596457"/>
            <wp:effectExtent b="0" l="0" r="0" t="0"/>
            <wp:docPr descr="What ChatGPT says on scope" title="" id="473" name="Picture"/>
            <a:graphic>
              <a:graphicData uri="http://schemas.openxmlformats.org/drawingml/2006/picture">
                <pic:pic>
                  <pic:nvPicPr>
                    <pic:cNvPr descr="part-05-techniques/figures/coding-chatgpt.png" id="474" name="Picture"/>
                    <pic:cNvPicPr>
                      <a:picLocks noChangeArrowheads="1" noChangeAspect="1"/>
                    </pic:cNvPicPr>
                  </pic:nvPicPr>
                  <pic:blipFill>
                    <a:blip r:embed="rId472"/>
                    <a:stretch>
                      <a:fillRect/>
                    </a:stretch>
                  </pic:blipFill>
                  <pic:spPr bwMode="auto">
                    <a:xfrm>
                      <a:off x="0" y="0"/>
                      <a:ext cx="4267200" cy="3596457"/>
                    </a:xfrm>
                    <a:prstGeom prst="rect">
                      <a:avLst/>
                    </a:prstGeom>
                    <a:noFill/>
                    <a:ln w="9525">
                      <a:noFill/>
                      <a:headEnd/>
                      <a:tailEnd/>
                    </a:ln>
                  </pic:spPr>
                </pic:pic>
              </a:graphicData>
            </a:graphic>
          </wp:inline>
        </w:drawing>
      </w:r>
    </w:p>
    <w:p>
      <w:pPr>
        <w:pStyle w:val="ImageCaption"/>
      </w:pPr>
      <w:r>
        <w:t xml:space="preserve">What ChatGPT says on scope</w:t>
      </w:r>
    </w:p>
    <w:p>
      <w:pPr>
        <w:pStyle w:val="BodyText"/>
      </w:pPr>
      <w:r>
        <w:t xml:space="preserve">So indeed it looks like Python uses a scheme where if a variable is not locally declared, it will use values of the variable outside of the function. This can allow us to produce this kind of thing:</w:t>
      </w:r>
    </w:p>
    <w:p>
      <w:pPr>
        <w:pStyle w:val="SourceCode"/>
      </w:pPr>
      <w:r>
        <w:rPr>
          <w:rStyle w:val="KeywordTok"/>
        </w:rPr>
        <w:t xml:space="preserve">def</w:t>
      </w:r>
      <w:r>
        <w:rPr>
          <w:rStyle w:val="NormalTok"/>
        </w:rPr>
        <w:t xml:space="preserve"> myfunc():</w:t>
      </w:r>
      <w:r>
        <w:br/>
      </w:r>
      <w:r>
        <w:rPr>
          <w:rStyle w:val="NormalTok"/>
        </w:rPr>
        <w:t xml:space="preserve">    </w:t>
      </w:r>
      <w:r>
        <w:rPr>
          <w:rStyle w:val="BuiltInTok"/>
        </w:rPr>
        <w:t xml:space="preserve">print</w:t>
      </w:r>
      <w:r>
        <w:rPr>
          <w:rStyle w:val="NormalTok"/>
        </w:rPr>
        <w:t xml:space="preserve">(a)</w:t>
      </w:r>
      <w:r>
        <w:br/>
      </w:r>
      <w:r>
        <w:br/>
      </w:r>
      <w:r>
        <w:rPr>
          <w:rStyle w:val="NormalTok"/>
        </w:rPr>
        <w:t xml:space="preserve">a </w:t>
      </w:r>
      <w:r>
        <w:rPr>
          <w:rStyle w:val="OperatorTok"/>
        </w:rPr>
        <w:t xml:space="preserve">=</w:t>
      </w:r>
      <w:r>
        <w:rPr>
          <w:rStyle w:val="NormalTok"/>
        </w:rPr>
        <w:t xml:space="preserve"> </w:t>
      </w:r>
      <w:r>
        <w:rPr>
          <w:rStyle w:val="DecValTok"/>
        </w:rPr>
        <w:t xml:space="preserve">1</w:t>
      </w:r>
      <w:r>
        <w:br/>
      </w:r>
      <w:r>
        <w:rPr>
          <w:rStyle w:val="NormalTok"/>
        </w:rPr>
        <w:t xml:space="preserve">myfunc()</w:t>
      </w:r>
      <w:r>
        <w:br/>
      </w:r>
      <w:r>
        <w:rPr>
          <w:rStyle w:val="NormalTok"/>
        </w:rPr>
        <w:t xml:space="preserve">a </w:t>
      </w:r>
      <w:r>
        <w:rPr>
          <w:rStyle w:val="OperatorTok"/>
        </w:rPr>
        <w:t xml:space="preserve">=</w:t>
      </w:r>
      <w:r>
        <w:rPr>
          <w:rStyle w:val="NormalTok"/>
        </w:rPr>
        <w:t xml:space="preserve"> </w:t>
      </w:r>
      <w:r>
        <w:rPr>
          <w:rStyle w:val="DecValTok"/>
        </w:rPr>
        <w:t xml:space="preserve">2</w:t>
      </w:r>
      <w:r>
        <w:br/>
      </w:r>
      <w:r>
        <w:rPr>
          <w:rStyle w:val="NormalTok"/>
        </w:rPr>
        <w:t xml:space="preserve">myfunc()</w:t>
      </w:r>
      <w:r>
        <w:br/>
      </w:r>
      <w:r>
        <w:rPr>
          <w:rStyle w:val="NormalTok"/>
        </w:rPr>
        <w:t xml:space="preserve">a </w:t>
      </w:r>
      <w:r>
        <w:rPr>
          <w:rStyle w:val="OperatorTok"/>
        </w:rPr>
        <w:t xml:space="preserve">=</w:t>
      </w:r>
      <w:r>
        <w:rPr>
          <w:rStyle w:val="NormalTok"/>
        </w:rPr>
        <w:t xml:space="preserve"> </w:t>
      </w:r>
      <w:r>
        <w:rPr>
          <w:rStyle w:val="DecValTok"/>
        </w:rPr>
        <w:t xml:space="preserve">3</w:t>
      </w:r>
      <w:r>
        <w:br/>
      </w:r>
      <w:r>
        <w:rPr>
          <w:rStyle w:val="NormalTok"/>
        </w:rPr>
        <w:t xml:space="preserve">myfunc()</w:t>
      </w:r>
    </w:p>
    <w:p>
      <w:pPr>
        <w:pStyle w:val="SourceCode"/>
      </w:pPr>
      <w:r>
        <w:rPr>
          <w:rStyle w:val="VerbatimChar"/>
        </w:rPr>
        <w:t xml:space="preserve">1</w:t>
      </w:r>
      <w:r>
        <w:br/>
      </w:r>
      <w:r>
        <w:rPr>
          <w:rStyle w:val="VerbatimChar"/>
        </w:rPr>
        <w:t xml:space="preserve">2</w:t>
      </w:r>
      <w:r>
        <w:br/>
      </w:r>
      <w:r>
        <w:rPr>
          <w:rStyle w:val="VerbatimChar"/>
        </w:rPr>
        <w:t xml:space="preserve">3</w:t>
      </w:r>
    </w:p>
    <w:p>
      <w:pPr>
        <w:pStyle w:val="FirstParagraph"/>
      </w:pPr>
      <w:r>
        <w:t xml:space="preserve">So I was wrong! Python variables are global when defined outside the function!</w:t>
      </w:r>
      <w:r>
        <w:t xml:space="preserve"> </w:t>
      </w:r>
      <w:hyperlink r:id="rId475">
        <w:r>
          <w:rPr>
            <w:rStyle w:val="Hyperlink"/>
          </w:rPr>
          <w:t xml:space="preserve">Here is a reference</w:t>
        </w:r>
      </w:hyperlink>
      <w:r>
        <w:t xml:space="preserve">.</w:t>
      </w:r>
    </w:p>
    <w:p>
      <w:pPr>
        <w:pStyle w:val="BodyText"/>
      </w:pPr>
      <w:r>
        <w:t xml:space="preserve">This is certainly easier to use! However it can lead to confusion because for very complex codes, you may not be sure what value of a variable is being used within a function. Because most of the programming you will do in this course is very simple, this is unlikely to lead to trouble.</w:t>
      </w:r>
    </w:p>
    <w:p>
      <w:pPr>
        <w:pStyle w:val="BodyText"/>
      </w:pPr>
      <w:r>
        <w:t xml:space="preserve">It’s generally good to avoid this whenever it is possible, though. For instance in this particular case, it makes much more sense to pass in the variable.</w:t>
      </w:r>
    </w:p>
    <w:p>
      <w:pPr>
        <w:pStyle w:val="SourceCode"/>
      </w:pPr>
      <w:r>
        <w:rPr>
          <w:rStyle w:val="KeywordTok"/>
        </w:rPr>
        <w:t xml:space="preserve">def</w:t>
      </w:r>
      <w:r>
        <w:rPr>
          <w:rStyle w:val="NormalTok"/>
        </w:rPr>
        <w:t xml:space="preserve"> myfunc(a):</w:t>
      </w:r>
      <w:r>
        <w:br/>
      </w:r>
      <w:r>
        <w:rPr>
          <w:rStyle w:val="NormalTok"/>
        </w:rPr>
        <w:t xml:space="preserve">    </w:t>
      </w:r>
      <w:r>
        <w:rPr>
          <w:rStyle w:val="BuiltInTok"/>
        </w:rPr>
        <w:t xml:space="preserve">print</w:t>
      </w:r>
      <w:r>
        <w:rPr>
          <w:rStyle w:val="NormalTok"/>
        </w:rPr>
        <w:t xml:space="preserve">(a)</w:t>
      </w:r>
      <w:r>
        <w:br/>
      </w:r>
      <w:r>
        <w:br/>
      </w:r>
      <w:r>
        <w:rPr>
          <w:rStyle w:val="NormalTok"/>
        </w:rPr>
        <w:t xml:space="preserve">a </w:t>
      </w:r>
      <w:r>
        <w:rPr>
          <w:rStyle w:val="OperatorTok"/>
        </w:rPr>
        <w:t xml:space="preserve">=</w:t>
      </w:r>
      <w:r>
        <w:rPr>
          <w:rStyle w:val="NormalTok"/>
        </w:rPr>
        <w:t xml:space="preserve"> </w:t>
      </w:r>
      <w:r>
        <w:rPr>
          <w:rStyle w:val="DecValTok"/>
        </w:rPr>
        <w:t xml:space="preserve">99</w:t>
      </w:r>
      <w:r>
        <w:br/>
      </w:r>
      <w:r>
        <w:rPr>
          <w:rStyle w:val="NormalTok"/>
        </w:rPr>
        <w:t xml:space="preserve">myfunc(</w:t>
      </w:r>
      <w:r>
        <w:rPr>
          <w:rStyle w:val="DecValTok"/>
        </w:rPr>
        <w:t xml:space="preserve">1</w:t>
      </w:r>
      <w:r>
        <w:rPr>
          <w:rStyle w:val="NormalTok"/>
        </w:rPr>
        <w:t xml:space="preserve">)</w:t>
      </w:r>
      <w:r>
        <w:br/>
      </w:r>
      <w:r>
        <w:rPr>
          <w:rStyle w:val="NormalTok"/>
        </w:rPr>
        <w:t xml:space="preserve">myfunc(</w:t>
      </w:r>
      <w:r>
        <w:rPr>
          <w:rStyle w:val="DecValTok"/>
        </w:rPr>
        <w:t xml:space="preserve">2</w:t>
      </w:r>
      <w:r>
        <w:rPr>
          <w:rStyle w:val="NormalTok"/>
        </w:rPr>
        <w:t xml:space="preserve">)</w:t>
      </w:r>
      <w:r>
        <w:br/>
      </w:r>
      <w:r>
        <w:rPr>
          <w:rStyle w:val="NormalTok"/>
        </w:rPr>
        <w:t xml:space="preserve">myfunc(</w:t>
      </w:r>
      <w:r>
        <w:rPr>
          <w:rStyle w:val="DecValTok"/>
        </w:rPr>
        <w:t xml:space="preserve">3</w:t>
      </w:r>
      <w:r>
        <w:rPr>
          <w:rStyle w:val="NormalTok"/>
        </w:rPr>
        <w:t xml:space="preserve">)</w:t>
      </w:r>
    </w:p>
    <w:p>
      <w:pPr>
        <w:pStyle w:val="SourceCode"/>
      </w:pPr>
      <w:r>
        <w:rPr>
          <w:rStyle w:val="VerbatimChar"/>
        </w:rPr>
        <w:t xml:space="preserve">1</w:t>
      </w:r>
      <w:r>
        <w:br/>
      </w:r>
      <w:r>
        <w:rPr>
          <w:rStyle w:val="VerbatimChar"/>
        </w:rPr>
        <w:t xml:space="preserve">2</w:t>
      </w:r>
      <w:r>
        <w:br/>
      </w:r>
      <w:r>
        <w:rPr>
          <w:rStyle w:val="VerbatimChar"/>
        </w:rPr>
        <w:t xml:space="preserve">3</w:t>
      </w:r>
    </w:p>
    <w:p>
      <w:pPr>
        <w:pStyle w:val="FirstParagraph"/>
      </w:pPr>
      <w:r>
        <w:t xml:space="preserve">In the above case, the</w:t>
      </w:r>
      <w:r>
        <w:t xml:space="preserve"> </w:t>
      </w:r>
      <w:r>
        <w:rPr>
          <w:rStyle w:val="VerbatimChar"/>
        </w:rPr>
        <w:t xml:space="preserve">a</w:t>
      </w:r>
      <w:r>
        <w:t xml:space="preserve"> </w:t>
      </w:r>
      <w:r>
        <w:t xml:space="preserve">that appears in the function is different from the</w:t>
      </w:r>
      <w:r>
        <w:t xml:space="preserve"> </w:t>
      </w:r>
      <w:r>
        <w:rPr>
          <w:rStyle w:val="VerbatimChar"/>
        </w:rPr>
        <w:t xml:space="preserve">a</w:t>
      </w:r>
      <w:r>
        <w:t xml:space="preserve"> </w:t>
      </w:r>
      <w:r>
        <w:t xml:space="preserve">that is declared outside the function. This makes it very easy to understand what your function is doing without knowing what is happening outside of it.</w:t>
      </w:r>
    </w:p>
    <w:p>
      <w:pPr>
        <w:pStyle w:val="BodyText"/>
      </w:pPr>
      <w:r>
        <w:t xml:space="preserve">For example, there is no danger of values being reset:</w:t>
      </w:r>
    </w:p>
    <w:p>
      <w:pPr>
        <w:pStyle w:val="SourceCode"/>
      </w:pPr>
      <w:r>
        <w:rPr>
          <w:rStyle w:val="KeywordTok"/>
        </w:rPr>
        <w:t xml:space="preserve">def</w:t>
      </w:r>
      <w:r>
        <w:rPr>
          <w:rStyle w:val="NormalTok"/>
        </w:rPr>
        <w:t xml:space="preserve"> myfunc(a):</w:t>
      </w:r>
      <w:r>
        <w:br/>
      </w:r>
      <w:r>
        <w:rPr>
          <w:rStyle w:val="NormalTok"/>
        </w:rPr>
        <w:t xml:space="preserve">    a </w:t>
      </w:r>
      <w:r>
        <w:rPr>
          <w:rStyle w:val="OperatorTok"/>
        </w:rPr>
        <w:t xml:space="preserve">=</w:t>
      </w:r>
      <w:r>
        <w:rPr>
          <w:rStyle w:val="NormalTok"/>
        </w:rPr>
        <w:t xml:space="preserve"> a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BuiltInTok"/>
        </w:rPr>
        <w:t xml:space="preserve">print</w:t>
      </w:r>
      <w:r>
        <w:rPr>
          <w:rStyle w:val="NormalTok"/>
        </w:rPr>
        <w:t xml:space="preserve">(a)</w:t>
      </w:r>
      <w:r>
        <w:br/>
      </w:r>
      <w:r>
        <w:br/>
      </w:r>
      <w:r>
        <w:rPr>
          <w:rStyle w:val="NormalTok"/>
        </w:rPr>
        <w:t xml:space="preserve">a </w:t>
      </w:r>
      <w:r>
        <w:rPr>
          <w:rStyle w:val="OperatorTok"/>
        </w:rPr>
        <w:t xml:space="preserve">=</w:t>
      </w:r>
      <w:r>
        <w:rPr>
          <w:rStyle w:val="NormalTok"/>
        </w:rPr>
        <w:t xml:space="preserve"> </w:t>
      </w:r>
      <w:r>
        <w:rPr>
          <w:rStyle w:val="DecValTok"/>
        </w:rPr>
        <w:t xml:space="preserve">99</w:t>
      </w:r>
      <w:r>
        <w:br/>
      </w:r>
      <w:r>
        <w:rPr>
          <w:rStyle w:val="NormalTok"/>
        </w:rPr>
        <w:t xml:space="preserve">myfunc(</w:t>
      </w:r>
      <w:r>
        <w:rPr>
          <w:rStyle w:val="DecValTok"/>
        </w:rPr>
        <w:t xml:space="preserve">1</w:t>
      </w:r>
      <w:r>
        <w:rPr>
          <w:rStyle w:val="NormalTok"/>
        </w:rPr>
        <w:t xml:space="preserve">)</w:t>
      </w:r>
      <w:r>
        <w:br/>
      </w:r>
      <w:r>
        <w:rPr>
          <w:rStyle w:val="NormalTok"/>
        </w:rPr>
        <w:t xml:space="preserve">myfunc(</w:t>
      </w:r>
      <w:r>
        <w:rPr>
          <w:rStyle w:val="DecValTok"/>
        </w:rPr>
        <w:t xml:space="preserve">2</w:t>
      </w:r>
      <w:r>
        <w:rPr>
          <w:rStyle w:val="NormalTok"/>
        </w:rPr>
        <w:t xml:space="preserve">)</w:t>
      </w:r>
      <w:r>
        <w:br/>
      </w:r>
      <w:r>
        <w:rPr>
          <w:rStyle w:val="NormalTok"/>
        </w:rPr>
        <w:t xml:space="preserve">myfunc(</w:t>
      </w:r>
      <w:r>
        <w:rPr>
          <w:rStyle w:val="DecValTok"/>
        </w:rPr>
        <w:t xml:space="preserve">3</w:t>
      </w:r>
      <w:r>
        <w:rPr>
          <w:rStyle w:val="NormalTok"/>
        </w:rPr>
        <w:t xml:space="preserve">)</w:t>
      </w:r>
      <w:r>
        <w:br/>
      </w:r>
      <w:r>
        <w:rPr>
          <w:rStyle w:val="BuiltInTok"/>
        </w:rPr>
        <w:t xml:space="preserve">print</w:t>
      </w:r>
      <w:r>
        <w:rPr>
          <w:rStyle w:val="NormalTok"/>
        </w:rPr>
        <w:t xml:space="preserve">(a)</w:t>
      </w:r>
    </w:p>
    <w:p>
      <w:pPr>
        <w:pStyle w:val="SourceCode"/>
      </w:pPr>
      <w:r>
        <w:rPr>
          <w:rStyle w:val="VerbatimChar"/>
        </w:rPr>
        <w:t xml:space="preserve">1001</w:t>
      </w:r>
      <w:r>
        <w:br/>
      </w:r>
      <w:r>
        <w:rPr>
          <w:rStyle w:val="VerbatimChar"/>
        </w:rPr>
        <w:t xml:space="preserve">1002</w:t>
      </w:r>
      <w:r>
        <w:br/>
      </w:r>
      <w:r>
        <w:rPr>
          <w:rStyle w:val="VerbatimChar"/>
        </w:rPr>
        <w:t xml:space="preserve">1003</w:t>
      </w:r>
      <w:r>
        <w:br/>
      </w:r>
      <w:r>
        <w:rPr>
          <w:rStyle w:val="VerbatimChar"/>
        </w:rPr>
        <w:t xml:space="preserve">99</w:t>
      </w:r>
    </w:p>
    <w:bookmarkEnd w:id="476"/>
    <w:bookmarkStart w:id="492" w:name="conversations-with-chatgpt"/>
    <w:p>
      <w:pPr>
        <w:pStyle w:val="Heading2"/>
      </w:pPr>
      <w:r>
        <w:t xml:space="preserve">43.2 Conversations with ChatGPT</w:t>
      </w:r>
    </w:p>
    <w:p>
      <w:pPr>
        <w:pStyle w:val="FirstParagraph"/>
      </w:pPr>
      <w:r>
        <w:t xml:space="preserve">We should have an informal discussion of how the use of GenAI in education. Does it help with coding? When should it shoudn’t it be used?</w:t>
      </w:r>
    </w:p>
    <w:p>
      <w:pPr>
        <w:pStyle w:val="BodyText"/>
      </w:pPr>
      <w:r>
        <w:t xml:space="preserve">Asking something simple.</w:t>
      </w:r>
    </w:p>
    <w:p>
      <w:pPr>
        <w:pStyle w:val="CaptionedFigure"/>
      </w:pPr>
      <w:r>
        <w:drawing>
          <wp:inline>
            <wp:extent cx="5334000" cy="7662009"/>
            <wp:effectExtent b="0" l="0" r="0" t="0"/>
            <wp:docPr descr="A nice chat with ChatGPT" title="" id="478" name="Picture"/>
            <a:graphic>
              <a:graphicData uri="http://schemas.openxmlformats.org/drawingml/2006/picture">
                <pic:pic>
                  <pic:nvPicPr>
                    <pic:cNvPr descr="part-05-techniques/figures/ChatGPT01.png" id="479" name="Picture"/>
                    <pic:cNvPicPr>
                      <a:picLocks noChangeArrowheads="1" noChangeAspect="1"/>
                    </pic:cNvPicPr>
                  </pic:nvPicPr>
                  <pic:blipFill>
                    <a:blip r:embed="rId477"/>
                    <a:stretch>
                      <a:fillRect/>
                    </a:stretch>
                  </pic:blipFill>
                  <pic:spPr bwMode="auto">
                    <a:xfrm>
                      <a:off x="0" y="0"/>
                      <a:ext cx="5334000" cy="7662009"/>
                    </a:xfrm>
                    <a:prstGeom prst="rect">
                      <a:avLst/>
                    </a:prstGeom>
                    <a:noFill/>
                    <a:ln w="9525">
                      <a:noFill/>
                      <a:headEnd/>
                      <a:tailEnd/>
                    </a:ln>
                  </pic:spPr>
                </pic:pic>
              </a:graphicData>
            </a:graphic>
          </wp:inline>
        </w:drawing>
      </w:r>
    </w:p>
    <w:p>
      <w:pPr>
        <w:pStyle w:val="ImageCaption"/>
      </w:pPr>
      <w:r>
        <w:t xml:space="preserve">A nice chat with ChatGPT</w:t>
      </w:r>
    </w:p>
    <w:p>
      <w:pPr>
        <w:pStyle w:val="BodyText"/>
      </w:pPr>
      <w:r>
        <w:t xml:space="preserve">Wait a minute…</w:t>
      </w:r>
      <w:r>
        <w:t xml:space="preserve"> </w:t>
      </w:r>
      <w:r>
        <w:drawing>
          <wp:inline>
            <wp:extent cx="5334000" cy="4450887"/>
            <wp:effectExtent b="0" l="0" r="0" t="0"/>
            <wp:docPr descr="A nice chat with ChatGPT" title="" id="481" name="Picture"/>
            <a:graphic>
              <a:graphicData uri="http://schemas.openxmlformats.org/drawingml/2006/picture">
                <pic:pic>
                  <pic:nvPicPr>
                    <pic:cNvPr descr="part-05-techniques/figures/ChatGPT02.png" id="482" name="Picture"/>
                    <pic:cNvPicPr>
                      <a:picLocks noChangeArrowheads="1" noChangeAspect="1"/>
                    </pic:cNvPicPr>
                  </pic:nvPicPr>
                  <pic:blipFill>
                    <a:blip r:embed="rId480"/>
                    <a:stretch>
                      <a:fillRect/>
                    </a:stretch>
                  </pic:blipFill>
                  <pic:spPr bwMode="auto">
                    <a:xfrm>
                      <a:off x="0" y="0"/>
                      <a:ext cx="5334000" cy="4450887"/>
                    </a:xfrm>
                    <a:prstGeom prst="rect">
                      <a:avLst/>
                    </a:prstGeom>
                    <a:noFill/>
                    <a:ln w="9525">
                      <a:noFill/>
                      <a:headEnd/>
                      <a:tailEnd/>
                    </a:ln>
                  </pic:spPr>
                </pic:pic>
              </a:graphicData>
            </a:graphic>
          </wp:inline>
        </w:drawing>
      </w:r>
    </w:p>
    <w:p>
      <w:pPr>
        <w:pStyle w:val="BodyText"/>
      </w:pPr>
      <w:r>
        <w:t xml:space="preserve">Modifying..</w:t>
      </w:r>
      <w:r>
        <w:t xml:space="preserve"> </w:t>
      </w:r>
      <w:r>
        <w:drawing>
          <wp:inline>
            <wp:extent cx="5334000" cy="7773581"/>
            <wp:effectExtent b="0" l="0" r="0" t="0"/>
            <wp:docPr descr="A nice chat with ChatGPT" title="" id="484" name="Picture"/>
            <a:graphic>
              <a:graphicData uri="http://schemas.openxmlformats.org/drawingml/2006/picture">
                <pic:pic>
                  <pic:nvPicPr>
                    <pic:cNvPr descr="part-05-techniques/figures/ChatGPT03.png" id="485" name="Picture"/>
                    <pic:cNvPicPr>
                      <a:picLocks noChangeArrowheads="1" noChangeAspect="1"/>
                    </pic:cNvPicPr>
                  </pic:nvPicPr>
                  <pic:blipFill>
                    <a:blip r:embed="rId483"/>
                    <a:stretch>
                      <a:fillRect/>
                    </a:stretch>
                  </pic:blipFill>
                  <pic:spPr bwMode="auto">
                    <a:xfrm>
                      <a:off x="0" y="0"/>
                      <a:ext cx="5334000" cy="7773581"/>
                    </a:xfrm>
                    <a:prstGeom prst="rect">
                      <a:avLst/>
                    </a:prstGeom>
                    <a:noFill/>
                    <a:ln w="9525">
                      <a:noFill/>
                      <a:headEnd/>
                      <a:tailEnd/>
                    </a:ln>
                  </pic:spPr>
                </pic:pic>
              </a:graphicData>
            </a:graphic>
          </wp:inline>
        </w:drawing>
      </w:r>
    </w:p>
    <w:p>
      <w:pPr>
        <w:pStyle w:val="BodyText"/>
      </w:pPr>
      <w:r>
        <w:t xml:space="preserve">Modifying again to oscillate in time…</w:t>
      </w:r>
      <w:r>
        <w:t xml:space="preserve"> </w:t>
      </w:r>
      <w:r>
        <w:drawing>
          <wp:inline>
            <wp:extent cx="5334000" cy="11461897"/>
            <wp:effectExtent b="0" l="0" r="0" t="0"/>
            <wp:docPr descr="A nice chat with ChatGPT" title="" id="487" name="Picture"/>
            <a:graphic>
              <a:graphicData uri="http://schemas.openxmlformats.org/drawingml/2006/picture">
                <pic:pic>
                  <pic:nvPicPr>
                    <pic:cNvPr descr="part-05-techniques/figures/ChatGPT05.png" id="488" name="Picture"/>
                    <pic:cNvPicPr>
                      <a:picLocks noChangeArrowheads="1" noChangeAspect="1"/>
                    </pic:cNvPicPr>
                  </pic:nvPicPr>
                  <pic:blipFill>
                    <a:blip r:embed="rId486"/>
                    <a:stretch>
                      <a:fillRect/>
                    </a:stretch>
                  </pic:blipFill>
                  <pic:spPr bwMode="auto">
                    <a:xfrm>
                      <a:off x="0" y="0"/>
                      <a:ext cx="5334000" cy="11461897"/>
                    </a:xfrm>
                    <a:prstGeom prst="rect">
                      <a:avLst/>
                    </a:prstGeom>
                    <a:noFill/>
                    <a:ln w="9525">
                      <a:noFill/>
                      <a:headEnd/>
                      <a:tailEnd/>
                    </a:ln>
                  </pic:spPr>
                </pic:pic>
              </a:graphicData>
            </a:graphic>
          </wp:inline>
        </w:drawing>
      </w:r>
    </w:p>
    <w:p>
      <w:pPr>
        <w:pStyle w:val="BodyText"/>
      </w:pPr>
      <w:r>
        <w:t xml:space="preserve">Oops!</w:t>
      </w:r>
      <w:r>
        <w:t xml:space="preserve"> </w:t>
      </w:r>
      <w:r>
        <w:drawing>
          <wp:inline>
            <wp:extent cx="5334000" cy="11078939"/>
            <wp:effectExtent b="0" l="0" r="0" t="0"/>
            <wp:docPr descr="A nice chat with ChatGPT" title="" id="490" name="Picture"/>
            <a:graphic>
              <a:graphicData uri="http://schemas.openxmlformats.org/drawingml/2006/picture">
                <pic:pic>
                  <pic:nvPicPr>
                    <pic:cNvPr descr="part-05-techniques/figures/ChatGPT06.png" id="491" name="Picture"/>
                    <pic:cNvPicPr>
                      <a:picLocks noChangeArrowheads="1" noChangeAspect="1"/>
                    </pic:cNvPicPr>
                  </pic:nvPicPr>
                  <pic:blipFill>
                    <a:blip r:embed="rId489"/>
                    <a:stretch>
                      <a:fillRect/>
                    </a:stretch>
                  </pic:blipFill>
                  <pic:spPr bwMode="auto">
                    <a:xfrm>
                      <a:off x="0" y="0"/>
                      <a:ext cx="5334000" cy="11078939"/>
                    </a:xfrm>
                    <a:prstGeom prst="rect">
                      <a:avLst/>
                    </a:prstGeom>
                    <a:noFill/>
                    <a:ln w="9525">
                      <a:noFill/>
                      <a:headEnd/>
                      <a:tailEnd/>
                    </a:ln>
                  </pic:spPr>
                </pic:pic>
              </a:graphicData>
            </a:graphic>
          </wp:inline>
        </w:drawing>
      </w:r>
    </w:p>
    <w:bookmarkEnd w:id="492"/>
    <w:bookmarkEnd w:id="493"/>
    <w:bookmarkStart w:id="505" w:name="an-example-of-chatgpt-going-wrong"/>
    <w:p>
      <w:pPr>
        <w:pStyle w:val="Heading1"/>
      </w:pPr>
      <w:r>
        <w:t xml:space="preserve">44. An example of ChatGPT going wrong</w:t>
      </w:r>
    </w:p>
    <w:p>
      <w:pPr>
        <w:pStyle w:val="FirstParagraph"/>
      </w:pPr>
      <w:r>
        <w:t xml:space="preserve">Please refer to</w:t>
      </w:r>
      <w:r>
        <w:t xml:space="preserve"> </w:t>
      </w:r>
      <w:hyperlink r:id="rId494">
        <w:r>
          <w:rPr>
            <w:rStyle w:val="Hyperlink"/>
          </w:rPr>
          <w:t xml:space="preserve">the Courseworks and genAI document for guidance</w:t>
        </w:r>
      </w:hyperlink>
      <w:r>
        <w:t xml:space="preserve">.</w:t>
      </w:r>
    </w:p>
    <w:p>
      <w:pPr>
        <w:pStyle w:val="BodyText"/>
      </w:pPr>
      <w:r>
        <w:t xml:space="preserve">Remember that standard generative AI tools do not have mathematical engines. They have mathematical information, but no knowledge of mathematics. They can produce content that looks convincing but is incorrect. Worse still, in order to diagnose the issues, you may need to already be an expert!</w:t>
      </w:r>
    </w:p>
    <w:p>
      <w:pPr>
        <w:pStyle w:val="BodyText"/>
      </w:pPr>
      <w:r>
        <w:t xml:space="preserve">Here is an example based on material from this course.</w:t>
      </w:r>
    </w:p>
    <w:p>
      <w:pPr>
        <w:pStyle w:val="CaptionedFigure"/>
      </w:pPr>
      <w:r>
        <w:drawing>
          <wp:inline>
            <wp:extent cx="5334000" cy="6761183"/>
            <wp:effectExtent b="0" l="0" r="0" t="0"/>
            <wp:docPr descr="Example ChatGPT output" title="" id="496" name="Picture"/>
            <a:graphic>
              <a:graphicData uri="http://schemas.openxmlformats.org/drawingml/2006/picture">
                <pic:pic>
                  <pic:nvPicPr>
                    <pic:cNvPr descr="part-05-techniques/figures/chatgpt_asymptotics01.png" id="497" name="Picture"/>
                    <pic:cNvPicPr>
                      <a:picLocks noChangeArrowheads="1" noChangeAspect="1"/>
                    </pic:cNvPicPr>
                  </pic:nvPicPr>
                  <pic:blipFill>
                    <a:blip r:embed="rId495"/>
                    <a:stretch>
                      <a:fillRect/>
                    </a:stretch>
                  </pic:blipFill>
                  <pic:spPr bwMode="auto">
                    <a:xfrm>
                      <a:off x="0" y="0"/>
                      <a:ext cx="5334000" cy="6761183"/>
                    </a:xfrm>
                    <a:prstGeom prst="rect">
                      <a:avLst/>
                    </a:prstGeom>
                    <a:noFill/>
                    <a:ln w="9525">
                      <a:noFill/>
                      <a:headEnd/>
                      <a:tailEnd/>
                    </a:ln>
                  </pic:spPr>
                </pic:pic>
              </a:graphicData>
            </a:graphic>
          </wp:inline>
        </w:drawing>
      </w:r>
    </w:p>
    <w:p>
      <w:pPr>
        <w:pStyle w:val="ImageCaption"/>
      </w:pPr>
      <w:r>
        <w:t xml:space="preserve">Example ChatGPT output</w:t>
      </w:r>
    </w:p>
    <w:p>
      <w:pPr>
        <w:pStyle w:val="CaptionedFigure"/>
      </w:pPr>
      <w:r>
        <w:drawing>
          <wp:inline>
            <wp:extent cx="5334000" cy="5639827"/>
            <wp:effectExtent b="0" l="0" r="0" t="0"/>
            <wp:docPr descr="Example ChatGPT output" title="" id="499" name="Picture"/>
            <a:graphic>
              <a:graphicData uri="http://schemas.openxmlformats.org/drawingml/2006/picture">
                <pic:pic>
                  <pic:nvPicPr>
                    <pic:cNvPr descr="part-05-techniques/figures/chatgpt_asymptotics02.png" id="500" name="Picture"/>
                    <pic:cNvPicPr>
                      <a:picLocks noChangeArrowheads="1" noChangeAspect="1"/>
                    </pic:cNvPicPr>
                  </pic:nvPicPr>
                  <pic:blipFill>
                    <a:blip r:embed="rId498"/>
                    <a:stretch>
                      <a:fillRect/>
                    </a:stretch>
                  </pic:blipFill>
                  <pic:spPr bwMode="auto">
                    <a:xfrm>
                      <a:off x="0" y="0"/>
                      <a:ext cx="5334000" cy="5639827"/>
                    </a:xfrm>
                    <a:prstGeom prst="rect">
                      <a:avLst/>
                    </a:prstGeom>
                    <a:noFill/>
                    <a:ln w="9525">
                      <a:noFill/>
                      <a:headEnd/>
                      <a:tailEnd/>
                    </a:ln>
                  </pic:spPr>
                </pic:pic>
              </a:graphicData>
            </a:graphic>
          </wp:inline>
        </w:drawing>
      </w:r>
    </w:p>
    <w:p>
      <w:pPr>
        <w:pStyle w:val="ImageCaption"/>
      </w:pPr>
      <w:r>
        <w:t xml:space="preserve">Example ChatGPT output</w:t>
      </w:r>
    </w:p>
    <w:p>
      <w:pPr>
        <w:pStyle w:val="BodyText"/>
      </w:pPr>
      <w:r>
        <w:t xml:space="preserve">It is important to remember that</w:t>
      </w:r>
      <w:r>
        <w:t xml:space="preserve"> </w:t>
      </w:r>
      <w:r>
        <w:t xml:space="preserve">“</w:t>
      </w:r>
      <w:r>
        <w:t xml:space="preserve">correcting</w:t>
      </w:r>
      <w:r>
        <w:t xml:space="preserve">”</w:t>
      </w:r>
      <w:r>
        <w:t xml:space="preserve"> </w:t>
      </w:r>
      <w:r>
        <w:t xml:space="preserve">the output of ChatGPT is sort of a misnomer. ChatGPT or similar genAI or Large Language Models and algorithms do not include common sense, or any algorithmic understanding of syntactic rules. With ``correcting” misunderstandings, you generally need to understand why the error was made in the first place. With LLMs, the</w:t>
      </w:r>
      <w:r>
        <w:t xml:space="preserve"> </w:t>
      </w:r>
      <w:r>
        <w:t xml:space="preserve">“</w:t>
      </w:r>
      <w:r>
        <w:t xml:space="preserve">why</w:t>
      </w:r>
      <w:r>
        <w:t xml:space="preserve">”</w:t>
      </w:r>
      <w:r>
        <w:t xml:space="preserve"> </w:t>
      </w:r>
      <w:r>
        <w:t xml:space="preserve">is replaced by the fact that, within its training set, words are simply close together in the high-dimensional vector space.</w:t>
      </w:r>
    </w:p>
    <w:p>
      <w:pPr>
        <w:pStyle w:val="BodyText"/>
      </w:pPr>
      <w:r>
        <w:t xml:space="preserve">This brings to mind the well-known phrase</w:t>
      </w:r>
      <w:r>
        <w:t xml:space="preserve"> </w:t>
      </w:r>
      <w:r>
        <w:rPr>
          <w:iCs/>
          <w:i/>
        </w:rPr>
        <w:t xml:space="preserve">“</w:t>
      </w:r>
      <w:r>
        <w:rPr>
          <w:iCs/>
          <w:i/>
        </w:rPr>
        <w:t xml:space="preserve">Not even wrong</w:t>
      </w:r>
      <w:r>
        <w:rPr>
          <w:iCs/>
          <w:i/>
        </w:rPr>
        <w:t xml:space="preserve">”</w:t>
      </w:r>
    </w:p>
    <w:p>
      <w:pPr>
        <w:pStyle w:val="CaptionedFigure"/>
      </w:pPr>
      <w:r>
        <w:drawing>
          <wp:inline>
            <wp:extent cx="5334000" cy="3100551"/>
            <wp:effectExtent b="0" l="0" r="0" t="0"/>
            <wp:docPr descr="Not even wrong" title="" id="502" name="Picture"/>
            <a:graphic>
              <a:graphicData uri="http://schemas.openxmlformats.org/drawingml/2006/picture">
                <pic:pic>
                  <pic:nvPicPr>
                    <pic:cNvPr descr="part-05-techniques/figures/notevenwrong.png" id="503" name="Picture"/>
                    <pic:cNvPicPr>
                      <a:picLocks noChangeArrowheads="1" noChangeAspect="1"/>
                    </pic:cNvPicPr>
                  </pic:nvPicPr>
                  <pic:blipFill>
                    <a:blip r:embed="rId501"/>
                    <a:stretch>
                      <a:fillRect/>
                    </a:stretch>
                  </pic:blipFill>
                  <pic:spPr bwMode="auto">
                    <a:xfrm>
                      <a:off x="0" y="0"/>
                      <a:ext cx="5334000" cy="3100551"/>
                    </a:xfrm>
                    <a:prstGeom prst="rect">
                      <a:avLst/>
                    </a:prstGeom>
                    <a:noFill/>
                    <a:ln w="9525">
                      <a:noFill/>
                      <a:headEnd/>
                      <a:tailEnd/>
                    </a:ln>
                  </pic:spPr>
                </pic:pic>
              </a:graphicData>
            </a:graphic>
          </wp:inline>
        </w:drawing>
      </w:r>
    </w:p>
    <w:p>
      <w:pPr>
        <w:pStyle w:val="ImageCaption"/>
      </w:pPr>
      <w:r>
        <w:t xml:space="preserve">Not even wrong</w:t>
      </w:r>
    </w:p>
    <w:bookmarkStart w:id="504" w:name="breakdown-of-issues"/>
    <w:p>
      <w:pPr>
        <w:pStyle w:val="Heading2"/>
      </w:pPr>
      <w:r>
        <w:t xml:space="preserve">44.1 Breakdown of issues</w:t>
      </w:r>
    </w:p>
    <w:p>
      <w:pPr>
        <w:pStyle w:val="FirstParagraph"/>
      </w:pPr>
      <w:r>
        <w:t xml:space="preserve">To solve the differential equation</w:t>
      </w:r>
    </w:p>
    <w:p>
      <w:pPr>
        <w:pStyle w:val="BodyText"/>
      </w:pPr>
      <m:oMathPara>
        <m:oMathParaPr>
          <m:jc m:val="center"/>
        </m:oMathParaPr>
        <m:oMath>
          <m:sSup>
            <m:e>
              <m:r>
                <m:t>ϵ</m:t>
              </m:r>
            </m:e>
            <m:sup>
              <m:r>
                <m:t>p</m:t>
              </m:r>
            </m:sup>
          </m:sSup>
          <m:r>
            <m:t>y</m:t>
          </m:r>
          <m:r>
            <m:rPr>
              <m:sty m:val="p"/>
            </m:rPr>
            <m:t>″</m:t>
          </m:r>
          <m:r>
            <m:rPr>
              <m:sty m:val="p"/>
            </m:rPr>
            <m:t>+</m:t>
          </m:r>
          <m:sSup>
            <m:e>
              <m:r>
                <m:t>y</m:t>
              </m:r>
            </m:e>
            <m:sup>
              <m:r>
                <m:t>2</m:t>
              </m:r>
            </m:sup>
          </m:sSup>
          <m:r>
            <m:rPr>
              <m:sty m:val="p"/>
            </m:rPr>
            <m:t>=</m:t>
          </m:r>
          <m:r>
            <m:rPr>
              <m:nor/>
              <m:sty m:val="p"/>
            </m:rPr>
            <m:t>sech</m:t>
          </m:r>
          <m:d>
            <m:dPr>
              <m:begChr m:val="("/>
              <m:endChr m:val=")"/>
              <m:sepChr m:val=""/>
              <m:grow/>
            </m:dPr>
            <m:e>
              <m:r>
                <m:t>x</m:t>
              </m:r>
            </m:e>
          </m:d>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Why did it change</w:t>
            </w:r>
            <w:r>
              <w:t xml:space="preserve"> </w:t>
            </w:r>
            <w:r>
              <w:t xml:space="preserve">“</w:t>
            </w:r>
            <w:r>
              <w:t xml:space="preserve">ep</w:t>
            </w:r>
            <w:r>
              <w:t xml:space="preserve">”</w:t>
            </w:r>
            <w:r>
              <w:t xml:space="preserve"> </w:t>
            </w:r>
            <w:r>
              <w:t xml:space="preserve">to</w:t>
            </w:r>
            <w:r>
              <w:t xml:space="preserve"> </w:t>
            </w:r>
            <m:oMath>
              <m:sSup>
                <m:e>
                  <m:r>
                    <m:t>ϵ</m:t>
                  </m:r>
                </m:e>
                <m:sup>
                  <m:r>
                    <m:t>p</m:t>
                  </m:r>
                </m:sup>
              </m:sSup>
            </m:oMath>
            <w:r>
              <w:t xml:space="preserve">?</w:t>
            </w:r>
          </w:p>
        </w:tc>
      </w:tr>
    </w:tbl>
    <w:p>
      <w:pPr>
        <w:pStyle w:val="BodyText"/>
      </w:pPr>
      <w:r>
        <w:t xml:space="preserve">using matched asymptotics, we’ll first identify the scales of</w:t>
      </w:r>
      <w:r>
        <w:t xml:space="preserve"> </w:t>
      </w:r>
      <m:oMath>
        <m:r>
          <m:t>y</m:t>
        </m:r>
      </m:oMath>
      <w:r>
        <w:t xml:space="preserve"> </w:t>
      </w:r>
      <w:r>
        <w:t xml:space="preserve">and</w:t>
      </w:r>
      <w:r>
        <w:t xml:space="preserve"> </w:t>
      </w:r>
      <m:oMath>
        <m:r>
          <m:t>x</m:t>
        </m:r>
      </m:oMath>
      <w:r>
        <w:t xml:space="preserve">. Since we’re looking for solutions near</w:t>
      </w:r>
      <w:r>
        <w:t xml:space="preserve"> </w:t>
      </w:r>
      <m:oMath>
        <m:r>
          <m:t>x</m:t>
        </m:r>
        <m:r>
          <m:rPr>
            <m:sty m:val="p"/>
          </m:rPr>
          <m:t>=</m:t>
        </m:r>
        <m:r>
          <m:t>0</m:t>
        </m:r>
      </m:oMath>
      <w:r>
        <w:t xml:space="preserve">, we’ll assume a boundary layer solution near</w:t>
      </w:r>
      <w:r>
        <w:t xml:space="preserve"> </w:t>
      </w:r>
      <m:oMath>
        <m:r>
          <m:t>x</m:t>
        </m:r>
        <m:r>
          <m:rPr>
            <m:sty m:val="p"/>
          </m:rPr>
          <m:t>=</m:t>
        </m:r>
        <m:r>
          <m:t>0</m:t>
        </m:r>
      </m:oMath>
      <w:r>
        <w:t xml:space="preserve"> </w:t>
      </w:r>
      <w:r>
        <w:t xml:space="preserve">where</w:t>
      </w:r>
      <w:r>
        <w:t xml:space="preserve"> </w:t>
      </w:r>
      <m:oMath>
        <m:r>
          <m:rPr>
            <m:nor/>
            <m:sty m:val="p"/>
          </m:rPr>
          <m:t>sech</m:t>
        </m:r>
        <m:d>
          <m:dPr>
            <m:begChr m:val="("/>
            <m:endChr m:val=")"/>
            <m:sepChr m:val=""/>
            <m:grow/>
          </m:dPr>
          <m:e>
            <m:r>
              <m:t>x</m:t>
            </m:r>
          </m:e>
        </m:d>
      </m:oMath>
      <w:r>
        <w:t xml:space="preserve"> </w:t>
      </w:r>
      <w:r>
        <w:t xml:space="preserve">is significant.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Why did it assume the boundary layer is near</w:t>
            </w:r>
            <w:r>
              <w:t xml:space="preserve"> </w:t>
            </w:r>
            <m:oMath>
              <m:r>
                <m:t>x</m:t>
              </m:r>
              <m:r>
                <m:rPr>
                  <m:sty m:val="p"/>
                </m:rPr>
                <m:t>=</m:t>
              </m:r>
              <m:r>
                <m:t>0</m:t>
              </m:r>
            </m:oMath>
            <w:r>
              <w:t xml:space="preserve">? Also,</w:t>
            </w:r>
            <w:r>
              <w:t xml:space="preserve"> </w:t>
            </w:r>
            <m:oMath>
              <m:r>
                <m:rPr>
                  <m:sty m:val="p"/>
                </m:rPr>
                <m:t>x</m:t>
              </m:r>
            </m:oMath>
            <w:r>
              <w:t xml:space="preserve"> </w:t>
            </w:r>
            <w:r>
              <w:t xml:space="preserve">is not necessarily ``significant” near</w:t>
            </w:r>
            <w:r>
              <w:t xml:space="preserve"> </w:t>
            </w:r>
            <m:oMath>
              <m:r>
                <m:t>x</m:t>
              </m:r>
              <m:r>
                <m:rPr>
                  <m:sty m:val="p"/>
                </m:rPr>
                <m:t>=</m:t>
              </m:r>
              <m:r>
                <m:t>0</m:t>
              </m:r>
            </m:oMath>
            <w:r>
              <w:t xml:space="preserve">.</w:t>
            </w:r>
          </w:p>
        </w:tc>
      </w:tr>
    </w:tbl>
    <w:p>
      <w:pPr>
        <w:pStyle w:val="BodyText"/>
      </w:pPr>
      <w:r>
        <w:t xml:space="preserve">In the outer region, we’ll look for solutions where</w:t>
      </w:r>
      <w:r>
        <w:t xml:space="preserve"> </w:t>
      </w:r>
      <m:oMath>
        <m:r>
          <m:t>y</m:t>
        </m:r>
      </m:oMath>
      <w:r>
        <w:t xml:space="preserve"> </w:t>
      </w:r>
      <w:r>
        <w:t xml:space="preserve">is significant.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Doesn’t really make sense.</w:t>
            </w:r>
          </w:p>
        </w:tc>
      </w:tr>
    </w:tbl>
    <w:p>
      <w:pPr>
        <w:pStyle w:val="BodyText"/>
      </w:pPr>
      <w:r>
        <w:t xml:space="preserve">For small</w:t>
      </w:r>
      <w:r>
        <w:t xml:space="preserve"> </w:t>
      </w:r>
      <m:oMath>
        <m:r>
          <m:t>x</m:t>
        </m:r>
      </m:oMath>
      <w:r>
        <w:t xml:space="preserve">, the scale of</w:t>
      </w:r>
      <w:r>
        <w:t xml:space="preserve"> </w:t>
      </w:r>
      <m:oMath>
        <m:r>
          <m:rPr>
            <m:nor/>
            <m:sty m:val="p"/>
          </m:rPr>
          <m:t>sech</m:t>
        </m:r>
        <m:d>
          <m:dPr>
            <m:begChr m:val="("/>
            <m:endChr m:val=")"/>
            <m:sepChr m:val=""/>
            <m:grow/>
          </m:dPr>
          <m:e>
            <m:r>
              <m:t>x</m:t>
            </m:r>
          </m:e>
        </m:d>
      </m:oMath>
      <w:r>
        <w:t xml:space="preserve"> </w:t>
      </w:r>
      <w:r>
        <w:t xml:space="preserve">is</w:t>
      </w:r>
      <w:r>
        <w:t xml:space="preserve"> </w:t>
      </w:r>
      <m:oMath>
        <m:r>
          <m:t>O</m:t>
        </m:r>
        <m:d>
          <m:dPr>
            <m:begChr m:val="("/>
            <m:endChr m:val=")"/>
            <m:sepChr m:val=""/>
            <m:grow/>
          </m:dPr>
          <m:e>
            <m:r>
              <m:t>1</m:t>
            </m:r>
          </m:e>
        </m:d>
      </m:oMath>
      <w:r>
        <w:t xml:space="preserve">, while for</w:t>
      </w:r>
      <w:r>
        <w:t xml:space="preserve"> </w:t>
      </w:r>
      <m:oMath>
        <m:r>
          <m:t>y</m:t>
        </m:r>
      </m:oMath>
      <w:r>
        <w:t xml:space="preserve">, the scale is</w:t>
      </w:r>
      <w:r>
        <w:t xml:space="preserve"> </w:t>
      </w:r>
      <m:oMath>
        <m:r>
          <m:t>O</m:t>
        </m:r>
        <m:d>
          <m:dPr>
            <m:begChr m:val="("/>
            <m:endChr m:val=")"/>
            <m:sepChr m:val=""/>
            <m:grow/>
          </m:dPr>
          <m:e>
            <m:rad>
              <m:radPr>
                <m:degHide m:val="on"/>
              </m:radPr>
              <m:deg/>
              <m:e>
                <m:r>
                  <m:t>ϵ</m:t>
                </m:r>
              </m:e>
            </m:rad>
          </m:e>
        </m:d>
      </m:oMath>
      <w:r>
        <w:t xml:space="preserve"> </w:t>
      </w:r>
      <w:r>
        <w:t xml:space="preserve">where</w:t>
      </w:r>
      <w:r>
        <w:t xml:space="preserve"> </w:t>
      </w:r>
      <m:oMath>
        <m:r>
          <m:t>ϵ</m:t>
        </m:r>
      </m:oMath>
      <w:r>
        <w:t xml:space="preserve"> </w:t>
      </w:r>
      <w:r>
        <w:t xml:space="preserve">is a small parameter.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That’s not right…</w:t>
            </w:r>
            <m:oMath>
              <m:r>
                <m:t>x</m:t>
              </m:r>
            </m:oMath>
            <w:r>
              <w:t xml:space="preserve"> </w:t>
            </w:r>
            <w:r>
              <w:t xml:space="preserve">is not</w:t>
            </w:r>
            <w:r>
              <w:t xml:space="preserve"> </w:t>
            </w:r>
            <m:oMath>
              <m:r>
                <m:t>O</m:t>
              </m:r>
              <m:d>
                <m:dPr>
                  <m:begChr m:val="("/>
                  <m:endChr m:val=")"/>
                  <m:sepChr m:val=""/>
                  <m:grow/>
                </m:dPr>
                <m:e>
                  <m:r>
                    <m:t>1</m:t>
                  </m:r>
                </m:e>
              </m:d>
            </m:oMath>
            <w:r>
              <w:t xml:space="preserve"> </w:t>
            </w:r>
            <w:r>
              <w:t xml:space="preserve">near</w:t>
            </w:r>
            <w:r>
              <w:t xml:space="preserve"> </w:t>
            </w:r>
            <m:oMath>
              <m:r>
                <m:t>y</m:t>
              </m:r>
              <m:r>
                <m:rPr>
                  <m:sty m:val="p"/>
                </m:rPr>
                <m:t>=</m:t>
              </m:r>
              <m:r>
                <m:t>0</m:t>
              </m:r>
            </m:oMath>
            <w:r>
              <w:t xml:space="preserve">. It’s not obvious at this point what the scaling for</w:t>
            </w:r>
            <w:r>
              <w:t xml:space="preserve"> </w:t>
            </w:r>
            <m:oMath>
              <m:r>
                <m:t>y</m:t>
              </m:r>
            </m:oMath>
            <w:r>
              <w:t xml:space="preserve"> </w:t>
            </w:r>
            <w:r>
              <w:t xml:space="preserve">is.</w:t>
            </w:r>
          </w:p>
        </w:tc>
      </w:tr>
    </w:tbl>
    <w:p>
      <w:pPr>
        <w:pStyle w:val="BodyText"/>
      </w:pPr>
      <w:r>
        <w:t xml:space="preserve">Let</w:t>
      </w:r>
      <w:r>
        <w:t xml:space="preserve"> </w:t>
      </w:r>
      <m:oMath>
        <m:r>
          <m:t>x</m:t>
        </m:r>
        <m:r>
          <m:rPr>
            <m:sty m:val="p"/>
          </m:rPr>
          <m:t>=</m:t>
        </m:r>
        <m:sSup>
          <m:e>
            <m:r>
              <m:t>ϵ</m:t>
            </m:r>
          </m:e>
          <m:sup>
            <m:r>
              <m:t>α</m:t>
            </m:r>
          </m:sup>
        </m:sSup>
        <m:r>
          <m:t>X</m:t>
        </m:r>
      </m:oMath>
      <w:r>
        <w:t xml:space="preserve">, where</w:t>
      </w:r>
      <w:r>
        <w:t xml:space="preserve"> </w:t>
      </w:r>
      <m:oMath>
        <m:r>
          <m:t>α</m:t>
        </m:r>
      </m:oMath>
      <w:r>
        <w:t xml:space="preserve"> </w:t>
      </w:r>
      <w:r>
        <w:t xml:space="preserve">is to be determined later. For the inner region, we take</w:t>
      </w:r>
      <w:r>
        <w:t xml:space="preserve"> </w:t>
      </w:r>
      <m:oMath>
        <m:r>
          <m:t>ϵ</m:t>
        </m:r>
        <m:r>
          <m:rPr>
            <m:sty m:val="p"/>
          </m:rPr>
          <m:t>≪</m:t>
        </m:r>
        <m:r>
          <m:t>X</m:t>
        </m:r>
        <m:r>
          <m:rPr>
            <m:sty m:val="p"/>
          </m:rPr>
          <m:t>≪</m:t>
        </m:r>
        <m:r>
          <m:t>1</m:t>
        </m:r>
      </m:oMath>
      <w:r>
        <w:t xml:space="preserve">, and for the outer region, we take</w:t>
      </w:r>
      <w:r>
        <w:t xml:space="preserve"> </w:t>
      </w:r>
      <m:oMath>
        <m:r>
          <m:t>X</m:t>
        </m:r>
        <m:r>
          <m:rPr>
            <m:sty m:val="p"/>
          </m:rPr>
          <m:t>=</m:t>
        </m:r>
        <m:r>
          <m:t>O</m:t>
        </m:r>
        <m:d>
          <m:dPr>
            <m:begChr m:val="("/>
            <m:endChr m:val=")"/>
            <m:sepChr m:val=""/>
            <m:grow/>
          </m:dPr>
          <m:e>
            <m:r>
              <m:t>1</m:t>
            </m:r>
          </m:e>
        </m:d>
      </m:oMath>
      <w:r>
        <w:t xml:space="preserve">. We will match the solutions in the overlap region</w:t>
      </w:r>
      <w:r>
        <w:t xml:space="preserve"> </w:t>
      </w:r>
      <m:oMath>
        <m:r>
          <m:t>0</m:t>
        </m:r>
        <m:r>
          <m:rPr>
            <m:sty m:val="p"/>
          </m:rPr>
          <m:t>≤</m:t>
        </m:r>
        <m:r>
          <m:t>X</m:t>
        </m:r>
        <m:r>
          <m:rPr>
            <m:sty m:val="p"/>
          </m:rPr>
          <m:t>≤</m:t>
        </m:r>
        <m:r>
          <m:t>O</m:t>
        </m:r>
        <m:d>
          <m:dPr>
            <m:begChr m:val="("/>
            <m:endChr m:val=")"/>
            <m:sepChr m:val=""/>
            <m:grow/>
          </m:dPr>
          <m:e>
            <m:sSup>
              <m:e>
                <m:r>
                  <m:t>ϵ</m:t>
                </m:r>
              </m:e>
              <m:sup>
                <m:r>
                  <m:t>β</m:t>
                </m:r>
              </m:sup>
            </m:sSup>
          </m:e>
        </m:d>
      </m:oMath>
      <w:r>
        <w:t xml:space="preserve"> </w:t>
      </w:r>
      <w:r>
        <w:t xml:space="preserve">where</w:t>
      </w:r>
      <w:r>
        <w:t xml:space="preserve"> </w:t>
      </w:r>
      <m:oMath>
        <m:r>
          <m:t>β</m:t>
        </m:r>
        <m:r>
          <m:rPr>
            <m:sty m:val="p"/>
          </m:rPr>
          <m:t>&gt;</m:t>
        </m:r>
        <m:r>
          <m:t>α</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This isn’t right. In the inner region</w:t>
            </w:r>
            <w:r>
              <w:t xml:space="preserve"> </w:t>
            </w:r>
            <m:oMath>
              <m:r>
                <m:t>X</m:t>
              </m:r>
              <m:r>
                <m:rPr>
                  <m:sty m:val="p"/>
                </m:rPr>
                <m:t>=</m:t>
              </m:r>
              <m:r>
                <m:t>O</m:t>
              </m:r>
              <m:d>
                <m:dPr>
                  <m:begChr m:val="("/>
                  <m:endChr m:val=")"/>
                  <m:sepChr m:val=""/>
                  <m:grow/>
                </m:dPr>
                <m:e>
                  <m:r>
                    <m:t>1</m:t>
                  </m:r>
                </m:e>
              </m:d>
            </m:oMath>
            <w:r>
              <w:t xml:space="preserve"> </w:t>
            </w:r>
            <w:r>
              <w:t xml:space="preserve">and the outer region</w:t>
            </w:r>
            <w:r>
              <w:t xml:space="preserve"> </w:t>
            </w:r>
            <m:oMath>
              <m:r>
                <m:t>X</m:t>
              </m:r>
              <m:r>
                <m:rPr>
                  <m:sty m:val="p"/>
                </m:rPr>
                <m:t>→</m:t>
              </m:r>
              <m:r>
                <m:rPr>
                  <m:sty m:val="p"/>
                </m:rPr>
                <m:t>∞</m:t>
              </m:r>
            </m:oMath>
            <w:r>
              <w:t xml:space="preserve">. Almost all the statements are wrong.</w:t>
            </w:r>
          </w:p>
        </w:tc>
      </w:tr>
    </w:tbl>
    <w:p>
      <w:pPr>
        <w:pStyle w:val="BodyText"/>
      </w:pPr>
      <w:r>
        <w:t xml:space="preserve">Substituting</w:t>
      </w:r>
      <w:r>
        <w:t xml:space="preserve"> </w:t>
      </w:r>
      <m:oMath>
        <m:r>
          <m:t>x</m:t>
        </m:r>
        <m:r>
          <m:rPr>
            <m:sty m:val="p"/>
          </m:rPr>
          <m:t>=</m:t>
        </m:r>
        <m:sSup>
          <m:e>
            <m:r>
              <m:t>ϵ</m:t>
            </m:r>
          </m:e>
          <m:sup>
            <m:r>
              <m:t>α</m:t>
            </m:r>
          </m:sup>
        </m:sSup>
        <m:r>
          <m:t>X</m:t>
        </m:r>
      </m:oMath>
      <w:r>
        <w:t xml:space="preserve"> </w:t>
      </w:r>
      <w:r>
        <w:t xml:space="preserve">and</w:t>
      </w:r>
      <w:r>
        <w:t xml:space="preserve"> </w:t>
      </w:r>
      <m:oMath>
        <m:r>
          <m:t>y</m:t>
        </m:r>
        <m:d>
          <m:dPr>
            <m:begChr m:val="("/>
            <m:endChr m:val=")"/>
            <m:sepChr m:val=""/>
            <m:grow/>
          </m:dPr>
          <m:e>
            <m:r>
              <m:t>x</m:t>
            </m:r>
          </m:e>
        </m:d>
        <m:r>
          <m:rPr>
            <m:sty m:val="p"/>
          </m:rPr>
          <m:t>=</m:t>
        </m:r>
        <m:sSup>
          <m:e>
            <m:r>
              <m:t>ϵ</m:t>
            </m:r>
          </m:e>
          <m:sup>
            <m:r>
              <m:t>γ</m:t>
            </m:r>
          </m:sup>
        </m:sSup>
        <m:r>
          <m:t>Y</m:t>
        </m:r>
        <m:d>
          <m:dPr>
            <m:begChr m:val="("/>
            <m:endChr m:val=")"/>
            <m:sepChr m:val=""/>
            <m:grow/>
          </m:dPr>
          <m:e>
            <m:r>
              <m:t>X</m:t>
            </m:r>
          </m:e>
        </m:d>
      </m:oMath>
      <w:r>
        <w:t xml:space="preserve"> </w:t>
      </w:r>
      <w:r>
        <w:t xml:space="preserve">into the differential equation and neglecting terms of higher order in</w:t>
      </w:r>
      <w:r>
        <w:t xml:space="preserve"> </w:t>
      </w:r>
      <m:oMath>
        <m:r>
          <m:t>ϵ</m:t>
        </m:r>
      </m:oMath>
      <w:r>
        <w:t xml:space="preserve"> </w:t>
      </w:r>
      <w:r>
        <w:t xml:space="preserve">yields:</w:t>
      </w:r>
    </w:p>
    <w:p>
      <w:pPr>
        <w:pStyle w:val="BodyText"/>
      </w:pPr>
      <m:oMathPara>
        <m:oMathParaPr>
          <m:jc m:val="center"/>
        </m:oMathParaPr>
        <m:oMath>
          <m:sSup>
            <m:e>
              <m:r>
                <m:t>e</m:t>
              </m:r>
            </m:e>
            <m:sup>
              <m:r>
                <m:t>p</m:t>
              </m:r>
            </m:sup>
          </m:sSup>
          <m:sSup>
            <m:e>
              <m:r>
                <m:t>ϵ</m:t>
              </m:r>
            </m:e>
            <m:sup>
              <m:r>
                <m:rPr>
                  <m:sty m:val="p"/>
                </m:rPr>
                <m:t>−</m:t>
              </m:r>
              <m:r>
                <m:t>2</m:t>
              </m:r>
              <m:r>
                <m:t>α</m:t>
              </m:r>
            </m:sup>
          </m:sSup>
          <m:r>
            <m:t>Y</m:t>
          </m:r>
          <m:r>
            <m:rPr>
              <m:sty m:val="p"/>
            </m:rPr>
            <m:t>″</m:t>
          </m:r>
          <m:r>
            <m:rPr>
              <m:sty m:val="p"/>
            </m:rPr>
            <m:t>+</m:t>
          </m:r>
          <m:sSup>
            <m:e>
              <m:r>
                <m:t>ϵ</m:t>
              </m:r>
            </m:e>
            <m:sup>
              <m:r>
                <m:t>2</m:t>
              </m:r>
              <m:r>
                <m:t>γ</m:t>
              </m:r>
            </m:sup>
          </m:sSup>
          <m:sSup>
            <m:e>
              <m:r>
                <m:t>Y</m:t>
              </m:r>
            </m:e>
            <m:sup>
              <m:r>
                <m:t>2</m:t>
              </m:r>
            </m:sup>
          </m:sSup>
          <m:r>
            <m:rPr>
              <m:sty m:val="p"/>
            </m:rPr>
            <m:t>=</m:t>
          </m:r>
          <m:r>
            <m:rPr>
              <m:nor/>
              <m:sty m:val="p"/>
            </m:rPr>
            <m:t>sech</m:t>
          </m:r>
          <m:d>
            <m:dPr>
              <m:begChr m:val="("/>
              <m:endChr m:val=")"/>
              <m:sepChr m:val=""/>
              <m:grow/>
            </m:dPr>
            <m:e>
              <m:sSup>
                <m:e>
                  <m:r>
                    <m:t>ϵ</m:t>
                  </m:r>
                </m:e>
                <m:sup>
                  <m:r>
                    <m:t>α</m:t>
                  </m:r>
                </m:sup>
              </m:sSup>
              <m:r>
                <m:t>X</m:t>
              </m:r>
            </m:e>
          </m:d>
        </m:oMath>
      </m:oMathPara>
    </w:p>
    <w:p>
      <w:pPr>
        <w:pStyle w:val="FirstParagraph"/>
      </w:pPr>
      <w:r>
        <w:t xml:space="preserve">For balance, we choose:</w:t>
      </w:r>
    </w:p>
    <w:p>
      <w:pPr>
        <w:pStyle w:val="BodyText"/>
      </w:pPr>
      <m:oMathPara>
        <m:oMathParaPr>
          <m:jc m:val="center"/>
        </m:oMathParaPr>
        <m:oMath>
          <m:m>
            <m:mPr>
              <m:baseJc m:val="center"/>
              <m:plcHide m:val="on"/>
              <m:mcs>
                <m:mc>
                  <m:mcPr>
                    <m:mcJc m:val="center"/>
                    <m:count m:val="1"/>
                  </m:mcPr>
                </m:mc>
              </m:mcs>
            </m:mPr>
            <m:mr>
              <m:e>
                <m:r>
                  <m:t>2</m:t>
                </m:r>
                <m:r>
                  <m:t>γ</m:t>
                </m:r>
                <m:r>
                  <m:rPr>
                    <m:sty m:val="p"/>
                  </m:rPr>
                  <m:t>−</m:t>
                </m:r>
                <m:r>
                  <m:t>2</m:t>
                </m:r>
                <m:r>
                  <m:t>α</m:t>
                </m:r>
                <m:r>
                  <m:rPr>
                    <m:sty m:val="p"/>
                  </m:rPr>
                  <m:t>=</m:t>
                </m:r>
                <m:r>
                  <m:t>0</m:t>
                </m:r>
                <m:r>
                  <m:rPr>
                    <m:sty m:val="p"/>
                  </m:rPr>
                  <m:t>⟹</m:t>
                </m:r>
                <m:r>
                  <m:t>γ</m:t>
                </m:r>
                <m:r>
                  <m:rPr>
                    <m:sty m:val="p"/>
                  </m:rPr>
                  <m:t>=</m:t>
                </m:r>
                <m:r>
                  <m:t>α</m:t>
                </m:r>
              </m:e>
            </m:mr>
            <m:mr>
              <m:e>
                <m:r>
                  <m:t>2</m:t>
                </m:r>
                <m:r>
                  <m:t>α</m:t>
                </m:r>
                <m:r>
                  <m:rPr>
                    <m:sty m:val="p"/>
                  </m:rPr>
                  <m:t>−</m:t>
                </m:r>
                <m:r>
                  <m:t>2</m:t>
                </m:r>
                <m:r>
                  <m:t>α</m:t>
                </m:r>
                <m:r>
                  <m:t>p</m:t>
                </m:r>
                <m:r>
                  <m:rPr>
                    <m:sty m:val="p"/>
                  </m:rPr>
                  <m:t>=</m:t>
                </m:r>
                <m:r>
                  <m:t>0</m:t>
                </m:r>
                <m:r>
                  <m:rPr>
                    <m:sty m:val="p"/>
                  </m:rPr>
                  <m:t>⟹</m:t>
                </m:r>
                <m:r>
                  <m:t>p</m:t>
                </m:r>
                <m:r>
                  <m:rPr>
                    <m:sty m:val="p"/>
                  </m:rPr>
                  <m:t>=</m:t>
                </m:r>
                <m:r>
                  <m:t>1</m:t>
                </m:r>
              </m:e>
            </m:mr>
          </m:m>
        </m:oMath>
      </m:oMathPara>
    </w:p>
    <w:p>
      <w:pPr>
        <w:pStyle w:val="FirstParagraph"/>
      </w:pPr>
      <w:r>
        <w:t xml:space="preserve">Thus, we need to solve:</w:t>
      </w:r>
    </w:p>
    <w:p>
      <w:pPr>
        <w:pStyle w:val="BodyText"/>
      </w:pPr>
      <m:oMathPara>
        <m:oMathParaPr>
          <m:jc m:val="center"/>
        </m:oMathParaPr>
        <m:oMath>
          <m:r>
            <m:t>Y</m:t>
          </m:r>
          <m:r>
            <m:rPr>
              <m:sty m:val="p"/>
            </m:rPr>
            <m:t>″</m:t>
          </m:r>
          <m:r>
            <m:rPr>
              <m:sty m:val="p"/>
            </m:rPr>
            <m:t>+</m:t>
          </m:r>
          <m:sSup>
            <m:e>
              <m:r>
                <m:t>Y</m:t>
              </m:r>
            </m:e>
            <m:sup>
              <m:r>
                <m:t>2</m:t>
              </m:r>
            </m:sup>
          </m:sSup>
          <m:r>
            <m:rPr>
              <m:sty m:val="p"/>
            </m:rPr>
            <m:t>=</m:t>
          </m:r>
          <m:sSup>
            <m:e>
              <m:r>
                <m:t>e</m:t>
              </m:r>
            </m:e>
            <m:sup>
              <m:r>
                <m:t>X</m:t>
              </m:r>
            </m:sup>
          </m:sSup>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 above lines don’t make any sense. For one thing, near</w:t>
            </w:r>
            <w:r>
              <w:t xml:space="preserve"> </w:t>
            </w:r>
            <m:oMath>
              <m:r>
                <m:t>x</m:t>
              </m:r>
              <m:r>
                <m:rPr>
                  <m:sty m:val="p"/>
                </m:rPr>
                <m:t>=</m:t>
              </m:r>
              <m:r>
                <m:t>0</m:t>
              </m:r>
            </m:oMath>
            <w:r>
              <w:t xml:space="preserve">, you should have</w:t>
            </w:r>
            <w:r>
              <w:t xml:space="preserve"> </w:t>
            </w:r>
            <m:oMath>
              <m:r>
                <m:rPr>
                  <m:sty m:val="p"/>
                </m:rPr>
                <m:t>s</m:t>
              </m:r>
              <m:r>
                <m:rPr>
                  <m:sty m:val="p"/>
                </m:rPr>
                <m:t>e</m:t>
              </m:r>
              <m:r>
                <m:rPr>
                  <m:sty m:val="p"/>
                </m:rPr>
                <m:t>c</m:t>
              </m:r>
              <m:r>
                <m:rPr>
                  <m:sty m:val="p"/>
                </m:rPr>
                <m:t>h</m:t>
              </m:r>
              <m:r>
                <m:t>x</m:t>
              </m:r>
              <m:r>
                <m:rPr>
                  <m:sty m:val="p"/>
                </m:rPr>
                <m:t>∼</m:t>
              </m:r>
              <m:r>
                <m:t>1</m:t>
              </m:r>
            </m:oMath>
            <w:r>
              <w:t xml:space="preserve">. Secondly if you examine what its working gives, no value of</w:t>
            </w:r>
            <w:r>
              <w:t xml:space="preserve"> </w:t>
            </w:r>
            <m:oMath>
              <m:r>
                <m:t>α</m:t>
              </m:r>
            </m:oMath>
            <w:r>
              <w:t xml:space="preserve"> </w:t>
            </w:r>
            <w:r>
              <w:t xml:space="preserve">is obtained. The correct inner equation is found by balancing the first and last terms, giving</w:t>
            </w:r>
            <w:r>
              <w:t xml:space="preserve"> </w:t>
            </w:r>
            <m:oMath>
              <m:r>
                <m:t>x</m:t>
              </m:r>
              <m:r>
                <m:rPr>
                  <m:sty m:val="p"/>
                </m:rPr>
                <m:t>=</m:t>
              </m:r>
              <m:rad>
                <m:radPr>
                  <m:degHide m:val="on"/>
                </m:radPr>
                <m:deg/>
                <m:e>
                  <m:r>
                    <m:t>ϵ</m:t>
                  </m:r>
                </m:e>
              </m:rad>
              <m:r>
                <m:t>X</m:t>
              </m:r>
            </m:oMath>
            <w:r>
              <w:t xml:space="preserve"> </w:t>
            </w:r>
            <w:r>
              <w:t xml:space="preserve">and</w:t>
            </w:r>
          </w:p>
          <w:p>
            <w:pPr>
              <w:pStyle w:val="BodyText"/>
            </w:pPr>
            <m:oMathPara>
              <m:oMathParaPr>
                <m:jc m:val="center"/>
              </m:oMathParaPr>
              <m:oMath>
                <m:r>
                  <m:t>Y</m:t>
                </m:r>
                <m:r>
                  <m:rPr>
                    <m:sty m:val="p"/>
                  </m:rPr>
                  <m:t>″</m:t>
                </m:r>
                <m:r>
                  <m:rPr>
                    <m:sty m:val="p"/>
                  </m:rPr>
                  <m:t>+</m:t>
                </m:r>
                <m:r>
                  <m:t>ϵ</m:t>
                </m:r>
                <m:sSup>
                  <m:e>
                    <m:r>
                      <m:t>Y</m:t>
                    </m:r>
                  </m:e>
                  <m:sup>
                    <m:r>
                      <m:t>2</m:t>
                    </m:r>
                  </m:sup>
                </m:sSup>
                <m:r>
                  <m:rPr>
                    <m:sty m:val="p"/>
                  </m:rPr>
                  <m:t>=</m:t>
                </m:r>
                <m:r>
                  <m:rPr>
                    <m:sty m:val="p"/>
                  </m:rPr>
                  <m:t>s</m:t>
                </m:r>
                <m:r>
                  <m:rPr>
                    <m:sty m:val="p"/>
                  </m:rPr>
                  <m:t>e</m:t>
                </m:r>
                <m:r>
                  <m:rPr>
                    <m:sty m:val="p"/>
                  </m:rPr>
                  <m:t>c</m:t>
                </m:r>
                <m:r>
                  <m:rPr>
                    <m:sty m:val="p"/>
                  </m:rPr>
                  <m:t>h</m:t>
                </m:r>
                <m:d>
                  <m:dPr>
                    <m:begChr m:val="("/>
                    <m:endChr m:val=")"/>
                    <m:sepChr m:val=""/>
                    <m:grow/>
                  </m:dPr>
                  <m:e>
                    <m:r>
                      <m:t>ϵ</m:t>
                    </m:r>
                    <m:r>
                      <m:t>x</m:t>
                    </m:r>
                  </m:e>
                </m:d>
                <m:r>
                  <m:rPr>
                    <m:sty m:val="p"/>
                  </m:rPr>
                  <m:t>∼</m:t>
                </m:r>
                <m:r>
                  <m:t>1</m:t>
                </m:r>
                <m:r>
                  <m:rPr>
                    <m:sty m:val="p"/>
                  </m:rPr>
                  <m:t>.</m:t>
                </m:r>
              </m:oMath>
            </m:oMathPara>
          </w:p>
        </w:tc>
      </w:tr>
    </w:tbl>
    <w:p>
      <w:pPr>
        <w:pStyle w:val="FirstParagraph"/>
      </w:pPr>
      <w:r>
        <w:t xml:space="preserve">Everything else is wrong.</w:t>
      </w:r>
    </w:p>
    <w:bookmarkEnd w:id="504"/>
    <w:bookmarkEnd w:id="505"/>
    <w:bookmarkStart w:id="515" w:name="references"/>
    <w:p>
      <w:pPr>
        <w:pStyle w:val="Heading1"/>
      </w:pPr>
      <w:r>
        <w:t xml:space="preserve">References</w:t>
      </w:r>
    </w:p>
    <w:bookmarkStart w:id="514" w:name="refs"/>
    <w:bookmarkStart w:id="506" w:name="ref-budyko1969effect"/>
    <w:p>
      <w:pPr>
        <w:pStyle w:val="Bibliography"/>
      </w:pPr>
      <w:r>
        <w:t xml:space="preserve">Budyko, Mikhail I. 1969.</w:t>
      </w:r>
      <w:r>
        <w:t xml:space="preserve"> </w:t>
      </w:r>
      <w:r>
        <w:t xml:space="preserve">“The Effect of Solar Radiation Variations on the Climate of the Earth.”</w:t>
      </w:r>
      <w:r>
        <w:t xml:space="preserve"> </w:t>
      </w:r>
      <w:r>
        <w:rPr>
          <w:iCs/>
          <w:i/>
        </w:rPr>
        <w:t xml:space="preserve">Tellus</w:t>
      </w:r>
      <w:r>
        <w:t xml:space="preserve"> </w:t>
      </w:r>
      <w:r>
        <w:t xml:space="preserve">21 (5): 611–19.</w:t>
      </w:r>
    </w:p>
    <w:bookmarkEnd w:id="506"/>
    <w:bookmarkStart w:id="507" w:name="ref-fourier1827memoire"/>
    <w:p>
      <w:pPr>
        <w:pStyle w:val="Bibliography"/>
      </w:pPr>
      <w:r>
        <w:t xml:space="preserve">Fourier, Joseph. 1827.</w:t>
      </w:r>
      <w:r>
        <w:t xml:space="preserve"> </w:t>
      </w:r>
      <w:r>
        <w:t xml:space="preserve">“M</w:t>
      </w:r>
      <w:r>
        <w:t xml:space="preserve">é</w:t>
      </w:r>
      <w:r>
        <w:t xml:space="preserve">moire Sur Les Temp</w:t>
      </w:r>
      <w:r>
        <w:t xml:space="preserve">é</w:t>
      </w:r>
      <w:r>
        <w:t xml:space="preserve">ratures Du Globe Terrestre Et Des Espaces Plan</w:t>
      </w:r>
      <w:r>
        <w:t xml:space="preserve">é</w:t>
      </w:r>
      <w:r>
        <w:t xml:space="preserve">taires.”</w:t>
      </w:r>
      <w:r>
        <w:t xml:space="preserve"> </w:t>
      </w:r>
      <w:r>
        <w:rPr>
          <w:iCs/>
          <w:i/>
        </w:rPr>
        <w:t xml:space="preserve">M</w:t>
      </w:r>
      <w:r>
        <w:rPr>
          <w:iCs/>
          <w:i/>
        </w:rPr>
        <w:t xml:space="preserve">é</w:t>
      </w:r>
      <w:r>
        <w:rPr>
          <w:iCs/>
          <w:i/>
        </w:rPr>
        <w:t xml:space="preserve">moires de l’Acad</w:t>
      </w:r>
      <w:r>
        <w:rPr>
          <w:iCs/>
          <w:i/>
        </w:rPr>
        <w:t xml:space="preserve">é</w:t>
      </w:r>
      <w:r>
        <w:rPr>
          <w:iCs/>
          <w:i/>
        </w:rPr>
        <w:t xml:space="preserve">mie Royale Des Sciences de l’Institut de France</w:t>
      </w:r>
      <w:r>
        <w:t xml:space="preserve"> </w:t>
      </w:r>
      <w:r>
        <w:t xml:space="preserve">7: 570–604.</w:t>
      </w:r>
    </w:p>
    <w:bookmarkEnd w:id="507"/>
    <w:bookmarkStart w:id="508" w:name="ref-fowler_book"/>
    <w:p>
      <w:pPr>
        <w:pStyle w:val="Bibliography"/>
      </w:pPr>
      <w:r>
        <w:t xml:space="preserve">Fowler, Andrew. 2011.</w:t>
      </w:r>
      <w:r>
        <w:t xml:space="preserve"> </w:t>
      </w:r>
      <w:r>
        <w:rPr>
          <w:iCs/>
          <w:i/>
        </w:rPr>
        <w:t xml:space="preserve">Mathematical Geoscience</w:t>
      </w:r>
      <w:r>
        <w:t xml:space="preserve">. Vol. 36. Springer.</w:t>
      </w:r>
    </w:p>
    <w:bookmarkEnd w:id="508"/>
    <w:bookmarkStart w:id="509" w:name="ref-kaper_book"/>
    <w:p>
      <w:pPr>
        <w:pStyle w:val="Bibliography"/>
      </w:pPr>
      <w:r>
        <w:t xml:space="preserve">Kaper, Hans, and Hans Engler. 2013.</w:t>
      </w:r>
      <w:r>
        <w:t xml:space="preserve"> </w:t>
      </w:r>
      <w:r>
        <w:rPr>
          <w:iCs/>
          <w:i/>
        </w:rPr>
        <w:t xml:space="preserve">Mathematics and Climate</w:t>
      </w:r>
      <w:r>
        <w:t xml:space="preserve">. SIAM.</w:t>
      </w:r>
    </w:p>
    <w:bookmarkEnd w:id="509"/>
    <w:bookmarkStart w:id="510" w:name="ref-mackay_book"/>
    <w:p>
      <w:pPr>
        <w:pStyle w:val="Bibliography"/>
      </w:pPr>
      <w:r>
        <w:t xml:space="preserve">MacKay, D. J. C. 2009.</w:t>
      </w:r>
      <w:r>
        <w:t xml:space="preserve"> </w:t>
      </w:r>
      <w:r>
        <w:rPr>
          <w:iCs/>
          <w:i/>
        </w:rPr>
        <w:t xml:space="preserve">Sustainable Energy – Without the Hot Air</w:t>
      </w:r>
      <w:r>
        <w:t xml:space="preserve">. UIT Cambridge Ltd.</w:t>
      </w:r>
    </w:p>
    <w:bookmarkEnd w:id="510"/>
    <w:bookmarkStart w:id="511" w:name="ref-pouillet1838memoire"/>
    <w:p>
      <w:pPr>
        <w:pStyle w:val="Bibliography"/>
      </w:pPr>
      <w:r>
        <w:t xml:space="preserve">Pouillet, Claude Servais Mathias. 1838.</w:t>
      </w:r>
      <w:r>
        <w:t xml:space="preserve"> </w:t>
      </w:r>
      <w:r>
        <w:t xml:space="preserve">“Memoire Sur Le Chaleur Solaire.”</w:t>
      </w:r>
      <w:r>
        <w:t xml:space="preserve"> </w:t>
      </w:r>
      <w:r>
        <w:rPr>
          <w:iCs/>
          <w:i/>
        </w:rPr>
        <w:t xml:space="preserve">Paris</w:t>
      </w:r>
      <w:r>
        <w:t xml:space="preserve">.</w:t>
      </w:r>
    </w:p>
    <w:bookmarkEnd w:id="511"/>
    <w:bookmarkStart w:id="512" w:name="ref-stommel1961thermohaline"/>
    <w:p>
      <w:pPr>
        <w:pStyle w:val="Bibliography"/>
      </w:pPr>
      <w:r>
        <w:t xml:space="preserve">Stommel, Henry. 1961.</w:t>
      </w:r>
      <w:r>
        <w:t xml:space="preserve"> </w:t>
      </w:r>
      <w:r>
        <w:t xml:space="preserve">“Thermohaline Convection with Two Stable Regimes of Flow.”</w:t>
      </w:r>
      <w:r>
        <w:t xml:space="preserve"> </w:t>
      </w:r>
      <w:r>
        <w:rPr>
          <w:iCs/>
          <w:i/>
        </w:rPr>
        <w:t xml:space="preserve">Tellus</w:t>
      </w:r>
      <w:r>
        <w:t xml:space="preserve"> </w:t>
      </w:r>
      <w:r>
        <w:t xml:space="preserve">13 (2): 224–30.</w:t>
      </w:r>
    </w:p>
    <w:bookmarkEnd w:id="512"/>
    <w:bookmarkStart w:id="513" w:name="ref-van2000fourier"/>
    <w:p>
      <w:pPr>
        <w:pStyle w:val="Bibliography"/>
      </w:pPr>
      <w:r>
        <w:t xml:space="preserve">Van der Veen, CJ. 2000.</w:t>
      </w:r>
      <w:r>
        <w:t xml:space="preserve"> </w:t>
      </w:r>
      <w:r>
        <w:t xml:space="preserve">“Fourier and the</w:t>
      </w:r>
      <w:r>
        <w:t xml:space="preserve"> </w:t>
      </w:r>
      <w:r>
        <w:t xml:space="preserve">‘Greenhouse Effect’</w:t>
      </w:r>
      <w:r>
        <w:t xml:space="preserve">.”</w:t>
      </w:r>
      <w:r>
        <w:t xml:space="preserve"> </w:t>
      </w:r>
      <w:r>
        <w:rPr>
          <w:iCs/>
          <w:i/>
        </w:rPr>
        <w:t xml:space="preserve">Polar Geography</w:t>
      </w:r>
      <w:r>
        <w:t xml:space="preserve"> </w:t>
      </w:r>
      <w:r>
        <w:t xml:space="preserve">24 (2): 132–52.</w:t>
      </w:r>
    </w:p>
    <w:bookmarkEnd w:id="513"/>
    <w:bookmarkEnd w:id="514"/>
    <w:bookmarkEnd w:id="5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Subject to confirmation.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33">
    <w:nsid w:val="A9973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4" Target="media/rId54.jpg" /><Relationship Type="http://schemas.openxmlformats.org/officeDocument/2006/relationships/image" Id="rId67" Target="media/rId67.jp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34" Target="media/rId134.png" /><Relationship Type="http://schemas.openxmlformats.org/officeDocument/2006/relationships/image" Id="rId298" Target="media/rId298.png" /><Relationship Type="http://schemas.openxmlformats.org/officeDocument/2006/relationships/image" Id="rId303" Target="media/rId303.png" /><Relationship Type="http://schemas.openxmlformats.org/officeDocument/2006/relationships/image" Id="rId312" Target="media/rId31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217" Target="media/rId217.png" /><Relationship Type="http://schemas.openxmlformats.org/officeDocument/2006/relationships/image" Id="rId224" Target="media/rId224.png" /><Relationship Type="http://schemas.openxmlformats.org/officeDocument/2006/relationships/image" Id="rId229" Target="media/rId229.png" /><Relationship Type="http://schemas.openxmlformats.org/officeDocument/2006/relationships/image" Id="rId244" Target="media/rId244.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86" Target="media/rId286.png" /><Relationship Type="http://schemas.openxmlformats.org/officeDocument/2006/relationships/image" Id="rId337" Target="media/rId337.png" /><Relationship Type="http://schemas.openxmlformats.org/officeDocument/2006/relationships/image" Id="rId342" Target="media/rId342.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180" Target="media/rId180.png" /><Relationship Type="http://schemas.openxmlformats.org/officeDocument/2006/relationships/image" Id="rId138" Target="media/rId138.png" /><Relationship Type="http://schemas.openxmlformats.org/officeDocument/2006/relationships/image" Id="rId212" Target="media/rId212.png" /><Relationship Type="http://schemas.openxmlformats.org/officeDocument/2006/relationships/image" Id="rId292" Target="media/rId292.png" /><Relationship Type="http://schemas.openxmlformats.org/officeDocument/2006/relationships/image" Id="rId235" Target="media/rId235.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78" Target="media/rId78.png" /><Relationship Type="http://schemas.openxmlformats.org/officeDocument/2006/relationships/image" Id="rId90" Target="media/rId90.png"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96" Target="media/rId96.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72" Target="media/rId472.png" /><Relationship Type="http://schemas.openxmlformats.org/officeDocument/2006/relationships/image" Id="rId501" Target="media/rId501.png" /><Relationship Type="http://schemas.openxmlformats.org/officeDocument/2006/relationships/image" Id="rId459" Target="media/rId459.png" /><Relationship Type="http://schemas.openxmlformats.org/officeDocument/2006/relationships/image" Id="rId404" Target="media/rId404.jpg" /><Relationship Type="http://schemas.openxmlformats.org/officeDocument/2006/relationships/image" Id="rId414" Target="media/rId414.png" /><Relationship Type="http://schemas.openxmlformats.org/officeDocument/2006/relationships/image" Id="rId408" Target="media/rId408.png" /><Relationship Type="http://schemas.openxmlformats.org/officeDocument/2006/relationships/image" Id="rId435" Target="media/rId435.png" /><Relationship Type="http://schemas.openxmlformats.org/officeDocument/2006/relationships/image" Id="rId123" Target="media/rId123.png" /><Relationship Type="http://schemas.openxmlformats.org/officeDocument/2006/relationships/image" Id="rId395" Target="media/rId395.png" /><Relationship Type="http://schemas.openxmlformats.org/officeDocument/2006/relationships/image" Id="rId423" Target="media/rId423.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375" Target="media/rId375.png" /><Relationship Type="http://schemas.openxmlformats.org/officeDocument/2006/relationships/hyperlink" Id="rId24" Target="https://abstrusegoose.com/275" TargetMode="External" /><Relationship Type="http://schemas.openxmlformats.org/officeDocument/2006/relationships/hyperlink" Id="rId156" Target="https://agupubs.onlinelibrary.wiley.com/doi/abs/10.1029/92JD02666" TargetMode="External" /><Relationship Type="http://schemas.openxmlformats.org/officeDocument/2006/relationships/hyperlink" Id="rId494" Target="https://bath-prod-sss1.s3.eu-west-1.amazonaws.com/35/77/35774014a834e23684e6c48abb5314129715891d?response-content-disposition=inline%3B%20filename%3D%22gen-ai-guidelines.pdf%22&amp;response-content-type=application%2Fpdf&amp;X-Amz-Content-Sha256=UNSIGNED-PAYLOAD&amp;X-Amz-Algorithm=AWS4-HMAC-SHA256&amp;X-Amz-Credential=AKIAJBFBMNJTZPM2NVZA%2F20240307%2Feu-west-1%2Fs3%2Faws4_request&amp;X-Amz-Date=20240307T141016Z&amp;X-Amz-SignedHeaders=host&amp;X-Amz-Expires=21584&amp;X-Amz-Signature=25f0f09f8861ee9f73f8346a64b643f6bbc9bc6f3bfe5a7253a94ffb5ff2b271" TargetMode="External" /><Relationship Type="http://schemas.openxmlformats.org/officeDocument/2006/relationships/hyperlink" Id="rId35" Target="https://docs.google.com/spreadsheets/d/1vbFh8m_SmNg15Bwn8YkjktpgffGf19gW4p4jHZl4GbY/edit?usp=shari" TargetMode="External" /><Relationship Type="http://schemas.openxmlformats.org/officeDocument/2006/relationships/hyperlink" Id="rId204" Target="https://doi.org/10.1175/1520-0469(1979)036%3C1178:ASTFEB%3E2.0.CO;2" TargetMode="External" /><Relationship Type="http://schemas.openxmlformats.org/officeDocument/2006/relationships/hyperlink" Id="rId215" Target="https://en.m.wikipedia.org/wiki/File:Ice_Age_Temperature.png" TargetMode="External" /><Relationship Type="http://schemas.openxmlformats.org/officeDocument/2006/relationships/hyperlink" Id="rId222" Target="https://en.wikipedia.org/wiki/100,000-year_problem" TargetMode="External" /><Relationship Type="http://schemas.openxmlformats.org/officeDocument/2006/relationships/hyperlink" Id="rId95" Target="https://en.wikipedia.org/wiki/Euler_method" TargetMode="External" /><Relationship Type="http://schemas.openxmlformats.org/officeDocument/2006/relationships/hyperlink" Id="rId41" Target="https://en.wikipedia.org/wiki/Leibniz_integral_rule" TargetMode="External" /><Relationship Type="http://schemas.openxmlformats.org/officeDocument/2006/relationships/hyperlink" Id="rId221" Target="https://en.wikipedia.org/wiki/Mid-Pleistocene_Transition" TargetMode="External" /><Relationship Type="http://schemas.openxmlformats.org/officeDocument/2006/relationships/hyperlink" Id="rId232" Target="https://en.wikipedia.org/wiki/Milankovitch_cycles#/media/File:MilankovitchCyclesOrbitandCores.png" TargetMode="External" /><Relationship Type="http://schemas.openxmlformats.org/officeDocument/2006/relationships/hyperlink" Id="rId63" Target="https://en.wikipedia.org/wiki/Specific_heat_capacity%20of%20air" TargetMode="External" /><Relationship Type="http://schemas.openxmlformats.org/officeDocument/2006/relationships/hyperlink" Id="rId145" Target="https://en.wikipedia.org/wiki/Spherical_coordinate_system" TargetMode="External" /><Relationship Type="http://schemas.openxmlformats.org/officeDocument/2006/relationships/hyperlink" Id="rId59" Target="https://en.wikipedia.org/wiki/Stefan-Boltzmann_law" TargetMode="External" /><Relationship Type="http://schemas.openxmlformats.org/officeDocument/2006/relationships/hyperlink" Id="rId32" Target="https://hplgit.github.io/prog4comp/" TargetMode="External" /><Relationship Type="http://schemas.openxmlformats.org/officeDocument/2006/relationships/hyperlink" Id="rId89" Target="https://ipython-books.github.io/123-simulating-an-ordinary-differential-equation-with-scipy/" TargetMode="External" /><Relationship Type="http://schemas.openxmlformats.org/officeDocument/2006/relationships/hyperlink" Id="rId268" Target="https://maths.jupyterhub.bath.ac.uk/hub/user-redirect/lab/tree/courses/MA30287/notebooks/lecture25-ThreeTermChemicalReaction.ipynb" TargetMode="External" /><Relationship Type="http://schemas.openxmlformats.org/officeDocument/2006/relationships/hyperlink" Id="rId336" Target="https://maths.jupyterhub.bath.ac.uk/hub/user-redirect/lab/tree/courses/MA30287/notebooks/lecture29-StommelPhasePlane.ipynb" TargetMode="External" /><Relationship Type="http://schemas.openxmlformats.org/officeDocument/2006/relationships/hyperlink" Id="rId29" Target="https://moodle.bath.ac.uk/course/view.php?id=60108" TargetMode="External" /><Relationship Type="http://schemas.openxmlformats.org/officeDocument/2006/relationships/hyperlink" Id="rId196" Target="https://moodle.bath.ac.uk/pluginfile.php/2213909/mod_resource/content/0/Cahalan_North_1979.pdf" TargetMode="External" /><Relationship Type="http://schemas.openxmlformats.org/officeDocument/2006/relationships/hyperlink" Id="rId227" Target="https://skepticalscience.com/graphics.php?g=342" TargetMode="External" /><Relationship Type="http://schemas.openxmlformats.org/officeDocument/2006/relationships/hyperlink" Id="rId454" Target="https://tutorial.math.lamar.edu/Classes/DE/IntroSecondOrder.aspx" TargetMode="External" /><Relationship Type="http://schemas.openxmlformats.org/officeDocument/2006/relationships/hyperlink" Id="rId458" Target="https://tutorial.math.lamar.edu/Classes/DE/SystemsIntro.aspx" TargetMode="External" /><Relationship Type="http://schemas.openxmlformats.org/officeDocument/2006/relationships/hyperlink" Id="rId413" Target="https://tutorial.math.lamar.edu/Classes/DE/UndeterminedCoefficients.aspx" TargetMode="External" /><Relationship Type="http://schemas.openxmlformats.org/officeDocument/2006/relationships/hyperlink" Id="rId465" Target="https://tutorial.math.lamar.edu/classes/calciii/surfaceintegralsintro.aspx" TargetMode="External" /><Relationship Type="http://schemas.openxmlformats.org/officeDocument/2006/relationships/hyperlink" Id="rId452" Target="https://tutorial.math.lamar.edu/classes/de/linear.aspx" TargetMode="External" /><Relationship Type="http://schemas.openxmlformats.org/officeDocument/2006/relationships/hyperlink" Id="rId20" Target="https://www.bath.ac.uk/catalogues/2023-2024/ma/MA30287.html" TargetMode="External" /><Relationship Type="http://schemas.openxmlformats.org/officeDocument/2006/relationships/hyperlink" Id="rId49" Target="https://www.engineersedge.com/heat_transfer/thermal_diffusivity_table_13953.htm" TargetMode="External" /><Relationship Type="http://schemas.openxmlformats.org/officeDocument/2006/relationships/hyperlink" Id="rId241" Target="https://www.frontiersin.org/articles/10.3389/fphy.2018.00062/full" TargetMode="External" /><Relationship Type="http://schemas.openxmlformats.org/officeDocument/2006/relationships/hyperlink" Id="rId457" Target="https://www.ndsu.edu/pubweb/~novozhil/Teaching/266%20Data/lecture_23.pdf" TargetMode="External" /><Relationship Type="http://schemas.openxmlformats.org/officeDocument/2006/relationships/hyperlink" Id="rId475" Target="https://www.w3schools.com/python/python_variables_global.asp" TargetMode="External" /></Relationships>
</file>

<file path=word/_rels/footnotes.xml.rels><?xml version="1.0" encoding="UTF-8"?><Relationships xmlns="http://schemas.openxmlformats.org/package/2006/relationships"><Relationship Type="http://schemas.openxmlformats.org/officeDocument/2006/relationships/hyperlink" Id="rId24" Target="https://abstrusegoose.com/275" TargetMode="External" /><Relationship Type="http://schemas.openxmlformats.org/officeDocument/2006/relationships/hyperlink" Id="rId156" Target="https://agupubs.onlinelibrary.wiley.com/doi/abs/10.1029/92JD02666" TargetMode="External" /><Relationship Type="http://schemas.openxmlformats.org/officeDocument/2006/relationships/hyperlink" Id="rId494" Target="https://bath-prod-sss1.s3.eu-west-1.amazonaws.com/35/77/35774014a834e23684e6c48abb5314129715891d?response-content-disposition=inline%3B%20filename%3D%22gen-ai-guidelines.pdf%22&amp;response-content-type=application%2Fpdf&amp;X-Amz-Content-Sha256=UNSIGNED-PAYLOAD&amp;X-Amz-Algorithm=AWS4-HMAC-SHA256&amp;X-Amz-Credential=AKIAJBFBMNJTZPM2NVZA%2F20240307%2Feu-west-1%2Fs3%2Faws4_request&amp;X-Amz-Date=20240307T141016Z&amp;X-Amz-SignedHeaders=host&amp;X-Amz-Expires=21584&amp;X-Amz-Signature=25f0f09f8861ee9f73f8346a64b643f6bbc9bc6f3bfe5a7253a94ffb5ff2b271" TargetMode="External" /><Relationship Type="http://schemas.openxmlformats.org/officeDocument/2006/relationships/hyperlink" Id="rId35" Target="https://docs.google.com/spreadsheets/d/1vbFh8m_SmNg15Bwn8YkjktpgffGf19gW4p4jHZl4GbY/edit?usp=shari" TargetMode="External" /><Relationship Type="http://schemas.openxmlformats.org/officeDocument/2006/relationships/hyperlink" Id="rId204" Target="https://doi.org/10.1175/1520-0469(1979)036%3C1178:ASTFEB%3E2.0.CO;2" TargetMode="External" /><Relationship Type="http://schemas.openxmlformats.org/officeDocument/2006/relationships/hyperlink" Id="rId215" Target="https://en.m.wikipedia.org/wiki/File:Ice_Age_Temperature.png" TargetMode="External" /><Relationship Type="http://schemas.openxmlformats.org/officeDocument/2006/relationships/hyperlink" Id="rId222" Target="https://en.wikipedia.org/wiki/100,000-year_problem" TargetMode="External" /><Relationship Type="http://schemas.openxmlformats.org/officeDocument/2006/relationships/hyperlink" Id="rId95" Target="https://en.wikipedia.org/wiki/Euler_method" TargetMode="External" /><Relationship Type="http://schemas.openxmlformats.org/officeDocument/2006/relationships/hyperlink" Id="rId41" Target="https://en.wikipedia.org/wiki/Leibniz_integral_rule" TargetMode="External" /><Relationship Type="http://schemas.openxmlformats.org/officeDocument/2006/relationships/hyperlink" Id="rId221" Target="https://en.wikipedia.org/wiki/Mid-Pleistocene_Transition" TargetMode="External" /><Relationship Type="http://schemas.openxmlformats.org/officeDocument/2006/relationships/hyperlink" Id="rId232" Target="https://en.wikipedia.org/wiki/Milankovitch_cycles#/media/File:MilankovitchCyclesOrbitandCores.png" TargetMode="External" /><Relationship Type="http://schemas.openxmlformats.org/officeDocument/2006/relationships/hyperlink" Id="rId63" Target="https://en.wikipedia.org/wiki/Specific_heat_capacity%20of%20air" TargetMode="External" /><Relationship Type="http://schemas.openxmlformats.org/officeDocument/2006/relationships/hyperlink" Id="rId145" Target="https://en.wikipedia.org/wiki/Spherical_coordinate_system" TargetMode="External" /><Relationship Type="http://schemas.openxmlformats.org/officeDocument/2006/relationships/hyperlink" Id="rId59" Target="https://en.wikipedia.org/wiki/Stefan-Boltzmann_law" TargetMode="External" /><Relationship Type="http://schemas.openxmlformats.org/officeDocument/2006/relationships/hyperlink" Id="rId32" Target="https://hplgit.github.io/prog4comp/" TargetMode="External" /><Relationship Type="http://schemas.openxmlformats.org/officeDocument/2006/relationships/hyperlink" Id="rId89" Target="https://ipython-books.github.io/123-simulating-an-ordinary-differential-equation-with-scipy/" TargetMode="External" /><Relationship Type="http://schemas.openxmlformats.org/officeDocument/2006/relationships/hyperlink" Id="rId268" Target="https://maths.jupyterhub.bath.ac.uk/hub/user-redirect/lab/tree/courses/MA30287/notebooks/lecture25-ThreeTermChemicalReaction.ipynb" TargetMode="External" /><Relationship Type="http://schemas.openxmlformats.org/officeDocument/2006/relationships/hyperlink" Id="rId336" Target="https://maths.jupyterhub.bath.ac.uk/hub/user-redirect/lab/tree/courses/MA30287/notebooks/lecture29-StommelPhasePlane.ipynb" TargetMode="External" /><Relationship Type="http://schemas.openxmlformats.org/officeDocument/2006/relationships/hyperlink" Id="rId29" Target="https://moodle.bath.ac.uk/course/view.php?id=60108" TargetMode="External" /><Relationship Type="http://schemas.openxmlformats.org/officeDocument/2006/relationships/hyperlink" Id="rId196" Target="https://moodle.bath.ac.uk/pluginfile.php/2213909/mod_resource/content/0/Cahalan_North_1979.pdf" TargetMode="External" /><Relationship Type="http://schemas.openxmlformats.org/officeDocument/2006/relationships/hyperlink" Id="rId227" Target="https://skepticalscience.com/graphics.php?g=342" TargetMode="External" /><Relationship Type="http://schemas.openxmlformats.org/officeDocument/2006/relationships/hyperlink" Id="rId454" Target="https://tutorial.math.lamar.edu/Classes/DE/IntroSecondOrder.aspx" TargetMode="External" /><Relationship Type="http://schemas.openxmlformats.org/officeDocument/2006/relationships/hyperlink" Id="rId458" Target="https://tutorial.math.lamar.edu/Classes/DE/SystemsIntro.aspx" TargetMode="External" /><Relationship Type="http://schemas.openxmlformats.org/officeDocument/2006/relationships/hyperlink" Id="rId413" Target="https://tutorial.math.lamar.edu/Classes/DE/UndeterminedCoefficients.aspx" TargetMode="External" /><Relationship Type="http://schemas.openxmlformats.org/officeDocument/2006/relationships/hyperlink" Id="rId465" Target="https://tutorial.math.lamar.edu/classes/calciii/surfaceintegralsintro.aspx" TargetMode="External" /><Relationship Type="http://schemas.openxmlformats.org/officeDocument/2006/relationships/hyperlink" Id="rId452" Target="https://tutorial.math.lamar.edu/classes/de/linear.aspx" TargetMode="External" /><Relationship Type="http://schemas.openxmlformats.org/officeDocument/2006/relationships/hyperlink" Id="rId20" Target="https://www.bath.ac.uk/catalogues/2023-2024/ma/MA30287.html" TargetMode="External" /><Relationship Type="http://schemas.openxmlformats.org/officeDocument/2006/relationships/hyperlink" Id="rId49" Target="https://www.engineersedge.com/heat_transfer/thermal_diffusivity_table_13953.htm" TargetMode="External" /><Relationship Type="http://schemas.openxmlformats.org/officeDocument/2006/relationships/hyperlink" Id="rId241" Target="https://www.frontiersin.org/articles/10.3389/fphy.2018.00062/full" TargetMode="External" /><Relationship Type="http://schemas.openxmlformats.org/officeDocument/2006/relationships/hyperlink" Id="rId457" Target="https://www.ndsu.edu/pubweb/~novozhil/Teaching/266%20Data/lecture_23.pdf" TargetMode="External" /><Relationship Type="http://schemas.openxmlformats.org/officeDocument/2006/relationships/hyperlink" Id="rId475" Target="https://www.w3schools.com/python/python_variables_global.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MA30287: Mathematics of Planet Earth</dc:title>
  <dc:creator>Philippe H. Trinh</dc:creator>
  <cp:keywords/>
  <dcterms:created xsi:type="dcterms:W3CDTF">2024-04-16T08:08:27Z</dcterms:created>
  <dcterms:modified xsi:type="dcterms:W3CDTF">2024-04-16T08:08:27Z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allout-icon">
    <vt:lpwstr>False</vt:lpwstr>
  </property>
  <property fmtid="{D5CDD505-2E9C-101B-9397-08002B2CF9AE}" pid="8" name="colorlinks">
    <vt:lpwstr>True</vt:lpwstr>
  </property>
  <property fmtid="{D5CDD505-2E9C-101B-9397-08002B2CF9AE}" pid="9" name="crossref">
    <vt:lpwstr/>
  </property>
  <property fmtid="{D5CDD505-2E9C-101B-9397-08002B2CF9AE}" pid="10" name="date">
    <vt:lpwstr>2024-04-16</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